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82A" w:rsidRPr="004F2E25" w:rsidRDefault="00DF682A" w:rsidP="00DF682A">
      <w:pPr>
        <w:pStyle w:val="1"/>
        <w:spacing w:before="0" w:after="0"/>
        <w:rPr>
          <w:rFonts w:ascii="Times New Roman" w:hAnsi="Times New Roman" w:cs="Times New Roman"/>
          <w:color w:val="auto"/>
          <w:sz w:val="28"/>
          <w:szCs w:val="28"/>
        </w:rPr>
      </w:pPr>
      <w:r w:rsidRPr="004F2E25">
        <w:rPr>
          <w:rFonts w:ascii="Times New Roman" w:hAnsi="Times New Roman" w:cs="Times New Roman"/>
          <w:color w:val="auto"/>
          <w:sz w:val="28"/>
          <w:szCs w:val="28"/>
        </w:rPr>
        <w:t>АКТ</w:t>
      </w:r>
      <w:r w:rsidR="00DF78D0" w:rsidRPr="004F2E25">
        <w:rPr>
          <w:rFonts w:ascii="Times New Roman" w:hAnsi="Times New Roman" w:cs="Times New Roman"/>
          <w:color w:val="auto"/>
          <w:sz w:val="28"/>
          <w:szCs w:val="28"/>
        </w:rPr>
        <w:t xml:space="preserve"> № </w:t>
      </w:r>
      <w:r w:rsidR="002479C8" w:rsidRPr="004F2E25">
        <w:rPr>
          <w:rFonts w:ascii="Times New Roman" w:hAnsi="Times New Roman" w:cs="Times New Roman"/>
          <w:color w:val="auto"/>
          <w:sz w:val="28"/>
          <w:szCs w:val="28"/>
        </w:rPr>
        <w:t>1</w:t>
      </w:r>
    </w:p>
    <w:p w:rsidR="002479C8" w:rsidRPr="004F2E25" w:rsidRDefault="00DF78D0" w:rsidP="00DF682A">
      <w:pPr>
        <w:spacing w:after="0" w:line="240" w:lineRule="auto"/>
        <w:jc w:val="center"/>
        <w:rPr>
          <w:rFonts w:ascii="Times New Roman" w:hAnsi="Times New Roman" w:cs="Times New Roman"/>
          <w:b/>
          <w:sz w:val="28"/>
          <w:szCs w:val="28"/>
        </w:rPr>
      </w:pPr>
      <w:r w:rsidRPr="004F2E25">
        <w:rPr>
          <w:rFonts w:ascii="Times New Roman" w:hAnsi="Times New Roman" w:cs="Times New Roman"/>
          <w:b/>
          <w:sz w:val="28"/>
          <w:szCs w:val="28"/>
        </w:rPr>
        <w:t xml:space="preserve">плановой проверки </w:t>
      </w:r>
      <w:r w:rsidR="002479C8" w:rsidRPr="004F2E25">
        <w:rPr>
          <w:rFonts w:ascii="Times New Roman" w:hAnsi="Times New Roman" w:cs="Times New Roman"/>
          <w:b/>
          <w:sz w:val="28"/>
          <w:szCs w:val="28"/>
        </w:rPr>
        <w:t xml:space="preserve">по контролю в сфере закупок </w:t>
      </w:r>
    </w:p>
    <w:p w:rsidR="00DF682A" w:rsidRPr="004F2E25" w:rsidRDefault="002479C8" w:rsidP="00DF682A">
      <w:pPr>
        <w:spacing w:after="0" w:line="240" w:lineRule="auto"/>
        <w:jc w:val="center"/>
        <w:rPr>
          <w:rFonts w:ascii="Times New Roman" w:hAnsi="Times New Roman" w:cs="Times New Roman"/>
          <w:b/>
          <w:sz w:val="28"/>
          <w:szCs w:val="28"/>
        </w:rPr>
      </w:pPr>
      <w:r w:rsidRPr="004F2E25">
        <w:rPr>
          <w:rFonts w:ascii="Times New Roman" w:hAnsi="Times New Roman" w:cs="Times New Roman"/>
          <w:b/>
          <w:sz w:val="28"/>
          <w:szCs w:val="28"/>
        </w:rPr>
        <w:t>в Администрации Новогоренского сельского поселения</w:t>
      </w:r>
      <w:r w:rsidR="00DF78D0" w:rsidRPr="004F2E25">
        <w:rPr>
          <w:rFonts w:ascii="Times New Roman" w:hAnsi="Times New Roman" w:cs="Times New Roman"/>
          <w:b/>
          <w:sz w:val="28"/>
          <w:szCs w:val="28"/>
        </w:rPr>
        <w:t xml:space="preserve"> </w:t>
      </w:r>
    </w:p>
    <w:p w:rsidR="00DF682A" w:rsidRPr="004F2E25" w:rsidRDefault="00DF682A" w:rsidP="00DF682A">
      <w:pPr>
        <w:spacing w:after="0" w:line="240" w:lineRule="auto"/>
        <w:rPr>
          <w:rFonts w:ascii="Times New Roman" w:hAnsi="Times New Roman" w:cs="Times New Roman"/>
          <w:bCs/>
          <w:sz w:val="28"/>
          <w:szCs w:val="28"/>
        </w:rPr>
      </w:pPr>
    </w:p>
    <w:p w:rsidR="00DF682A" w:rsidRPr="004F2E25" w:rsidRDefault="00DF682A" w:rsidP="00DF682A">
      <w:pPr>
        <w:spacing w:after="0" w:line="240" w:lineRule="auto"/>
        <w:rPr>
          <w:rFonts w:ascii="Times New Roman" w:hAnsi="Times New Roman" w:cs="Times New Roman"/>
          <w:sz w:val="28"/>
          <w:szCs w:val="28"/>
        </w:rPr>
      </w:pPr>
      <w:r w:rsidRPr="004F2E25">
        <w:rPr>
          <w:rFonts w:ascii="Times New Roman" w:hAnsi="Times New Roman" w:cs="Times New Roman"/>
          <w:sz w:val="28"/>
          <w:szCs w:val="28"/>
        </w:rPr>
        <w:t>г. Колпашево</w:t>
      </w:r>
      <w:r w:rsidRPr="004F2E25">
        <w:rPr>
          <w:rFonts w:ascii="Times New Roman" w:hAnsi="Times New Roman" w:cs="Times New Roman"/>
          <w:sz w:val="28"/>
          <w:szCs w:val="28"/>
        </w:rPr>
        <w:tab/>
      </w:r>
      <w:r w:rsidRPr="004F2E25">
        <w:rPr>
          <w:rFonts w:ascii="Times New Roman" w:hAnsi="Times New Roman" w:cs="Times New Roman"/>
          <w:sz w:val="28"/>
          <w:szCs w:val="28"/>
        </w:rPr>
        <w:tab/>
      </w:r>
      <w:r w:rsidRPr="004F2E25">
        <w:rPr>
          <w:rFonts w:ascii="Times New Roman" w:hAnsi="Times New Roman" w:cs="Times New Roman"/>
          <w:sz w:val="28"/>
          <w:szCs w:val="28"/>
        </w:rPr>
        <w:tab/>
      </w:r>
      <w:r w:rsidRPr="004F2E25">
        <w:rPr>
          <w:rFonts w:ascii="Times New Roman" w:hAnsi="Times New Roman" w:cs="Times New Roman"/>
          <w:sz w:val="28"/>
          <w:szCs w:val="28"/>
        </w:rPr>
        <w:tab/>
      </w:r>
      <w:r w:rsidRPr="004F2E25">
        <w:rPr>
          <w:rFonts w:ascii="Times New Roman" w:hAnsi="Times New Roman" w:cs="Times New Roman"/>
          <w:sz w:val="28"/>
          <w:szCs w:val="28"/>
        </w:rPr>
        <w:tab/>
      </w:r>
      <w:r w:rsidRPr="004F2E25">
        <w:rPr>
          <w:rFonts w:ascii="Times New Roman" w:hAnsi="Times New Roman" w:cs="Times New Roman"/>
          <w:sz w:val="28"/>
          <w:szCs w:val="28"/>
        </w:rPr>
        <w:tab/>
      </w:r>
      <w:r w:rsidRPr="004F2E25">
        <w:rPr>
          <w:rFonts w:ascii="Times New Roman" w:hAnsi="Times New Roman" w:cs="Times New Roman"/>
          <w:sz w:val="28"/>
          <w:szCs w:val="28"/>
        </w:rPr>
        <w:tab/>
        <w:t xml:space="preserve">     «</w:t>
      </w:r>
      <w:r w:rsidR="002479C8" w:rsidRPr="004F2E25">
        <w:rPr>
          <w:rFonts w:ascii="Times New Roman" w:hAnsi="Times New Roman" w:cs="Times New Roman"/>
          <w:sz w:val="28"/>
          <w:szCs w:val="28"/>
        </w:rPr>
        <w:t>30</w:t>
      </w:r>
      <w:r w:rsidRPr="004F2E25">
        <w:rPr>
          <w:rFonts w:ascii="Times New Roman" w:hAnsi="Times New Roman" w:cs="Times New Roman"/>
          <w:sz w:val="28"/>
          <w:szCs w:val="28"/>
        </w:rPr>
        <w:t xml:space="preserve">» </w:t>
      </w:r>
      <w:r w:rsidR="002479C8" w:rsidRPr="004F2E25">
        <w:rPr>
          <w:rFonts w:ascii="Times New Roman" w:hAnsi="Times New Roman" w:cs="Times New Roman"/>
          <w:sz w:val="28"/>
          <w:szCs w:val="28"/>
        </w:rPr>
        <w:t>сентября</w:t>
      </w:r>
      <w:r w:rsidRPr="004F2E25">
        <w:rPr>
          <w:rFonts w:ascii="Times New Roman" w:hAnsi="Times New Roman" w:cs="Times New Roman"/>
          <w:sz w:val="28"/>
          <w:szCs w:val="28"/>
        </w:rPr>
        <w:t xml:space="preserve"> 201</w:t>
      </w:r>
      <w:r w:rsidR="002479C8" w:rsidRPr="004F2E25">
        <w:rPr>
          <w:rFonts w:ascii="Times New Roman" w:hAnsi="Times New Roman" w:cs="Times New Roman"/>
          <w:sz w:val="28"/>
          <w:szCs w:val="28"/>
        </w:rPr>
        <w:t>6</w:t>
      </w:r>
      <w:r w:rsidRPr="004F2E25">
        <w:rPr>
          <w:rFonts w:ascii="Times New Roman" w:hAnsi="Times New Roman" w:cs="Times New Roman"/>
          <w:sz w:val="28"/>
          <w:szCs w:val="28"/>
        </w:rPr>
        <w:t xml:space="preserve"> г.</w:t>
      </w:r>
    </w:p>
    <w:p w:rsidR="00DF682A" w:rsidRPr="004F2E25" w:rsidRDefault="00DF682A" w:rsidP="00DF682A">
      <w:pPr>
        <w:spacing w:after="0" w:line="240" w:lineRule="auto"/>
        <w:ind w:firstLine="709"/>
        <w:jc w:val="both"/>
        <w:rPr>
          <w:rFonts w:ascii="Times New Roman" w:hAnsi="Times New Roman" w:cs="Times New Roman"/>
          <w:sz w:val="28"/>
          <w:szCs w:val="28"/>
        </w:rPr>
      </w:pPr>
    </w:p>
    <w:p w:rsidR="0037306A" w:rsidRPr="004F2E25" w:rsidRDefault="0037306A" w:rsidP="0037306A">
      <w:pPr>
        <w:spacing w:after="0" w:line="240" w:lineRule="auto"/>
        <w:ind w:firstLine="709"/>
        <w:jc w:val="both"/>
        <w:rPr>
          <w:rFonts w:ascii="Times New Roman" w:hAnsi="Times New Roman" w:cs="Times New Roman"/>
          <w:sz w:val="28"/>
          <w:szCs w:val="28"/>
        </w:rPr>
      </w:pPr>
      <w:r w:rsidRPr="004F2E25">
        <w:rPr>
          <w:rFonts w:ascii="Times New Roman" w:hAnsi="Times New Roman" w:cs="Times New Roman"/>
          <w:sz w:val="28"/>
          <w:szCs w:val="28"/>
        </w:rPr>
        <w:t>Контролирующий орган:  Счетная палата Колпашевского района.</w:t>
      </w:r>
    </w:p>
    <w:p w:rsidR="0037306A" w:rsidRPr="004F2E25" w:rsidRDefault="0037306A" w:rsidP="000971CD">
      <w:pPr>
        <w:spacing w:after="0" w:line="240" w:lineRule="auto"/>
        <w:ind w:firstLine="709"/>
        <w:jc w:val="both"/>
        <w:rPr>
          <w:rFonts w:ascii="Times New Roman" w:hAnsi="Times New Roman" w:cs="Times New Roman"/>
          <w:sz w:val="28"/>
          <w:szCs w:val="28"/>
        </w:rPr>
      </w:pPr>
    </w:p>
    <w:p w:rsidR="000971CD" w:rsidRPr="004F2E25" w:rsidRDefault="00DF682A" w:rsidP="00754875">
      <w:pPr>
        <w:spacing w:after="0" w:line="240" w:lineRule="auto"/>
        <w:ind w:firstLine="709"/>
        <w:jc w:val="both"/>
        <w:rPr>
          <w:rFonts w:ascii="Times New Roman" w:hAnsi="Times New Roman" w:cs="Times New Roman"/>
          <w:iCs/>
          <w:sz w:val="28"/>
          <w:szCs w:val="28"/>
        </w:rPr>
      </w:pPr>
      <w:proofErr w:type="gramStart"/>
      <w:r w:rsidRPr="004F2E25">
        <w:rPr>
          <w:rFonts w:ascii="Times New Roman" w:hAnsi="Times New Roman" w:cs="Times New Roman"/>
          <w:sz w:val="28"/>
          <w:szCs w:val="28"/>
        </w:rPr>
        <w:t>Основани</w:t>
      </w:r>
      <w:r w:rsidR="00C85415" w:rsidRPr="004F2E25">
        <w:rPr>
          <w:rFonts w:ascii="Times New Roman" w:hAnsi="Times New Roman" w:cs="Times New Roman"/>
          <w:sz w:val="28"/>
          <w:szCs w:val="28"/>
        </w:rPr>
        <w:t>я</w:t>
      </w:r>
      <w:r w:rsidRPr="004F2E25">
        <w:rPr>
          <w:rFonts w:ascii="Times New Roman" w:hAnsi="Times New Roman" w:cs="Times New Roman"/>
          <w:sz w:val="28"/>
          <w:szCs w:val="28"/>
        </w:rPr>
        <w:t xml:space="preserve"> </w:t>
      </w:r>
      <w:r w:rsidR="00C85415" w:rsidRPr="004F2E25">
        <w:rPr>
          <w:rFonts w:ascii="Times New Roman" w:hAnsi="Times New Roman" w:cs="Times New Roman"/>
          <w:sz w:val="28"/>
          <w:szCs w:val="28"/>
        </w:rPr>
        <w:t>осуществления плановой проверки</w:t>
      </w:r>
      <w:r w:rsidRPr="004F2E25">
        <w:rPr>
          <w:rFonts w:ascii="Times New Roman" w:hAnsi="Times New Roman" w:cs="Times New Roman"/>
          <w:sz w:val="28"/>
          <w:szCs w:val="28"/>
        </w:rPr>
        <w:t xml:space="preserve">: </w:t>
      </w:r>
      <w:r w:rsidR="002479C8" w:rsidRPr="004F2E25">
        <w:rPr>
          <w:rFonts w:ascii="Times New Roman" w:hAnsi="Times New Roman" w:cs="Times New Roman"/>
          <w:sz w:val="28"/>
          <w:szCs w:val="28"/>
        </w:rPr>
        <w:t xml:space="preserve">пункт 3 части 3 статьи 99 </w:t>
      </w:r>
      <w:r w:rsidR="002479C8" w:rsidRPr="004F2E25">
        <w:rPr>
          <w:rFonts w:ascii="Times New Roman" w:eastAsia="Calibri" w:hAnsi="Times New Roman" w:cs="Times New Roman"/>
          <w:sz w:val="28"/>
          <w:szCs w:val="28"/>
        </w:rPr>
        <w:t>Федерального закона Российской Федерации от 05.04.2013 № 44-ФЗ «О контрактной системе в сфере закупок товаров, работ, услуг для обеспечения государственных и муниципальных нужд»</w:t>
      </w:r>
      <w:r w:rsidR="00C85415" w:rsidRPr="004F2E25">
        <w:rPr>
          <w:rFonts w:ascii="Times New Roman" w:hAnsi="Times New Roman" w:cs="Times New Roman"/>
          <w:sz w:val="28"/>
          <w:szCs w:val="28"/>
        </w:rPr>
        <w:t>, пункт 1</w:t>
      </w:r>
      <w:r w:rsidR="00754875" w:rsidRPr="004F2E25">
        <w:rPr>
          <w:rFonts w:ascii="Times New Roman" w:hAnsi="Times New Roman" w:cs="Times New Roman"/>
          <w:sz w:val="28"/>
          <w:szCs w:val="28"/>
        </w:rPr>
        <w:t>5</w:t>
      </w:r>
      <w:r w:rsidR="00C85415" w:rsidRPr="004F2E25">
        <w:rPr>
          <w:rFonts w:ascii="Times New Roman" w:hAnsi="Times New Roman" w:cs="Times New Roman"/>
          <w:sz w:val="28"/>
          <w:szCs w:val="28"/>
        </w:rPr>
        <w:t xml:space="preserve"> части 1 статьи 4 Положения о Счетной палате Колпашевского района, утвержденного решением Думы Колпашевского района от 23.04.2012 № 43</w:t>
      </w:r>
      <w:r w:rsidR="00754875" w:rsidRPr="004F2E25">
        <w:rPr>
          <w:rFonts w:ascii="Times New Roman" w:hAnsi="Times New Roman" w:cs="Times New Roman"/>
          <w:sz w:val="28"/>
          <w:szCs w:val="28"/>
        </w:rPr>
        <w:t xml:space="preserve"> (с изменениями и дополнениями)</w:t>
      </w:r>
      <w:r w:rsidR="007B54D0" w:rsidRPr="004F2E25">
        <w:rPr>
          <w:rFonts w:ascii="Times New Roman" w:hAnsi="Times New Roman" w:cs="Times New Roman"/>
          <w:sz w:val="28"/>
          <w:szCs w:val="28"/>
        </w:rPr>
        <w:t>,</w:t>
      </w:r>
      <w:r w:rsidR="00C85415" w:rsidRPr="004F2E25">
        <w:rPr>
          <w:rFonts w:ascii="Times New Roman" w:hAnsi="Times New Roman" w:cs="Times New Roman"/>
          <w:sz w:val="28"/>
          <w:szCs w:val="28"/>
        </w:rPr>
        <w:t xml:space="preserve"> пункт </w:t>
      </w:r>
      <w:r w:rsidR="00754875" w:rsidRPr="004F2E25">
        <w:rPr>
          <w:rFonts w:ascii="Times New Roman" w:hAnsi="Times New Roman" w:cs="Times New Roman"/>
          <w:sz w:val="28"/>
          <w:szCs w:val="28"/>
        </w:rPr>
        <w:t>3</w:t>
      </w:r>
      <w:r w:rsidR="00C85415" w:rsidRPr="004F2E25">
        <w:rPr>
          <w:rFonts w:ascii="Times New Roman" w:hAnsi="Times New Roman" w:cs="Times New Roman"/>
          <w:sz w:val="28"/>
          <w:szCs w:val="28"/>
        </w:rPr>
        <w:t xml:space="preserve"> Плана </w:t>
      </w:r>
      <w:r w:rsidR="00754875" w:rsidRPr="004F2E25">
        <w:rPr>
          <w:rFonts w:ascii="Times New Roman" w:eastAsia="Calibri" w:hAnsi="Times New Roman" w:cs="Times New Roman"/>
          <w:sz w:val="28"/>
          <w:szCs w:val="28"/>
        </w:rPr>
        <w:t>проверок</w:t>
      </w:r>
      <w:proofErr w:type="gramEnd"/>
      <w:r w:rsidR="00754875" w:rsidRPr="004F2E25">
        <w:rPr>
          <w:rFonts w:ascii="Times New Roman" w:eastAsia="Calibri" w:hAnsi="Times New Roman" w:cs="Times New Roman"/>
          <w:sz w:val="28"/>
          <w:szCs w:val="28"/>
        </w:rPr>
        <w:t xml:space="preserve"> по контролю в сфере закупок на 2016 год, утвержденного приказом Счетной палаты Колпашевского района от 29.02.2016 № 3 (в редакции приказа Счетной палаты Колпашевского района от 30.06.2016 № 8)</w:t>
      </w:r>
      <w:r w:rsidR="007B54D0" w:rsidRPr="004F2E25">
        <w:rPr>
          <w:rFonts w:ascii="Times New Roman" w:hAnsi="Times New Roman" w:cs="Times New Roman"/>
          <w:sz w:val="28"/>
          <w:szCs w:val="28"/>
        </w:rPr>
        <w:t xml:space="preserve">, приказ Счетной палаты Колпашевского района от </w:t>
      </w:r>
      <w:r w:rsidR="00754875" w:rsidRPr="004F2E25">
        <w:rPr>
          <w:rFonts w:ascii="Times New Roman" w:hAnsi="Times New Roman" w:cs="Times New Roman"/>
          <w:sz w:val="28"/>
          <w:szCs w:val="28"/>
        </w:rPr>
        <w:t>20</w:t>
      </w:r>
      <w:r w:rsidR="007B54D0" w:rsidRPr="004F2E25">
        <w:rPr>
          <w:rFonts w:ascii="Times New Roman" w:hAnsi="Times New Roman" w:cs="Times New Roman"/>
          <w:sz w:val="28"/>
          <w:szCs w:val="28"/>
        </w:rPr>
        <w:t>.0</w:t>
      </w:r>
      <w:r w:rsidR="00754875" w:rsidRPr="004F2E25">
        <w:rPr>
          <w:rFonts w:ascii="Times New Roman" w:hAnsi="Times New Roman" w:cs="Times New Roman"/>
          <w:sz w:val="28"/>
          <w:szCs w:val="28"/>
        </w:rPr>
        <w:t>9</w:t>
      </w:r>
      <w:r w:rsidR="007B54D0" w:rsidRPr="004F2E25">
        <w:rPr>
          <w:rFonts w:ascii="Times New Roman" w:hAnsi="Times New Roman" w:cs="Times New Roman"/>
          <w:sz w:val="28"/>
          <w:szCs w:val="28"/>
        </w:rPr>
        <w:t>.201</w:t>
      </w:r>
      <w:r w:rsidR="00754875" w:rsidRPr="004F2E25">
        <w:rPr>
          <w:rFonts w:ascii="Times New Roman" w:hAnsi="Times New Roman" w:cs="Times New Roman"/>
          <w:sz w:val="28"/>
          <w:szCs w:val="28"/>
        </w:rPr>
        <w:t>6</w:t>
      </w:r>
      <w:r w:rsidR="007B54D0" w:rsidRPr="004F2E25">
        <w:rPr>
          <w:rFonts w:ascii="Times New Roman" w:hAnsi="Times New Roman" w:cs="Times New Roman"/>
          <w:sz w:val="28"/>
          <w:szCs w:val="28"/>
        </w:rPr>
        <w:t xml:space="preserve"> № </w:t>
      </w:r>
      <w:r w:rsidR="00754875" w:rsidRPr="004F2E25">
        <w:rPr>
          <w:rFonts w:ascii="Times New Roman" w:hAnsi="Times New Roman" w:cs="Times New Roman"/>
          <w:sz w:val="28"/>
          <w:szCs w:val="28"/>
        </w:rPr>
        <w:t>1</w:t>
      </w:r>
      <w:r w:rsidR="007B54D0" w:rsidRPr="004F2E25">
        <w:rPr>
          <w:rFonts w:ascii="Times New Roman" w:hAnsi="Times New Roman" w:cs="Times New Roman"/>
          <w:sz w:val="28"/>
          <w:szCs w:val="28"/>
        </w:rPr>
        <w:t xml:space="preserve"> «</w:t>
      </w:r>
      <w:r w:rsidR="007B54D0" w:rsidRPr="004F2E25">
        <w:rPr>
          <w:rFonts w:ascii="Times New Roman" w:hAnsi="Times New Roman" w:cs="Times New Roman"/>
          <w:iCs/>
          <w:sz w:val="28"/>
          <w:szCs w:val="28"/>
        </w:rPr>
        <w:t xml:space="preserve">О проведении плановой проверки </w:t>
      </w:r>
      <w:r w:rsidR="00754875" w:rsidRPr="004F2E25">
        <w:rPr>
          <w:rFonts w:ascii="Times New Roman" w:hAnsi="Times New Roman" w:cs="Times New Roman"/>
          <w:iCs/>
          <w:sz w:val="28"/>
          <w:szCs w:val="28"/>
        </w:rPr>
        <w:t>по контролю в сфере закупок</w:t>
      </w:r>
      <w:r w:rsidR="007B54D0" w:rsidRPr="004F2E25">
        <w:rPr>
          <w:rFonts w:ascii="Times New Roman" w:hAnsi="Times New Roman" w:cs="Times New Roman"/>
          <w:iCs/>
          <w:sz w:val="28"/>
          <w:szCs w:val="28"/>
        </w:rPr>
        <w:t>».</w:t>
      </w:r>
    </w:p>
    <w:p w:rsidR="000971CD" w:rsidRPr="004F2E25" w:rsidRDefault="000971CD" w:rsidP="000971CD">
      <w:pPr>
        <w:spacing w:after="0" w:line="240" w:lineRule="auto"/>
        <w:ind w:firstLine="709"/>
        <w:jc w:val="both"/>
        <w:rPr>
          <w:rFonts w:ascii="Times New Roman" w:hAnsi="Times New Roman" w:cs="Times New Roman"/>
          <w:sz w:val="28"/>
          <w:szCs w:val="28"/>
        </w:rPr>
      </w:pPr>
      <w:r w:rsidRPr="004F2E25">
        <w:rPr>
          <w:rFonts w:ascii="Times New Roman" w:hAnsi="Times New Roman" w:cs="Times New Roman"/>
          <w:sz w:val="28"/>
          <w:szCs w:val="28"/>
        </w:rPr>
        <w:t xml:space="preserve">Цель проверки: </w:t>
      </w:r>
      <w:r w:rsidR="00462F26" w:rsidRPr="004F2E25">
        <w:rPr>
          <w:rFonts w:ascii="Times New Roman" w:hAnsi="Times New Roman" w:cs="Times New Roman"/>
          <w:sz w:val="28"/>
          <w:szCs w:val="28"/>
        </w:rPr>
        <w:t xml:space="preserve">предупреждение и выявление нарушений законодательства Российской Федерации </w:t>
      </w:r>
      <w:r w:rsidR="00754875" w:rsidRPr="004F2E25">
        <w:rPr>
          <w:rFonts w:ascii="Times New Roman" w:eastAsia="Calibri" w:hAnsi="Times New Roman" w:cs="Times New Roman"/>
          <w:sz w:val="28"/>
          <w:szCs w:val="28"/>
        </w:rPr>
        <w:t>и иных нормативных правовых актов о контрактной системе в сфере закупок товаров, работ, услуг для обеспечения государственных и муниципальных нужд</w:t>
      </w:r>
      <w:r w:rsidR="00462F26" w:rsidRPr="004F2E25">
        <w:rPr>
          <w:rFonts w:ascii="Times New Roman" w:hAnsi="Times New Roman" w:cs="Times New Roman"/>
          <w:sz w:val="28"/>
          <w:szCs w:val="28"/>
        </w:rPr>
        <w:t>.</w:t>
      </w:r>
    </w:p>
    <w:p w:rsidR="00462F26" w:rsidRPr="004F2E25" w:rsidRDefault="00462F26" w:rsidP="000971CD">
      <w:pPr>
        <w:spacing w:after="0" w:line="240" w:lineRule="auto"/>
        <w:ind w:firstLine="709"/>
        <w:jc w:val="both"/>
        <w:rPr>
          <w:rFonts w:ascii="Times New Roman" w:hAnsi="Times New Roman" w:cs="Times New Roman"/>
          <w:sz w:val="28"/>
          <w:szCs w:val="28"/>
        </w:rPr>
      </w:pPr>
      <w:r w:rsidRPr="004F2E25">
        <w:rPr>
          <w:rFonts w:ascii="Times New Roman" w:hAnsi="Times New Roman" w:cs="Times New Roman"/>
          <w:sz w:val="28"/>
          <w:szCs w:val="28"/>
        </w:rPr>
        <w:t>Сроки проведения проверки: с 2</w:t>
      </w:r>
      <w:r w:rsidR="00754875" w:rsidRPr="004F2E25">
        <w:rPr>
          <w:rFonts w:ascii="Times New Roman" w:hAnsi="Times New Roman" w:cs="Times New Roman"/>
          <w:sz w:val="28"/>
          <w:szCs w:val="28"/>
        </w:rPr>
        <w:t>9</w:t>
      </w:r>
      <w:r w:rsidRPr="004F2E25">
        <w:rPr>
          <w:rFonts w:ascii="Times New Roman" w:hAnsi="Times New Roman" w:cs="Times New Roman"/>
          <w:sz w:val="28"/>
          <w:szCs w:val="28"/>
        </w:rPr>
        <w:t>.0</w:t>
      </w:r>
      <w:r w:rsidR="00754875" w:rsidRPr="004F2E25">
        <w:rPr>
          <w:rFonts w:ascii="Times New Roman" w:hAnsi="Times New Roman" w:cs="Times New Roman"/>
          <w:sz w:val="28"/>
          <w:szCs w:val="28"/>
        </w:rPr>
        <w:t>9</w:t>
      </w:r>
      <w:r w:rsidRPr="004F2E25">
        <w:rPr>
          <w:rFonts w:ascii="Times New Roman" w:hAnsi="Times New Roman" w:cs="Times New Roman"/>
          <w:sz w:val="28"/>
          <w:szCs w:val="28"/>
        </w:rPr>
        <w:t>.201</w:t>
      </w:r>
      <w:r w:rsidR="00754875" w:rsidRPr="004F2E25">
        <w:rPr>
          <w:rFonts w:ascii="Times New Roman" w:hAnsi="Times New Roman" w:cs="Times New Roman"/>
          <w:sz w:val="28"/>
          <w:szCs w:val="28"/>
        </w:rPr>
        <w:t>6</w:t>
      </w:r>
      <w:r w:rsidRPr="004F2E25">
        <w:rPr>
          <w:rFonts w:ascii="Times New Roman" w:hAnsi="Times New Roman" w:cs="Times New Roman"/>
          <w:sz w:val="28"/>
          <w:szCs w:val="28"/>
        </w:rPr>
        <w:t xml:space="preserve">г. по </w:t>
      </w:r>
      <w:r w:rsidR="00754875" w:rsidRPr="004F2E25">
        <w:rPr>
          <w:rFonts w:ascii="Times New Roman" w:hAnsi="Times New Roman" w:cs="Times New Roman"/>
          <w:sz w:val="28"/>
          <w:szCs w:val="28"/>
        </w:rPr>
        <w:t>30</w:t>
      </w:r>
      <w:r w:rsidRPr="004F2E25">
        <w:rPr>
          <w:rFonts w:ascii="Times New Roman" w:hAnsi="Times New Roman" w:cs="Times New Roman"/>
          <w:sz w:val="28"/>
          <w:szCs w:val="28"/>
        </w:rPr>
        <w:t>.</w:t>
      </w:r>
      <w:r w:rsidR="00754875" w:rsidRPr="004F2E25">
        <w:rPr>
          <w:rFonts w:ascii="Times New Roman" w:hAnsi="Times New Roman" w:cs="Times New Roman"/>
          <w:sz w:val="28"/>
          <w:szCs w:val="28"/>
        </w:rPr>
        <w:t>09</w:t>
      </w:r>
      <w:r w:rsidRPr="004F2E25">
        <w:rPr>
          <w:rFonts w:ascii="Times New Roman" w:hAnsi="Times New Roman" w:cs="Times New Roman"/>
          <w:sz w:val="28"/>
          <w:szCs w:val="28"/>
        </w:rPr>
        <w:t>.201</w:t>
      </w:r>
      <w:r w:rsidR="00754875" w:rsidRPr="004F2E25">
        <w:rPr>
          <w:rFonts w:ascii="Times New Roman" w:hAnsi="Times New Roman" w:cs="Times New Roman"/>
          <w:sz w:val="28"/>
          <w:szCs w:val="28"/>
        </w:rPr>
        <w:t>6</w:t>
      </w:r>
      <w:r w:rsidRPr="004F2E25">
        <w:rPr>
          <w:rFonts w:ascii="Times New Roman" w:hAnsi="Times New Roman" w:cs="Times New Roman"/>
          <w:sz w:val="28"/>
          <w:szCs w:val="28"/>
        </w:rPr>
        <w:t>г.</w:t>
      </w:r>
    </w:p>
    <w:p w:rsidR="00462F26" w:rsidRPr="004F2E25" w:rsidRDefault="00754875" w:rsidP="000971CD">
      <w:pPr>
        <w:spacing w:after="0" w:line="240" w:lineRule="auto"/>
        <w:ind w:firstLine="709"/>
        <w:jc w:val="both"/>
        <w:rPr>
          <w:rFonts w:ascii="Times New Roman" w:hAnsi="Times New Roman" w:cs="Times New Roman"/>
          <w:sz w:val="28"/>
          <w:szCs w:val="28"/>
        </w:rPr>
      </w:pPr>
      <w:r w:rsidRPr="004F2E25">
        <w:rPr>
          <w:rFonts w:ascii="Times New Roman" w:hAnsi="Times New Roman" w:cs="Times New Roman"/>
          <w:sz w:val="28"/>
          <w:szCs w:val="28"/>
        </w:rPr>
        <w:t>Проверяемый период</w:t>
      </w:r>
      <w:r w:rsidR="00462F26" w:rsidRPr="004F2E25">
        <w:rPr>
          <w:rFonts w:ascii="Times New Roman" w:hAnsi="Times New Roman" w:cs="Times New Roman"/>
          <w:sz w:val="28"/>
          <w:szCs w:val="28"/>
        </w:rPr>
        <w:t>: с 01.01.201</w:t>
      </w:r>
      <w:r w:rsidRPr="004F2E25">
        <w:rPr>
          <w:rFonts w:ascii="Times New Roman" w:hAnsi="Times New Roman" w:cs="Times New Roman"/>
          <w:sz w:val="28"/>
          <w:szCs w:val="28"/>
        </w:rPr>
        <w:t>6</w:t>
      </w:r>
      <w:r w:rsidR="00462F26" w:rsidRPr="004F2E25">
        <w:rPr>
          <w:rFonts w:ascii="Times New Roman" w:hAnsi="Times New Roman" w:cs="Times New Roman"/>
          <w:sz w:val="28"/>
          <w:szCs w:val="28"/>
        </w:rPr>
        <w:t xml:space="preserve">г. по </w:t>
      </w:r>
      <w:r w:rsidRPr="004F2E25">
        <w:rPr>
          <w:rFonts w:ascii="Times New Roman" w:hAnsi="Times New Roman" w:cs="Times New Roman"/>
          <w:sz w:val="28"/>
          <w:szCs w:val="28"/>
        </w:rPr>
        <w:t>3</w:t>
      </w:r>
      <w:r w:rsidR="00462F26" w:rsidRPr="004F2E25">
        <w:rPr>
          <w:rFonts w:ascii="Times New Roman" w:hAnsi="Times New Roman" w:cs="Times New Roman"/>
          <w:sz w:val="28"/>
          <w:szCs w:val="28"/>
        </w:rPr>
        <w:t>1.0</w:t>
      </w:r>
      <w:r w:rsidRPr="004F2E25">
        <w:rPr>
          <w:rFonts w:ascii="Times New Roman" w:hAnsi="Times New Roman" w:cs="Times New Roman"/>
          <w:sz w:val="28"/>
          <w:szCs w:val="28"/>
        </w:rPr>
        <w:t>8</w:t>
      </w:r>
      <w:r w:rsidR="00462F26" w:rsidRPr="004F2E25">
        <w:rPr>
          <w:rFonts w:ascii="Times New Roman" w:hAnsi="Times New Roman" w:cs="Times New Roman"/>
          <w:sz w:val="28"/>
          <w:szCs w:val="28"/>
        </w:rPr>
        <w:t>.201</w:t>
      </w:r>
      <w:r w:rsidRPr="004F2E25">
        <w:rPr>
          <w:rFonts w:ascii="Times New Roman" w:hAnsi="Times New Roman" w:cs="Times New Roman"/>
          <w:sz w:val="28"/>
          <w:szCs w:val="28"/>
        </w:rPr>
        <w:t>6</w:t>
      </w:r>
      <w:r w:rsidR="00462F26" w:rsidRPr="004F2E25">
        <w:rPr>
          <w:rFonts w:ascii="Times New Roman" w:hAnsi="Times New Roman" w:cs="Times New Roman"/>
          <w:sz w:val="28"/>
          <w:szCs w:val="28"/>
        </w:rPr>
        <w:t>г.</w:t>
      </w:r>
    </w:p>
    <w:p w:rsidR="00462F26" w:rsidRPr="004F2E25" w:rsidRDefault="00462F26" w:rsidP="000971CD">
      <w:pPr>
        <w:spacing w:after="0" w:line="240" w:lineRule="auto"/>
        <w:ind w:firstLine="709"/>
        <w:jc w:val="both"/>
        <w:rPr>
          <w:rFonts w:ascii="Times New Roman" w:hAnsi="Times New Roman" w:cs="Times New Roman"/>
          <w:sz w:val="28"/>
          <w:szCs w:val="28"/>
        </w:rPr>
      </w:pPr>
      <w:r w:rsidRPr="004F2E25">
        <w:rPr>
          <w:rFonts w:ascii="Times New Roman" w:hAnsi="Times New Roman" w:cs="Times New Roman"/>
          <w:sz w:val="28"/>
          <w:szCs w:val="28"/>
        </w:rPr>
        <w:t xml:space="preserve">Предмет проверки: </w:t>
      </w:r>
      <w:r w:rsidR="00754875" w:rsidRPr="004F2E25">
        <w:rPr>
          <w:rFonts w:ascii="Times New Roman" w:eastAsia="Calibri" w:hAnsi="Times New Roman" w:cs="Times New Roman"/>
          <w:sz w:val="28"/>
          <w:szCs w:val="28"/>
        </w:rPr>
        <w:t>соблюдение требований законодательства Российской Федерации и иных нормативных правовых актов Российской Федерации о контрактной системе в сфере закупок муниципальным заказчиком - Администрацией Новогоренского сельского поселения</w:t>
      </w:r>
      <w:r w:rsidR="00B93DEA" w:rsidRPr="004F2E25">
        <w:rPr>
          <w:rFonts w:ascii="Times New Roman" w:hAnsi="Times New Roman" w:cs="Times New Roman"/>
          <w:sz w:val="28"/>
          <w:szCs w:val="28"/>
        </w:rPr>
        <w:t>.</w:t>
      </w:r>
    </w:p>
    <w:p w:rsidR="00B93DEA" w:rsidRPr="004F2E25" w:rsidRDefault="00754875" w:rsidP="000D192D">
      <w:pPr>
        <w:spacing w:after="0" w:line="240" w:lineRule="auto"/>
        <w:ind w:firstLine="709"/>
        <w:jc w:val="both"/>
        <w:rPr>
          <w:rFonts w:ascii="Times New Roman" w:hAnsi="Times New Roman" w:cs="Times New Roman"/>
          <w:sz w:val="28"/>
          <w:szCs w:val="28"/>
        </w:rPr>
      </w:pPr>
      <w:r w:rsidRPr="004F2E25">
        <w:rPr>
          <w:rFonts w:ascii="Times New Roman" w:hAnsi="Times New Roman" w:cs="Times New Roman"/>
          <w:sz w:val="28"/>
          <w:szCs w:val="28"/>
        </w:rPr>
        <w:t>Проверка проведена по следующим вопросам:</w:t>
      </w:r>
    </w:p>
    <w:p w:rsidR="000D192D" w:rsidRPr="004F2E25" w:rsidRDefault="00754875" w:rsidP="000D192D">
      <w:pPr>
        <w:spacing w:after="0" w:line="240" w:lineRule="auto"/>
        <w:ind w:firstLine="709"/>
        <w:jc w:val="both"/>
        <w:rPr>
          <w:rFonts w:ascii="Times New Roman" w:hAnsi="Times New Roman" w:cs="Times New Roman"/>
          <w:sz w:val="28"/>
          <w:szCs w:val="28"/>
        </w:rPr>
      </w:pPr>
      <w:r w:rsidRPr="004F2E25">
        <w:rPr>
          <w:rFonts w:ascii="Times New Roman" w:hAnsi="Times New Roman" w:cs="Times New Roman"/>
          <w:sz w:val="28"/>
          <w:szCs w:val="28"/>
        </w:rPr>
        <w:t>1.</w:t>
      </w:r>
      <w:r w:rsidR="000D192D" w:rsidRPr="004F2E25">
        <w:rPr>
          <w:rFonts w:ascii="Times New Roman" w:hAnsi="Times New Roman" w:cs="Times New Roman"/>
          <w:sz w:val="28"/>
          <w:szCs w:val="28"/>
        </w:rPr>
        <w:t xml:space="preserve"> Проверка наличия и порядка формирования контрактной службы (назначения контрактного управляющего) в соответствии со стать</w:t>
      </w:r>
      <w:r w:rsidR="006C0750" w:rsidRPr="004F2E25">
        <w:rPr>
          <w:rFonts w:ascii="Times New Roman" w:hAnsi="Times New Roman" w:cs="Times New Roman"/>
          <w:sz w:val="28"/>
          <w:szCs w:val="28"/>
        </w:rPr>
        <w:t>ей</w:t>
      </w:r>
      <w:r w:rsidR="000D192D" w:rsidRPr="004F2E25">
        <w:rPr>
          <w:rFonts w:ascii="Times New Roman" w:hAnsi="Times New Roman" w:cs="Times New Roman"/>
          <w:sz w:val="28"/>
          <w:szCs w:val="28"/>
        </w:rPr>
        <w:t xml:space="preserve"> 38</w:t>
      </w:r>
      <w:r w:rsidR="006C0750" w:rsidRPr="004F2E25">
        <w:rPr>
          <w:rFonts w:ascii="Times New Roman" w:hAnsi="Times New Roman" w:cs="Times New Roman"/>
          <w:sz w:val="28"/>
          <w:szCs w:val="28"/>
        </w:rPr>
        <w:t xml:space="preserve"> </w:t>
      </w:r>
      <w:r w:rsidR="000D192D" w:rsidRPr="004F2E25">
        <w:rPr>
          <w:rFonts w:ascii="Times New Roman" w:hAnsi="Times New Roman" w:cs="Times New Roman"/>
          <w:sz w:val="28"/>
          <w:szCs w:val="28"/>
        </w:rPr>
        <w:t>Федерального закона от 05.04.2013 № 44-ФЗ «О контрактной системе в сфере закупок товаров, работ, услуг для обеспечения государственных</w:t>
      </w:r>
      <w:r w:rsidR="00110D4D" w:rsidRPr="004F2E25">
        <w:rPr>
          <w:rFonts w:ascii="Times New Roman" w:hAnsi="Times New Roman" w:cs="Times New Roman"/>
          <w:sz w:val="28"/>
          <w:szCs w:val="28"/>
        </w:rPr>
        <w:t xml:space="preserve"> и</w:t>
      </w:r>
      <w:r w:rsidR="000D192D" w:rsidRPr="004F2E25">
        <w:rPr>
          <w:rFonts w:ascii="Times New Roman" w:hAnsi="Times New Roman" w:cs="Times New Roman"/>
          <w:sz w:val="28"/>
          <w:szCs w:val="28"/>
        </w:rPr>
        <w:t xml:space="preserve"> муниципальных нужд» (далее - Закон № 44 –ФЗ).</w:t>
      </w:r>
    </w:p>
    <w:p w:rsidR="00754875" w:rsidRPr="004F2E25" w:rsidRDefault="000D192D" w:rsidP="000D192D">
      <w:pPr>
        <w:spacing w:after="0" w:line="240" w:lineRule="auto"/>
        <w:ind w:firstLine="709"/>
        <w:jc w:val="both"/>
        <w:rPr>
          <w:rFonts w:ascii="Times New Roman" w:hAnsi="Times New Roman" w:cs="Times New Roman"/>
          <w:sz w:val="28"/>
          <w:szCs w:val="28"/>
        </w:rPr>
      </w:pPr>
      <w:r w:rsidRPr="004F2E25">
        <w:rPr>
          <w:rFonts w:ascii="Times New Roman" w:hAnsi="Times New Roman" w:cs="Times New Roman"/>
          <w:sz w:val="28"/>
          <w:szCs w:val="28"/>
        </w:rPr>
        <w:t xml:space="preserve">2. </w:t>
      </w:r>
      <w:r w:rsidR="00754875" w:rsidRPr="004F2E25">
        <w:rPr>
          <w:rFonts w:ascii="Times New Roman" w:hAnsi="Times New Roman" w:cs="Times New Roman"/>
          <w:sz w:val="28"/>
          <w:szCs w:val="28"/>
        </w:rPr>
        <w:t>Осуществление закупок</w:t>
      </w:r>
      <w:r w:rsidRPr="004F2E25">
        <w:rPr>
          <w:rFonts w:ascii="Times New Roman" w:hAnsi="Times New Roman" w:cs="Times New Roman"/>
          <w:sz w:val="28"/>
          <w:szCs w:val="28"/>
        </w:rPr>
        <w:t xml:space="preserve"> </w:t>
      </w:r>
      <w:r w:rsidRPr="004F2E25">
        <w:rPr>
          <w:rFonts w:ascii="Times New Roman" w:eastAsia="Calibri" w:hAnsi="Times New Roman" w:cs="Times New Roman"/>
          <w:sz w:val="28"/>
          <w:szCs w:val="28"/>
        </w:rPr>
        <w:t>товаров, работ, услуг для обеспечения муниципальных нужд</w:t>
      </w:r>
      <w:r w:rsidRPr="004F2E25">
        <w:rPr>
          <w:rFonts w:ascii="Times New Roman" w:hAnsi="Times New Roman" w:cs="Times New Roman"/>
          <w:sz w:val="28"/>
          <w:szCs w:val="28"/>
        </w:rPr>
        <w:t xml:space="preserve"> в 2016 году.</w:t>
      </w:r>
    </w:p>
    <w:p w:rsidR="00B93DEA" w:rsidRPr="004F2E25" w:rsidRDefault="00B93DEA" w:rsidP="000971CD">
      <w:pPr>
        <w:spacing w:after="0" w:line="240" w:lineRule="auto"/>
        <w:ind w:firstLine="709"/>
        <w:jc w:val="both"/>
        <w:rPr>
          <w:rFonts w:ascii="Times New Roman" w:hAnsi="Times New Roman" w:cs="Times New Roman"/>
          <w:sz w:val="28"/>
          <w:szCs w:val="28"/>
        </w:rPr>
      </w:pPr>
      <w:r w:rsidRPr="004F2E25">
        <w:rPr>
          <w:rFonts w:ascii="Times New Roman" w:hAnsi="Times New Roman" w:cs="Times New Roman"/>
          <w:sz w:val="28"/>
          <w:szCs w:val="28"/>
        </w:rPr>
        <w:t xml:space="preserve">Субъект проверки: </w:t>
      </w:r>
    </w:p>
    <w:p w:rsidR="00AE422A" w:rsidRPr="004F2E25" w:rsidRDefault="00AE422A" w:rsidP="00B93DEA">
      <w:pPr>
        <w:spacing w:after="0" w:line="240" w:lineRule="auto"/>
        <w:ind w:firstLine="708"/>
        <w:jc w:val="both"/>
        <w:rPr>
          <w:rFonts w:ascii="Times New Roman" w:hAnsi="Times New Roman" w:cs="Times New Roman"/>
          <w:sz w:val="28"/>
          <w:szCs w:val="28"/>
        </w:rPr>
      </w:pPr>
      <w:r w:rsidRPr="004F2E25">
        <w:rPr>
          <w:rFonts w:ascii="Times New Roman" w:hAnsi="Times New Roman" w:cs="Times New Roman"/>
          <w:sz w:val="28"/>
          <w:szCs w:val="28"/>
        </w:rPr>
        <w:t>Н</w:t>
      </w:r>
      <w:r w:rsidR="00B93DEA" w:rsidRPr="004F2E25">
        <w:rPr>
          <w:rFonts w:ascii="Times New Roman" w:hAnsi="Times New Roman" w:cs="Times New Roman"/>
          <w:sz w:val="28"/>
          <w:szCs w:val="28"/>
        </w:rPr>
        <w:t xml:space="preserve">аименование юридического лица: </w:t>
      </w:r>
      <w:r w:rsidRPr="004F2E25">
        <w:rPr>
          <w:rFonts w:ascii="Times New Roman" w:hAnsi="Times New Roman" w:cs="Times New Roman"/>
          <w:sz w:val="28"/>
          <w:szCs w:val="28"/>
        </w:rPr>
        <w:t>Администрация Новогоренского сельского поселения</w:t>
      </w:r>
      <w:r w:rsidR="00565A91" w:rsidRPr="004F2E25">
        <w:rPr>
          <w:rFonts w:ascii="Times New Roman" w:hAnsi="Times New Roman" w:cs="Times New Roman"/>
          <w:sz w:val="28"/>
          <w:szCs w:val="28"/>
        </w:rPr>
        <w:t>.</w:t>
      </w:r>
      <w:r w:rsidRPr="004F2E25">
        <w:rPr>
          <w:rFonts w:ascii="Times New Roman" w:hAnsi="Times New Roman" w:cs="Times New Roman"/>
          <w:sz w:val="28"/>
          <w:szCs w:val="28"/>
        </w:rPr>
        <w:t xml:space="preserve"> </w:t>
      </w:r>
    </w:p>
    <w:p w:rsidR="00B93DEA" w:rsidRPr="004F2E25" w:rsidRDefault="00B93DEA" w:rsidP="00B93DEA">
      <w:pPr>
        <w:pStyle w:val="a5"/>
        <w:spacing w:after="0" w:line="240" w:lineRule="auto"/>
        <w:ind w:firstLine="709"/>
        <w:jc w:val="both"/>
        <w:rPr>
          <w:rFonts w:ascii="Times New Roman" w:hAnsi="Times New Roman" w:cs="Times New Roman"/>
          <w:sz w:val="28"/>
          <w:szCs w:val="28"/>
        </w:rPr>
      </w:pPr>
      <w:r w:rsidRPr="004F2E25">
        <w:rPr>
          <w:rFonts w:ascii="Times New Roman" w:hAnsi="Times New Roman" w:cs="Times New Roman"/>
          <w:sz w:val="28"/>
          <w:szCs w:val="28"/>
        </w:rPr>
        <w:t>Юридический адрес и фактическое местонахождение: 6364</w:t>
      </w:r>
      <w:r w:rsidR="00565A91" w:rsidRPr="004F2E25">
        <w:rPr>
          <w:rFonts w:ascii="Times New Roman" w:hAnsi="Times New Roman" w:cs="Times New Roman"/>
          <w:sz w:val="28"/>
          <w:szCs w:val="28"/>
        </w:rPr>
        <w:t>44</w:t>
      </w:r>
      <w:r w:rsidRPr="004F2E25">
        <w:rPr>
          <w:rFonts w:ascii="Times New Roman" w:hAnsi="Times New Roman" w:cs="Times New Roman"/>
          <w:sz w:val="28"/>
          <w:szCs w:val="28"/>
        </w:rPr>
        <w:t xml:space="preserve">, Томская область, </w:t>
      </w:r>
      <w:r w:rsidR="001B3C02" w:rsidRPr="004F2E25">
        <w:rPr>
          <w:rFonts w:ascii="Times New Roman" w:hAnsi="Times New Roman" w:cs="Times New Roman"/>
          <w:sz w:val="28"/>
          <w:szCs w:val="28"/>
        </w:rPr>
        <w:t>Колпашев</w:t>
      </w:r>
      <w:r w:rsidR="00565A91" w:rsidRPr="004F2E25">
        <w:rPr>
          <w:rFonts w:ascii="Times New Roman" w:hAnsi="Times New Roman" w:cs="Times New Roman"/>
          <w:sz w:val="28"/>
          <w:szCs w:val="28"/>
        </w:rPr>
        <w:t>ский район</w:t>
      </w:r>
      <w:r w:rsidRPr="004F2E25">
        <w:rPr>
          <w:rFonts w:ascii="Times New Roman" w:hAnsi="Times New Roman" w:cs="Times New Roman"/>
          <w:sz w:val="28"/>
          <w:szCs w:val="28"/>
        </w:rPr>
        <w:t xml:space="preserve">, </w:t>
      </w:r>
      <w:r w:rsidR="00565A91" w:rsidRPr="004F2E25">
        <w:rPr>
          <w:rFonts w:ascii="Times New Roman" w:hAnsi="Times New Roman" w:cs="Times New Roman"/>
          <w:sz w:val="28"/>
          <w:szCs w:val="28"/>
        </w:rPr>
        <w:t>д. Новогорное</w:t>
      </w:r>
      <w:r w:rsidR="001B3C02" w:rsidRPr="004F2E25">
        <w:rPr>
          <w:rFonts w:ascii="Times New Roman" w:hAnsi="Times New Roman" w:cs="Times New Roman"/>
          <w:sz w:val="28"/>
          <w:szCs w:val="28"/>
        </w:rPr>
        <w:t xml:space="preserve">, </w:t>
      </w:r>
      <w:r w:rsidR="00565A91" w:rsidRPr="004F2E25">
        <w:rPr>
          <w:rFonts w:ascii="Times New Roman" w:hAnsi="Times New Roman" w:cs="Times New Roman"/>
          <w:sz w:val="28"/>
          <w:szCs w:val="28"/>
        </w:rPr>
        <w:t xml:space="preserve">ул. Береговая, </w:t>
      </w:r>
      <w:r w:rsidR="001B3C02" w:rsidRPr="004F2E25">
        <w:rPr>
          <w:rFonts w:ascii="Times New Roman" w:hAnsi="Times New Roman" w:cs="Times New Roman"/>
          <w:sz w:val="28"/>
          <w:szCs w:val="28"/>
        </w:rPr>
        <w:t xml:space="preserve">д. </w:t>
      </w:r>
      <w:r w:rsidR="00AC7D78">
        <w:rPr>
          <w:rFonts w:ascii="Times New Roman" w:hAnsi="Times New Roman" w:cs="Times New Roman"/>
          <w:sz w:val="28"/>
          <w:szCs w:val="28"/>
        </w:rPr>
        <w:t>42</w:t>
      </w:r>
      <w:r w:rsidRPr="004F2E25">
        <w:rPr>
          <w:rFonts w:ascii="Times New Roman" w:hAnsi="Times New Roman" w:cs="Times New Roman"/>
          <w:sz w:val="28"/>
          <w:szCs w:val="28"/>
        </w:rPr>
        <w:t>.</w:t>
      </w:r>
    </w:p>
    <w:p w:rsidR="00462F26" w:rsidRPr="004F2E25" w:rsidRDefault="00565A91" w:rsidP="000971CD">
      <w:pPr>
        <w:spacing w:after="0" w:line="240" w:lineRule="auto"/>
        <w:ind w:firstLine="709"/>
        <w:jc w:val="both"/>
        <w:rPr>
          <w:rFonts w:ascii="Times New Roman" w:hAnsi="Times New Roman" w:cs="Times New Roman"/>
          <w:sz w:val="28"/>
          <w:szCs w:val="28"/>
        </w:rPr>
      </w:pPr>
      <w:proofErr w:type="spellStart"/>
      <w:r w:rsidRPr="004F2E25">
        <w:rPr>
          <w:rFonts w:ascii="Times New Roman" w:hAnsi="Times New Roman" w:cs="Times New Roman"/>
          <w:sz w:val="28"/>
          <w:szCs w:val="28"/>
        </w:rPr>
        <w:t>ОГРН</w:t>
      </w:r>
      <w:proofErr w:type="spellEnd"/>
      <w:r w:rsidRPr="004F2E25">
        <w:rPr>
          <w:rFonts w:ascii="Times New Roman" w:hAnsi="Times New Roman" w:cs="Times New Roman"/>
          <w:sz w:val="28"/>
          <w:szCs w:val="28"/>
        </w:rPr>
        <w:t>: 1057008448496, ИНН: 7007008322.</w:t>
      </w:r>
    </w:p>
    <w:p w:rsidR="00927526" w:rsidRPr="004F2E25" w:rsidRDefault="00927526" w:rsidP="000971CD">
      <w:pPr>
        <w:spacing w:after="0" w:line="240" w:lineRule="auto"/>
        <w:ind w:firstLine="709"/>
        <w:jc w:val="both"/>
        <w:rPr>
          <w:rFonts w:ascii="Times New Roman" w:hAnsi="Times New Roman" w:cs="Times New Roman"/>
          <w:sz w:val="28"/>
          <w:szCs w:val="28"/>
        </w:rPr>
      </w:pPr>
      <w:r w:rsidRPr="004F2E25">
        <w:rPr>
          <w:rFonts w:ascii="Times New Roman" w:hAnsi="Times New Roman" w:cs="Times New Roman"/>
          <w:sz w:val="28"/>
          <w:szCs w:val="28"/>
        </w:rPr>
        <w:lastRenderedPageBreak/>
        <w:t>Руководитель заказчика: Глава Новогоренского сельского поселения Комарова Ирина Анатольевна (решение муниципальной избирательной комиссии Новогоренского сельского поселения от 19.10.2012 № 9/43                        «О регистрации Главы Новогоренского сельского поселения»).</w:t>
      </w:r>
    </w:p>
    <w:p w:rsidR="00D42E81" w:rsidRPr="004F2E25" w:rsidRDefault="00D42E81" w:rsidP="00D42E81">
      <w:pPr>
        <w:spacing w:after="0" w:line="240" w:lineRule="auto"/>
        <w:ind w:firstLine="709"/>
        <w:jc w:val="both"/>
        <w:rPr>
          <w:rFonts w:ascii="Times New Roman" w:hAnsi="Times New Roman" w:cs="Times New Roman"/>
          <w:iCs/>
          <w:sz w:val="28"/>
          <w:szCs w:val="28"/>
        </w:rPr>
      </w:pPr>
      <w:r w:rsidRPr="004F2E25">
        <w:rPr>
          <w:rFonts w:ascii="Times New Roman" w:hAnsi="Times New Roman" w:cs="Times New Roman"/>
          <w:iCs/>
          <w:sz w:val="28"/>
          <w:szCs w:val="28"/>
        </w:rPr>
        <w:t xml:space="preserve">Администрация Новогоренского сельского поселения </w:t>
      </w:r>
      <w:r w:rsidRPr="004F2E25">
        <w:rPr>
          <w:rFonts w:ascii="Times New Roman" w:hAnsi="Times New Roman" w:cs="Times New Roman"/>
          <w:sz w:val="28"/>
          <w:szCs w:val="28"/>
        </w:rPr>
        <w:t xml:space="preserve">(далее – Администрация поселения, Администрация Новогоренского сельского поселения) на основании статьи 3 Закона № 44-ФЗ выступает заказчиком при осуществлении закупок </w:t>
      </w:r>
      <w:r w:rsidRPr="004F2E25">
        <w:rPr>
          <w:rFonts w:ascii="Times New Roman" w:eastAsia="Calibri" w:hAnsi="Times New Roman" w:cs="Times New Roman"/>
          <w:sz w:val="28"/>
          <w:szCs w:val="28"/>
        </w:rPr>
        <w:t>товаров, работ, услуг для обеспечения муниципальных нужд.</w:t>
      </w:r>
    </w:p>
    <w:p w:rsidR="00A37DB6" w:rsidRPr="004F2E25" w:rsidRDefault="00A37DB6" w:rsidP="000971CD">
      <w:pPr>
        <w:spacing w:after="0" w:line="240" w:lineRule="auto"/>
        <w:ind w:firstLine="709"/>
        <w:jc w:val="both"/>
        <w:rPr>
          <w:rFonts w:ascii="Times New Roman" w:hAnsi="Times New Roman" w:cs="Times New Roman"/>
          <w:iCs/>
          <w:sz w:val="28"/>
          <w:szCs w:val="28"/>
        </w:rPr>
      </w:pPr>
      <w:r w:rsidRPr="004F2E25">
        <w:rPr>
          <w:rFonts w:ascii="Times New Roman" w:hAnsi="Times New Roman" w:cs="Times New Roman"/>
          <w:sz w:val="28"/>
          <w:szCs w:val="28"/>
        </w:rPr>
        <w:t xml:space="preserve">Плановая проверка проведена инспекцией, состав которой утвержден приказом Счетной палаты Колпашевского района от </w:t>
      </w:r>
      <w:r w:rsidR="00565A91" w:rsidRPr="004F2E25">
        <w:rPr>
          <w:rFonts w:ascii="Times New Roman" w:hAnsi="Times New Roman" w:cs="Times New Roman"/>
          <w:sz w:val="28"/>
          <w:szCs w:val="28"/>
        </w:rPr>
        <w:t>20</w:t>
      </w:r>
      <w:r w:rsidRPr="004F2E25">
        <w:rPr>
          <w:rFonts w:ascii="Times New Roman" w:hAnsi="Times New Roman" w:cs="Times New Roman"/>
          <w:sz w:val="28"/>
          <w:szCs w:val="28"/>
        </w:rPr>
        <w:t>.0</w:t>
      </w:r>
      <w:r w:rsidR="00565A91" w:rsidRPr="004F2E25">
        <w:rPr>
          <w:rFonts w:ascii="Times New Roman" w:hAnsi="Times New Roman" w:cs="Times New Roman"/>
          <w:sz w:val="28"/>
          <w:szCs w:val="28"/>
        </w:rPr>
        <w:t>9</w:t>
      </w:r>
      <w:r w:rsidRPr="004F2E25">
        <w:rPr>
          <w:rFonts w:ascii="Times New Roman" w:hAnsi="Times New Roman" w:cs="Times New Roman"/>
          <w:sz w:val="28"/>
          <w:szCs w:val="28"/>
        </w:rPr>
        <w:t>.201</w:t>
      </w:r>
      <w:r w:rsidR="00565A91" w:rsidRPr="004F2E25">
        <w:rPr>
          <w:rFonts w:ascii="Times New Roman" w:hAnsi="Times New Roman" w:cs="Times New Roman"/>
          <w:sz w:val="28"/>
          <w:szCs w:val="28"/>
        </w:rPr>
        <w:t>6</w:t>
      </w:r>
      <w:r w:rsidRPr="004F2E25">
        <w:rPr>
          <w:rFonts w:ascii="Times New Roman" w:hAnsi="Times New Roman" w:cs="Times New Roman"/>
          <w:sz w:val="28"/>
          <w:szCs w:val="28"/>
        </w:rPr>
        <w:t xml:space="preserve"> № </w:t>
      </w:r>
      <w:r w:rsidR="00565A91" w:rsidRPr="004F2E25">
        <w:rPr>
          <w:rFonts w:ascii="Times New Roman" w:hAnsi="Times New Roman" w:cs="Times New Roman"/>
          <w:sz w:val="28"/>
          <w:szCs w:val="28"/>
        </w:rPr>
        <w:t>1</w:t>
      </w:r>
      <w:r w:rsidRPr="004F2E25">
        <w:rPr>
          <w:rFonts w:ascii="Times New Roman" w:hAnsi="Times New Roman" w:cs="Times New Roman"/>
          <w:sz w:val="28"/>
          <w:szCs w:val="28"/>
        </w:rPr>
        <w:t xml:space="preserve"> «</w:t>
      </w:r>
      <w:r w:rsidR="00565A91" w:rsidRPr="004F2E25">
        <w:rPr>
          <w:rFonts w:ascii="Times New Roman" w:hAnsi="Times New Roman" w:cs="Times New Roman"/>
          <w:iCs/>
          <w:sz w:val="28"/>
          <w:szCs w:val="28"/>
        </w:rPr>
        <w:t>О проведении плановой проверки по контролю в сфере закупок</w:t>
      </w:r>
      <w:r w:rsidRPr="004F2E25">
        <w:rPr>
          <w:rFonts w:ascii="Times New Roman" w:hAnsi="Times New Roman" w:cs="Times New Roman"/>
          <w:iCs/>
          <w:sz w:val="28"/>
          <w:szCs w:val="28"/>
        </w:rPr>
        <w:t>»:</w:t>
      </w:r>
    </w:p>
    <w:p w:rsidR="00A37DB6" w:rsidRPr="004F2E25" w:rsidRDefault="00A37DB6" w:rsidP="000971CD">
      <w:pPr>
        <w:spacing w:after="0" w:line="240" w:lineRule="auto"/>
        <w:ind w:firstLine="709"/>
        <w:jc w:val="both"/>
        <w:rPr>
          <w:rFonts w:ascii="Times New Roman" w:hAnsi="Times New Roman" w:cs="Times New Roman"/>
          <w:iCs/>
          <w:sz w:val="28"/>
          <w:szCs w:val="28"/>
        </w:rPr>
      </w:pPr>
      <w:r w:rsidRPr="004F2E25">
        <w:rPr>
          <w:rFonts w:ascii="Times New Roman" w:hAnsi="Times New Roman" w:cs="Times New Roman"/>
          <w:iCs/>
          <w:sz w:val="28"/>
          <w:szCs w:val="28"/>
        </w:rPr>
        <w:t xml:space="preserve">Муратов Андрей Владимирович (руководитель инспекции) – председатель </w:t>
      </w:r>
      <w:r w:rsidR="005D6162" w:rsidRPr="004F2E25">
        <w:rPr>
          <w:rFonts w:ascii="Times New Roman" w:hAnsi="Times New Roman" w:cs="Times New Roman"/>
          <w:iCs/>
          <w:sz w:val="28"/>
          <w:szCs w:val="28"/>
        </w:rPr>
        <w:t>С</w:t>
      </w:r>
      <w:r w:rsidRPr="004F2E25">
        <w:rPr>
          <w:rFonts w:ascii="Times New Roman" w:hAnsi="Times New Roman" w:cs="Times New Roman"/>
          <w:iCs/>
          <w:sz w:val="28"/>
          <w:szCs w:val="28"/>
        </w:rPr>
        <w:t>четной палаты Колпашевского района</w:t>
      </w:r>
      <w:r w:rsidR="005D6162" w:rsidRPr="004F2E25">
        <w:rPr>
          <w:rFonts w:ascii="Times New Roman" w:hAnsi="Times New Roman" w:cs="Times New Roman"/>
          <w:iCs/>
          <w:sz w:val="28"/>
          <w:szCs w:val="28"/>
        </w:rPr>
        <w:t>;</w:t>
      </w:r>
    </w:p>
    <w:p w:rsidR="005D6162" w:rsidRPr="004F2E25" w:rsidRDefault="005D6162" w:rsidP="000971CD">
      <w:pPr>
        <w:spacing w:after="0" w:line="240" w:lineRule="auto"/>
        <w:ind w:firstLine="709"/>
        <w:jc w:val="both"/>
        <w:rPr>
          <w:rFonts w:ascii="Times New Roman" w:hAnsi="Times New Roman" w:cs="Times New Roman"/>
          <w:iCs/>
          <w:sz w:val="28"/>
          <w:szCs w:val="28"/>
        </w:rPr>
      </w:pPr>
      <w:r w:rsidRPr="004F2E25">
        <w:rPr>
          <w:rFonts w:ascii="Times New Roman" w:hAnsi="Times New Roman" w:cs="Times New Roman"/>
          <w:iCs/>
          <w:sz w:val="28"/>
          <w:szCs w:val="28"/>
        </w:rPr>
        <w:t xml:space="preserve">Мерзлякова Оксана Валерьевна </w:t>
      </w:r>
      <w:r w:rsidR="00565A91" w:rsidRPr="004F2E25">
        <w:rPr>
          <w:rFonts w:ascii="Times New Roman" w:hAnsi="Times New Roman" w:cs="Times New Roman"/>
          <w:iCs/>
          <w:sz w:val="28"/>
          <w:szCs w:val="28"/>
        </w:rPr>
        <w:t>-</w:t>
      </w:r>
      <w:r w:rsidRPr="004F2E25">
        <w:rPr>
          <w:rFonts w:ascii="Times New Roman" w:hAnsi="Times New Roman" w:cs="Times New Roman"/>
          <w:iCs/>
          <w:sz w:val="28"/>
          <w:szCs w:val="28"/>
        </w:rPr>
        <w:t xml:space="preserve"> инспектор Счетной палаты Колпашевского района;</w:t>
      </w:r>
    </w:p>
    <w:p w:rsidR="005D6162" w:rsidRPr="004F2E25" w:rsidRDefault="00565A91" w:rsidP="000971CD">
      <w:pPr>
        <w:spacing w:after="0" w:line="240" w:lineRule="auto"/>
        <w:ind w:firstLine="709"/>
        <w:jc w:val="both"/>
        <w:rPr>
          <w:rFonts w:ascii="Times New Roman" w:hAnsi="Times New Roman" w:cs="Times New Roman"/>
          <w:iCs/>
          <w:sz w:val="28"/>
          <w:szCs w:val="28"/>
        </w:rPr>
      </w:pPr>
      <w:r w:rsidRPr="004F2E25">
        <w:rPr>
          <w:rFonts w:ascii="Times New Roman" w:eastAsia="Calibri" w:hAnsi="Times New Roman" w:cs="Times New Roman"/>
          <w:sz w:val="28"/>
          <w:szCs w:val="28"/>
        </w:rPr>
        <w:t>Задоянова Светлана Васильевна</w:t>
      </w:r>
      <w:r w:rsidR="005D6162" w:rsidRPr="004F2E25">
        <w:rPr>
          <w:rFonts w:ascii="Times New Roman" w:hAnsi="Times New Roman" w:cs="Times New Roman"/>
          <w:iCs/>
          <w:sz w:val="28"/>
          <w:szCs w:val="28"/>
        </w:rPr>
        <w:t xml:space="preserve"> </w:t>
      </w:r>
      <w:r w:rsidRPr="004F2E25">
        <w:rPr>
          <w:rFonts w:ascii="Times New Roman" w:hAnsi="Times New Roman" w:cs="Times New Roman"/>
          <w:iCs/>
          <w:sz w:val="28"/>
          <w:szCs w:val="28"/>
        </w:rPr>
        <w:t>-</w:t>
      </w:r>
      <w:r w:rsidR="005D6162" w:rsidRPr="004F2E25">
        <w:rPr>
          <w:rFonts w:ascii="Times New Roman" w:hAnsi="Times New Roman" w:cs="Times New Roman"/>
          <w:iCs/>
          <w:sz w:val="28"/>
          <w:szCs w:val="28"/>
        </w:rPr>
        <w:t xml:space="preserve"> инспектор Счетной палаты Колпашевского района.</w:t>
      </w:r>
    </w:p>
    <w:p w:rsidR="00110D4D" w:rsidRPr="004F2E25" w:rsidRDefault="00110D4D" w:rsidP="000971CD">
      <w:pPr>
        <w:spacing w:after="0" w:line="240" w:lineRule="auto"/>
        <w:ind w:firstLine="709"/>
        <w:jc w:val="both"/>
        <w:rPr>
          <w:rFonts w:ascii="Times New Roman" w:hAnsi="Times New Roman" w:cs="Times New Roman"/>
          <w:iCs/>
          <w:sz w:val="28"/>
          <w:szCs w:val="28"/>
        </w:rPr>
      </w:pPr>
    </w:p>
    <w:p w:rsidR="00110D4D" w:rsidRPr="004F2E25" w:rsidRDefault="00D42E81" w:rsidP="000971CD">
      <w:pPr>
        <w:spacing w:after="0" w:line="240" w:lineRule="auto"/>
        <w:ind w:firstLine="709"/>
        <w:jc w:val="both"/>
        <w:rPr>
          <w:rFonts w:ascii="Times New Roman" w:hAnsi="Times New Roman" w:cs="Times New Roman"/>
          <w:iCs/>
          <w:sz w:val="28"/>
          <w:szCs w:val="28"/>
        </w:rPr>
      </w:pPr>
      <w:r w:rsidRPr="004F2E25">
        <w:rPr>
          <w:rFonts w:ascii="Times New Roman" w:hAnsi="Times New Roman" w:cs="Times New Roman"/>
          <w:iCs/>
          <w:sz w:val="28"/>
          <w:szCs w:val="28"/>
        </w:rPr>
        <w:t>В ходе проведения плановой проверки установлено:</w:t>
      </w:r>
    </w:p>
    <w:p w:rsidR="007A46DF" w:rsidRPr="004F2E25" w:rsidRDefault="007A46DF" w:rsidP="007A46DF">
      <w:pPr>
        <w:spacing w:after="0" w:line="240" w:lineRule="auto"/>
        <w:ind w:firstLine="709"/>
        <w:jc w:val="both"/>
        <w:rPr>
          <w:rFonts w:ascii="Times New Roman" w:hAnsi="Times New Roman" w:cs="Times New Roman"/>
          <w:sz w:val="28"/>
          <w:szCs w:val="28"/>
        </w:rPr>
      </w:pPr>
    </w:p>
    <w:p w:rsidR="007A46DF" w:rsidRPr="004F2E25" w:rsidRDefault="007A46DF" w:rsidP="007A46DF">
      <w:pPr>
        <w:spacing w:after="0" w:line="240" w:lineRule="auto"/>
        <w:ind w:firstLine="709"/>
        <w:jc w:val="both"/>
        <w:rPr>
          <w:rFonts w:ascii="Times New Roman" w:hAnsi="Times New Roman" w:cs="Times New Roman"/>
          <w:b/>
          <w:sz w:val="28"/>
          <w:szCs w:val="28"/>
        </w:rPr>
      </w:pPr>
      <w:r w:rsidRPr="004F2E25">
        <w:rPr>
          <w:rFonts w:ascii="Times New Roman" w:hAnsi="Times New Roman" w:cs="Times New Roman"/>
          <w:b/>
          <w:sz w:val="28"/>
          <w:szCs w:val="28"/>
        </w:rPr>
        <w:t>1. Проверка наличия и порядка формирования контрактной службы (назначения контрактного управляющего) в соответствии со стать</w:t>
      </w:r>
      <w:r w:rsidR="00786261" w:rsidRPr="004F2E25">
        <w:rPr>
          <w:rFonts w:ascii="Times New Roman" w:hAnsi="Times New Roman" w:cs="Times New Roman"/>
          <w:b/>
          <w:sz w:val="28"/>
          <w:szCs w:val="28"/>
        </w:rPr>
        <w:t>ей</w:t>
      </w:r>
      <w:r w:rsidRPr="004F2E25">
        <w:rPr>
          <w:rFonts w:ascii="Times New Roman" w:hAnsi="Times New Roman" w:cs="Times New Roman"/>
          <w:b/>
          <w:sz w:val="28"/>
          <w:szCs w:val="28"/>
        </w:rPr>
        <w:t xml:space="preserve"> 38</w:t>
      </w:r>
      <w:r w:rsidR="00786261" w:rsidRPr="004F2E25">
        <w:rPr>
          <w:rFonts w:ascii="Times New Roman" w:hAnsi="Times New Roman" w:cs="Times New Roman"/>
          <w:b/>
          <w:sz w:val="28"/>
          <w:szCs w:val="28"/>
        </w:rPr>
        <w:t xml:space="preserve"> </w:t>
      </w:r>
      <w:r w:rsidRPr="004F2E25">
        <w:rPr>
          <w:rFonts w:ascii="Times New Roman" w:hAnsi="Times New Roman" w:cs="Times New Roman"/>
          <w:b/>
          <w:sz w:val="28"/>
          <w:szCs w:val="28"/>
        </w:rPr>
        <w:t>Закон</w:t>
      </w:r>
      <w:r w:rsidR="00786261" w:rsidRPr="004F2E25">
        <w:rPr>
          <w:rFonts w:ascii="Times New Roman" w:hAnsi="Times New Roman" w:cs="Times New Roman"/>
          <w:b/>
          <w:sz w:val="28"/>
          <w:szCs w:val="28"/>
        </w:rPr>
        <w:t>а</w:t>
      </w:r>
      <w:r w:rsidRPr="004F2E25">
        <w:rPr>
          <w:rFonts w:ascii="Times New Roman" w:hAnsi="Times New Roman" w:cs="Times New Roman"/>
          <w:b/>
          <w:sz w:val="28"/>
          <w:szCs w:val="28"/>
        </w:rPr>
        <w:t xml:space="preserve"> № 44 –ФЗ.</w:t>
      </w:r>
    </w:p>
    <w:p w:rsidR="008D5061" w:rsidRPr="004F2E25" w:rsidRDefault="008D5061" w:rsidP="008D5061">
      <w:pPr>
        <w:spacing w:after="0" w:line="240" w:lineRule="auto"/>
        <w:ind w:firstLine="709"/>
        <w:jc w:val="both"/>
        <w:rPr>
          <w:rFonts w:ascii="Times New Roman" w:hAnsi="Times New Roman" w:cs="Times New Roman"/>
          <w:sz w:val="28"/>
          <w:szCs w:val="28"/>
        </w:rPr>
      </w:pPr>
      <w:r w:rsidRPr="004F2E25">
        <w:rPr>
          <w:rFonts w:ascii="Times New Roman" w:hAnsi="Times New Roman" w:cs="Times New Roman"/>
          <w:sz w:val="28"/>
          <w:szCs w:val="28"/>
        </w:rPr>
        <w:t xml:space="preserve">Частью 1 статьи 38 Закона № 44-ФЗ установлено, что заказчики, совокупный годовой объем </w:t>
      </w:r>
      <w:proofErr w:type="gramStart"/>
      <w:r w:rsidRPr="004F2E25">
        <w:rPr>
          <w:rFonts w:ascii="Times New Roman" w:hAnsi="Times New Roman" w:cs="Times New Roman"/>
          <w:sz w:val="28"/>
          <w:szCs w:val="28"/>
        </w:rPr>
        <w:t>закупок</w:t>
      </w:r>
      <w:proofErr w:type="gramEnd"/>
      <w:r w:rsidRPr="004F2E25">
        <w:rPr>
          <w:rFonts w:ascii="Times New Roman" w:hAnsi="Times New Roman" w:cs="Times New Roman"/>
          <w:sz w:val="28"/>
          <w:szCs w:val="28"/>
        </w:rPr>
        <w:t xml:space="preserve">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8D5061" w:rsidRPr="004F2E25" w:rsidRDefault="008D5061" w:rsidP="008D5061">
      <w:pPr>
        <w:spacing w:after="0" w:line="240" w:lineRule="auto"/>
        <w:ind w:firstLine="709"/>
        <w:jc w:val="both"/>
        <w:rPr>
          <w:rFonts w:ascii="Times New Roman" w:hAnsi="Times New Roman" w:cs="Times New Roman"/>
          <w:sz w:val="28"/>
          <w:szCs w:val="28"/>
        </w:rPr>
      </w:pPr>
      <w:r w:rsidRPr="004F2E25">
        <w:rPr>
          <w:rFonts w:ascii="Times New Roman" w:hAnsi="Times New Roman" w:cs="Times New Roman"/>
          <w:sz w:val="28"/>
          <w:szCs w:val="28"/>
        </w:rPr>
        <w:t>В соответствии с частью 2 статьи 38 Закона № 44-ФЗ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(контрактный управляющий).</w:t>
      </w:r>
    </w:p>
    <w:p w:rsidR="008A2D5F" w:rsidRPr="004F2E25" w:rsidRDefault="00411137" w:rsidP="000971CD">
      <w:pPr>
        <w:spacing w:after="0" w:line="240" w:lineRule="auto"/>
        <w:ind w:firstLine="709"/>
        <w:jc w:val="both"/>
        <w:rPr>
          <w:rFonts w:ascii="Times New Roman" w:hAnsi="Times New Roman" w:cs="Times New Roman"/>
          <w:sz w:val="28"/>
          <w:szCs w:val="28"/>
        </w:rPr>
      </w:pPr>
      <w:r w:rsidRPr="004F2E25">
        <w:rPr>
          <w:rFonts w:ascii="Times New Roman" w:hAnsi="Times New Roman" w:cs="Times New Roman"/>
          <w:sz w:val="28"/>
          <w:szCs w:val="28"/>
        </w:rPr>
        <w:t>В соответствии со статьей 38 Закона № 44-ФЗ распоряжением Администрации поселения от 01.07.2015 № 28 «О назначении должностного лица, ответственного за осуществление закупок (контрактного управляющего) в Администрации Новогоренского сельского поселения»</w:t>
      </w:r>
      <w:r w:rsidR="003533F0" w:rsidRPr="004F2E25">
        <w:rPr>
          <w:rFonts w:ascii="Times New Roman" w:hAnsi="Times New Roman" w:cs="Times New Roman"/>
          <w:sz w:val="28"/>
          <w:szCs w:val="28"/>
        </w:rPr>
        <w:t xml:space="preserve"> (далее – распоряжение № 28)</w:t>
      </w:r>
      <w:r w:rsidRPr="004F2E25">
        <w:rPr>
          <w:rFonts w:ascii="Times New Roman" w:hAnsi="Times New Roman" w:cs="Times New Roman"/>
          <w:sz w:val="28"/>
          <w:szCs w:val="28"/>
        </w:rPr>
        <w:t xml:space="preserve"> контрактным управляющим назначен заместитель Главы поселения - главный бухгалтер Администрации поселения Балабанова Анна Сергеевна.</w:t>
      </w:r>
    </w:p>
    <w:p w:rsidR="006C0750" w:rsidRPr="004F2E25" w:rsidRDefault="003533F0" w:rsidP="000971CD">
      <w:pPr>
        <w:spacing w:after="0" w:line="240" w:lineRule="auto"/>
        <w:ind w:firstLine="709"/>
        <w:jc w:val="both"/>
        <w:rPr>
          <w:rFonts w:ascii="Times New Roman" w:hAnsi="Times New Roman" w:cs="Times New Roman"/>
          <w:sz w:val="28"/>
          <w:szCs w:val="28"/>
        </w:rPr>
      </w:pPr>
      <w:r w:rsidRPr="004F2E25">
        <w:rPr>
          <w:rFonts w:ascii="Times New Roman" w:hAnsi="Times New Roman" w:cs="Times New Roman"/>
          <w:sz w:val="28"/>
          <w:szCs w:val="28"/>
        </w:rPr>
        <w:t xml:space="preserve">Пунктом 2 (подпункты 2.1 – 2.7) распоряжения № 28 на заместителя Главы поселения - главного бухгалтера Администрации поселения </w:t>
      </w:r>
      <w:r w:rsidRPr="004F2E25">
        <w:rPr>
          <w:rFonts w:ascii="Times New Roman" w:hAnsi="Times New Roman" w:cs="Times New Roman"/>
          <w:sz w:val="28"/>
          <w:szCs w:val="28"/>
        </w:rPr>
        <w:lastRenderedPageBreak/>
        <w:t>Балабанову А.С. возложены функции и полномочия в соответствии с частью 4 статьи 38 Закона № 44-ФЗ.</w:t>
      </w:r>
    </w:p>
    <w:p w:rsidR="003533F0" w:rsidRPr="004F2E25" w:rsidRDefault="00FE3359" w:rsidP="000971CD">
      <w:pPr>
        <w:spacing w:after="0" w:line="240" w:lineRule="auto"/>
        <w:ind w:firstLine="709"/>
        <w:jc w:val="both"/>
        <w:rPr>
          <w:rFonts w:ascii="Times New Roman" w:hAnsi="Times New Roman" w:cs="Times New Roman"/>
          <w:sz w:val="28"/>
          <w:szCs w:val="28"/>
        </w:rPr>
      </w:pPr>
      <w:r w:rsidRPr="004F2E25">
        <w:rPr>
          <w:rFonts w:ascii="Times New Roman" w:hAnsi="Times New Roman" w:cs="Times New Roman"/>
          <w:sz w:val="28"/>
          <w:szCs w:val="28"/>
        </w:rPr>
        <w:t xml:space="preserve">В ходе проведения проверки следует отметить </w:t>
      </w:r>
      <w:r w:rsidR="003533F0" w:rsidRPr="004F2E25">
        <w:rPr>
          <w:rFonts w:ascii="Times New Roman" w:hAnsi="Times New Roman" w:cs="Times New Roman"/>
          <w:sz w:val="28"/>
          <w:szCs w:val="28"/>
        </w:rPr>
        <w:t>некоторые замечания</w:t>
      </w:r>
      <w:r w:rsidRPr="004F2E25">
        <w:rPr>
          <w:rFonts w:ascii="Times New Roman" w:hAnsi="Times New Roman" w:cs="Times New Roman"/>
          <w:sz w:val="28"/>
          <w:szCs w:val="28"/>
        </w:rPr>
        <w:t xml:space="preserve"> по содержанию распоряжения № 28:</w:t>
      </w:r>
    </w:p>
    <w:p w:rsidR="00FE3359" w:rsidRPr="004F2E25" w:rsidRDefault="00FE3359" w:rsidP="000971CD">
      <w:pPr>
        <w:spacing w:after="0" w:line="240" w:lineRule="auto"/>
        <w:ind w:firstLine="709"/>
        <w:jc w:val="both"/>
        <w:rPr>
          <w:rFonts w:ascii="Times New Roman" w:hAnsi="Times New Roman" w:cs="Times New Roman"/>
          <w:sz w:val="28"/>
          <w:szCs w:val="28"/>
        </w:rPr>
      </w:pPr>
      <w:r w:rsidRPr="004F2E25">
        <w:rPr>
          <w:rFonts w:ascii="Times New Roman" w:hAnsi="Times New Roman" w:cs="Times New Roman"/>
          <w:sz w:val="28"/>
          <w:szCs w:val="28"/>
        </w:rPr>
        <w:t xml:space="preserve">а) Подпунктом 2.5 </w:t>
      </w:r>
      <w:r w:rsidR="00BF035F" w:rsidRPr="004F2E25">
        <w:rPr>
          <w:rFonts w:ascii="Times New Roman" w:hAnsi="Times New Roman" w:cs="Times New Roman"/>
          <w:sz w:val="28"/>
          <w:szCs w:val="28"/>
        </w:rPr>
        <w:t xml:space="preserve">пункта 2 </w:t>
      </w:r>
      <w:r w:rsidRPr="004F2E25">
        <w:rPr>
          <w:rFonts w:ascii="Times New Roman" w:hAnsi="Times New Roman" w:cs="Times New Roman"/>
          <w:sz w:val="28"/>
          <w:szCs w:val="28"/>
        </w:rPr>
        <w:t xml:space="preserve">распоряжения № 28 установлено полномочие контрактного управляющего - участие в рассмотрении дел об обжаловании результатов определения поставщиков (подрядчиков, исполнителей) и осуществление подготовки материалов для выполнения </w:t>
      </w:r>
      <w:r w:rsidRPr="004F2E25">
        <w:rPr>
          <w:rFonts w:ascii="Times New Roman" w:hAnsi="Times New Roman" w:cs="Times New Roman"/>
          <w:sz w:val="28"/>
          <w:szCs w:val="28"/>
          <w:u w:val="single"/>
        </w:rPr>
        <w:t>претензионной работы</w:t>
      </w:r>
      <w:r w:rsidRPr="004F2E25">
        <w:rPr>
          <w:rFonts w:ascii="Times New Roman" w:hAnsi="Times New Roman" w:cs="Times New Roman"/>
          <w:sz w:val="28"/>
          <w:szCs w:val="28"/>
        </w:rPr>
        <w:t>.</w:t>
      </w:r>
    </w:p>
    <w:p w:rsidR="00BF035F" w:rsidRPr="004F2E25" w:rsidRDefault="00BF035F" w:rsidP="00BF035F">
      <w:pPr>
        <w:spacing w:after="0" w:line="240" w:lineRule="auto"/>
        <w:ind w:firstLine="709"/>
        <w:jc w:val="both"/>
        <w:rPr>
          <w:rFonts w:ascii="Times New Roman" w:hAnsi="Times New Roman" w:cs="Times New Roman"/>
          <w:sz w:val="28"/>
          <w:szCs w:val="28"/>
          <w:u w:val="single"/>
        </w:rPr>
      </w:pPr>
      <w:r w:rsidRPr="004F2E25">
        <w:rPr>
          <w:rFonts w:ascii="Times New Roman" w:hAnsi="Times New Roman" w:cs="Times New Roman"/>
          <w:sz w:val="28"/>
          <w:szCs w:val="28"/>
        </w:rPr>
        <w:t xml:space="preserve">Пунктом 5 части 4 статьи 38 Закона № 44-ФЗ в составе функций и полномочий контрактного управляющего установлено - участвуют в рассмотрении дел об обжаловании результатов определения поставщиков (подрядчиков, исполнителей) и осуществляют подготовку материалов для выполнения </w:t>
      </w:r>
      <w:proofErr w:type="spellStart"/>
      <w:r w:rsidRPr="004F2E25">
        <w:rPr>
          <w:rFonts w:ascii="Times New Roman" w:hAnsi="Times New Roman" w:cs="Times New Roman"/>
          <w:sz w:val="28"/>
          <w:szCs w:val="28"/>
          <w:u w:val="single"/>
        </w:rPr>
        <w:t>претензионно-исковой</w:t>
      </w:r>
      <w:proofErr w:type="spellEnd"/>
      <w:r w:rsidRPr="004F2E25">
        <w:rPr>
          <w:rFonts w:ascii="Times New Roman" w:hAnsi="Times New Roman" w:cs="Times New Roman"/>
          <w:sz w:val="28"/>
          <w:szCs w:val="28"/>
          <w:u w:val="single"/>
        </w:rPr>
        <w:t xml:space="preserve"> работы.</w:t>
      </w:r>
    </w:p>
    <w:p w:rsidR="00BF035F" w:rsidRPr="004F2E25" w:rsidRDefault="00BF035F" w:rsidP="00BF035F">
      <w:pPr>
        <w:spacing w:after="0" w:line="240" w:lineRule="auto"/>
        <w:ind w:firstLine="709"/>
        <w:jc w:val="both"/>
        <w:rPr>
          <w:rFonts w:ascii="Times New Roman" w:hAnsi="Times New Roman" w:cs="Times New Roman"/>
          <w:sz w:val="28"/>
          <w:szCs w:val="28"/>
        </w:rPr>
      </w:pPr>
      <w:r w:rsidRPr="004F2E25">
        <w:rPr>
          <w:rFonts w:ascii="Times New Roman" w:hAnsi="Times New Roman" w:cs="Times New Roman"/>
          <w:sz w:val="28"/>
          <w:szCs w:val="28"/>
        </w:rPr>
        <w:t>Таким образом, в целях приведения положений распоряжения в соответстви</w:t>
      </w:r>
      <w:r w:rsidR="0020537E" w:rsidRPr="004F2E25">
        <w:rPr>
          <w:rFonts w:ascii="Times New Roman" w:hAnsi="Times New Roman" w:cs="Times New Roman"/>
          <w:sz w:val="28"/>
          <w:szCs w:val="28"/>
        </w:rPr>
        <w:t xml:space="preserve">и </w:t>
      </w:r>
      <w:r w:rsidRPr="004F2E25">
        <w:rPr>
          <w:rFonts w:ascii="Times New Roman" w:hAnsi="Times New Roman" w:cs="Times New Roman"/>
          <w:sz w:val="28"/>
          <w:szCs w:val="28"/>
        </w:rPr>
        <w:t>с положениями Закона № 44-ФЗ необходимо внести изменения в под</w:t>
      </w:r>
      <w:r w:rsidR="0020537E" w:rsidRPr="004F2E25">
        <w:rPr>
          <w:rFonts w:ascii="Times New Roman" w:hAnsi="Times New Roman" w:cs="Times New Roman"/>
          <w:sz w:val="28"/>
          <w:szCs w:val="28"/>
        </w:rPr>
        <w:t>п</w:t>
      </w:r>
      <w:r w:rsidRPr="004F2E25">
        <w:rPr>
          <w:rFonts w:ascii="Times New Roman" w:hAnsi="Times New Roman" w:cs="Times New Roman"/>
          <w:sz w:val="28"/>
          <w:szCs w:val="28"/>
        </w:rPr>
        <w:t>у</w:t>
      </w:r>
      <w:r w:rsidR="0020537E" w:rsidRPr="004F2E25">
        <w:rPr>
          <w:rFonts w:ascii="Times New Roman" w:hAnsi="Times New Roman" w:cs="Times New Roman"/>
          <w:sz w:val="28"/>
          <w:szCs w:val="28"/>
        </w:rPr>
        <w:t>н</w:t>
      </w:r>
      <w:r w:rsidRPr="004F2E25">
        <w:rPr>
          <w:rFonts w:ascii="Times New Roman" w:hAnsi="Times New Roman" w:cs="Times New Roman"/>
          <w:sz w:val="28"/>
          <w:szCs w:val="28"/>
        </w:rPr>
        <w:t>кт 2.5</w:t>
      </w:r>
      <w:r w:rsidR="0020537E" w:rsidRPr="004F2E25">
        <w:rPr>
          <w:rFonts w:ascii="Times New Roman" w:hAnsi="Times New Roman" w:cs="Times New Roman"/>
          <w:sz w:val="28"/>
          <w:szCs w:val="28"/>
        </w:rPr>
        <w:t xml:space="preserve"> пункта 2 распоряжения № 28, а именно слова «претензионной работы» заменить словами «</w:t>
      </w:r>
      <w:proofErr w:type="spellStart"/>
      <w:r w:rsidR="0020537E" w:rsidRPr="004F2E25">
        <w:rPr>
          <w:rFonts w:ascii="Times New Roman" w:hAnsi="Times New Roman" w:cs="Times New Roman"/>
          <w:sz w:val="28"/>
          <w:szCs w:val="28"/>
        </w:rPr>
        <w:t>претензионно-исковой</w:t>
      </w:r>
      <w:proofErr w:type="spellEnd"/>
      <w:r w:rsidR="0020537E" w:rsidRPr="004F2E25">
        <w:rPr>
          <w:rFonts w:ascii="Times New Roman" w:hAnsi="Times New Roman" w:cs="Times New Roman"/>
          <w:sz w:val="28"/>
          <w:szCs w:val="28"/>
        </w:rPr>
        <w:t xml:space="preserve"> работы».</w:t>
      </w:r>
    </w:p>
    <w:p w:rsidR="00BF035F" w:rsidRPr="004F2E25" w:rsidRDefault="00BF035F" w:rsidP="00BF035F">
      <w:pPr>
        <w:spacing w:after="0" w:line="240" w:lineRule="auto"/>
        <w:ind w:firstLine="709"/>
        <w:jc w:val="both"/>
        <w:rPr>
          <w:rFonts w:ascii="Times New Roman" w:hAnsi="Times New Roman" w:cs="Times New Roman"/>
          <w:sz w:val="28"/>
          <w:szCs w:val="28"/>
          <w:u w:val="single"/>
        </w:rPr>
      </w:pPr>
      <w:proofErr w:type="gramStart"/>
      <w:r w:rsidRPr="004F2E25">
        <w:rPr>
          <w:rFonts w:ascii="Times New Roman" w:hAnsi="Times New Roman" w:cs="Times New Roman"/>
          <w:sz w:val="28"/>
          <w:szCs w:val="28"/>
        </w:rPr>
        <w:t xml:space="preserve">б)  Подпунктом 2.6 </w:t>
      </w:r>
      <w:r w:rsidR="00304068" w:rsidRPr="004F2E25">
        <w:rPr>
          <w:rFonts w:ascii="Times New Roman" w:hAnsi="Times New Roman" w:cs="Times New Roman"/>
          <w:sz w:val="28"/>
          <w:szCs w:val="28"/>
        </w:rPr>
        <w:t xml:space="preserve">пункта 2 </w:t>
      </w:r>
      <w:r w:rsidRPr="004F2E25">
        <w:rPr>
          <w:rFonts w:ascii="Times New Roman" w:hAnsi="Times New Roman" w:cs="Times New Roman"/>
          <w:sz w:val="28"/>
          <w:szCs w:val="28"/>
        </w:rPr>
        <w:t xml:space="preserve">распоряжения № 28 установлено полномочие контрактного управляющего - организация в случае необходимости на стадии планирования закупок консультаций с поставщиками (подрядчиками, исполнителями) и участие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w:t>
      </w:r>
      <w:r w:rsidRPr="004F2E25">
        <w:rPr>
          <w:rFonts w:ascii="Times New Roman" w:hAnsi="Times New Roman" w:cs="Times New Roman"/>
          <w:sz w:val="28"/>
          <w:szCs w:val="28"/>
          <w:u w:val="single"/>
        </w:rPr>
        <w:t>государственных/муниципальных нужд.</w:t>
      </w:r>
      <w:proofErr w:type="gramEnd"/>
    </w:p>
    <w:p w:rsidR="00304068" w:rsidRPr="004F2E25" w:rsidRDefault="0020537E" w:rsidP="00304068">
      <w:pPr>
        <w:spacing w:after="0" w:line="240" w:lineRule="auto"/>
        <w:ind w:firstLine="709"/>
        <w:jc w:val="both"/>
        <w:rPr>
          <w:rFonts w:ascii="Times New Roman" w:hAnsi="Times New Roman" w:cs="Times New Roman"/>
          <w:sz w:val="28"/>
          <w:szCs w:val="28"/>
        </w:rPr>
      </w:pPr>
      <w:r w:rsidRPr="004F2E25">
        <w:rPr>
          <w:rFonts w:ascii="Times New Roman" w:hAnsi="Times New Roman" w:cs="Times New Roman"/>
          <w:sz w:val="28"/>
          <w:szCs w:val="28"/>
        </w:rPr>
        <w:t xml:space="preserve">В целях приведения </w:t>
      </w:r>
      <w:r w:rsidR="00304068" w:rsidRPr="004F2E25">
        <w:rPr>
          <w:rFonts w:ascii="Times New Roman" w:hAnsi="Times New Roman" w:cs="Times New Roman"/>
          <w:sz w:val="28"/>
          <w:szCs w:val="28"/>
        </w:rPr>
        <w:t>правового акта</w:t>
      </w:r>
      <w:r w:rsidRPr="004F2E25">
        <w:rPr>
          <w:rFonts w:ascii="Times New Roman" w:hAnsi="Times New Roman" w:cs="Times New Roman"/>
          <w:sz w:val="28"/>
          <w:szCs w:val="28"/>
        </w:rPr>
        <w:t xml:space="preserve"> в соответствии с действующим законодательством Российской Федерации</w:t>
      </w:r>
      <w:r w:rsidR="00304068" w:rsidRPr="004F2E25">
        <w:rPr>
          <w:rFonts w:ascii="Times New Roman" w:hAnsi="Times New Roman" w:cs="Times New Roman"/>
          <w:sz w:val="28"/>
          <w:szCs w:val="28"/>
        </w:rPr>
        <w:t xml:space="preserve"> необходимо в подпункте 2.6 пункта 2 распоряжения № 28 исключить слово «государственных».</w:t>
      </w:r>
    </w:p>
    <w:p w:rsidR="007B391E" w:rsidRPr="004F2E25" w:rsidRDefault="00304068" w:rsidP="00304068">
      <w:pPr>
        <w:spacing w:after="0" w:line="240" w:lineRule="auto"/>
        <w:ind w:firstLine="709"/>
        <w:jc w:val="both"/>
        <w:rPr>
          <w:rFonts w:ascii="Times New Roman" w:hAnsi="Times New Roman" w:cs="Times New Roman"/>
          <w:sz w:val="28"/>
          <w:szCs w:val="28"/>
        </w:rPr>
      </w:pPr>
      <w:r w:rsidRPr="004F2E25">
        <w:rPr>
          <w:rFonts w:ascii="Times New Roman" w:hAnsi="Times New Roman" w:cs="Times New Roman"/>
          <w:sz w:val="28"/>
          <w:szCs w:val="28"/>
        </w:rPr>
        <w:t>Ч</w:t>
      </w:r>
      <w:r w:rsidR="007B391E" w:rsidRPr="004F2E25">
        <w:rPr>
          <w:rFonts w:ascii="Times New Roman" w:hAnsi="Times New Roman" w:cs="Times New Roman"/>
          <w:sz w:val="28"/>
          <w:szCs w:val="28"/>
        </w:rPr>
        <w:t>аст</w:t>
      </w:r>
      <w:r w:rsidRPr="004F2E25">
        <w:rPr>
          <w:rFonts w:ascii="Times New Roman" w:hAnsi="Times New Roman" w:cs="Times New Roman"/>
          <w:sz w:val="28"/>
          <w:szCs w:val="28"/>
        </w:rPr>
        <w:t>ью</w:t>
      </w:r>
      <w:r w:rsidR="007B391E" w:rsidRPr="004F2E25">
        <w:rPr>
          <w:rFonts w:ascii="Times New Roman" w:hAnsi="Times New Roman" w:cs="Times New Roman"/>
          <w:sz w:val="28"/>
          <w:szCs w:val="28"/>
        </w:rPr>
        <w:t xml:space="preserve"> 6 статьи 38 Закона № 44-ФЗ </w:t>
      </w:r>
      <w:r w:rsidRPr="004F2E25">
        <w:rPr>
          <w:rFonts w:ascii="Times New Roman" w:hAnsi="Times New Roman" w:cs="Times New Roman"/>
          <w:sz w:val="28"/>
          <w:szCs w:val="28"/>
        </w:rPr>
        <w:t xml:space="preserve">установлено, что </w:t>
      </w:r>
      <w:r w:rsidR="007B391E" w:rsidRPr="004F2E25">
        <w:rPr>
          <w:rFonts w:ascii="Times New Roman" w:hAnsi="Times New Roman" w:cs="Times New Roman"/>
          <w:sz w:val="28"/>
          <w:szCs w:val="28"/>
        </w:rPr>
        <w:t>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rsidR="008A2D5F" w:rsidRPr="004F2E25" w:rsidRDefault="00043D62" w:rsidP="0048052D">
      <w:pPr>
        <w:autoSpaceDE w:val="0"/>
        <w:autoSpaceDN w:val="0"/>
        <w:adjustRightInd w:val="0"/>
        <w:spacing w:after="0" w:line="240" w:lineRule="auto"/>
        <w:ind w:firstLine="709"/>
        <w:jc w:val="both"/>
        <w:outlineLvl w:val="0"/>
        <w:rPr>
          <w:rFonts w:ascii="Times New Roman" w:hAnsi="Times New Roman" w:cs="Times New Roman"/>
          <w:sz w:val="28"/>
          <w:szCs w:val="28"/>
        </w:rPr>
      </w:pPr>
      <w:r w:rsidRPr="004F2E25">
        <w:rPr>
          <w:rFonts w:ascii="Times New Roman" w:hAnsi="Times New Roman" w:cs="Times New Roman"/>
          <w:sz w:val="28"/>
          <w:szCs w:val="28"/>
        </w:rPr>
        <w:t xml:space="preserve">В ходе проведения проверки установлено соответствие контрактного управляющего необходимым требованиям в соответствии с частью 6 статьи 38 Закона № 44-ФЗ. </w:t>
      </w:r>
      <w:proofErr w:type="gramStart"/>
      <w:r w:rsidRPr="004F2E25">
        <w:rPr>
          <w:rFonts w:ascii="Times New Roman" w:hAnsi="Times New Roman" w:cs="Times New Roman"/>
          <w:sz w:val="28"/>
          <w:szCs w:val="28"/>
        </w:rPr>
        <w:t>Так, проверке предоставлена копия удостоверения о повышении</w:t>
      </w:r>
      <w:r w:rsidR="0067260F" w:rsidRPr="004F2E25">
        <w:rPr>
          <w:rFonts w:ascii="Times New Roman" w:hAnsi="Times New Roman" w:cs="Times New Roman"/>
          <w:sz w:val="28"/>
          <w:szCs w:val="28"/>
        </w:rPr>
        <w:t xml:space="preserve"> квалификации от 11.12.2015г., согласно которому                  Балабанова А.С. прошла повышение квалификации в Негосударственном образовательном учреждении высшего профессионального образования «Санкт–Петербургский университет управления и экономики» в период с 11.11.2015г. по 02.12.2015г. по дополнительной профессиональной программе «Организация закупок в соответствии с требованиями ФЗ № 44 «О контрактной системе в сфере закупок товаров, работ, услуг</w:t>
      </w:r>
      <w:proofErr w:type="gramEnd"/>
      <w:r w:rsidR="0067260F" w:rsidRPr="004F2E25">
        <w:rPr>
          <w:rFonts w:ascii="Times New Roman" w:hAnsi="Times New Roman" w:cs="Times New Roman"/>
          <w:sz w:val="28"/>
          <w:szCs w:val="28"/>
        </w:rPr>
        <w:t xml:space="preserve"> для обеспечения государственных и муниципальных нужд» в объеме 120 часов. </w:t>
      </w:r>
    </w:p>
    <w:p w:rsidR="008A2D5F" w:rsidRPr="004F2E25" w:rsidRDefault="00CE5004" w:rsidP="0048052D">
      <w:pPr>
        <w:autoSpaceDE w:val="0"/>
        <w:autoSpaceDN w:val="0"/>
        <w:adjustRightInd w:val="0"/>
        <w:spacing w:after="0" w:line="240" w:lineRule="auto"/>
        <w:ind w:firstLine="709"/>
        <w:jc w:val="both"/>
        <w:outlineLvl w:val="0"/>
        <w:rPr>
          <w:rFonts w:ascii="Times New Roman" w:hAnsi="Times New Roman" w:cs="Times New Roman"/>
          <w:b/>
          <w:sz w:val="28"/>
          <w:szCs w:val="28"/>
        </w:rPr>
      </w:pPr>
      <w:r w:rsidRPr="004F2E25">
        <w:rPr>
          <w:rFonts w:ascii="Times New Roman" w:hAnsi="Times New Roman" w:cs="Times New Roman"/>
          <w:b/>
          <w:sz w:val="28"/>
          <w:szCs w:val="28"/>
        </w:rPr>
        <w:lastRenderedPageBreak/>
        <w:t xml:space="preserve">2. Осуществление закупок </w:t>
      </w:r>
      <w:r w:rsidRPr="004F2E25">
        <w:rPr>
          <w:rFonts w:ascii="Times New Roman" w:eastAsia="Calibri" w:hAnsi="Times New Roman" w:cs="Times New Roman"/>
          <w:b/>
          <w:sz w:val="28"/>
          <w:szCs w:val="28"/>
        </w:rPr>
        <w:t>товаров, работ, услуг для обеспечения муниципальных нужд</w:t>
      </w:r>
      <w:r w:rsidRPr="004F2E25">
        <w:rPr>
          <w:rFonts w:ascii="Times New Roman" w:hAnsi="Times New Roman" w:cs="Times New Roman"/>
          <w:b/>
          <w:sz w:val="28"/>
          <w:szCs w:val="28"/>
        </w:rPr>
        <w:t xml:space="preserve"> в 2016 году.</w:t>
      </w:r>
    </w:p>
    <w:p w:rsidR="00071465" w:rsidRPr="004F2E25" w:rsidRDefault="00071465" w:rsidP="00190B2E">
      <w:pPr>
        <w:spacing w:after="0" w:line="240" w:lineRule="auto"/>
        <w:ind w:firstLine="709"/>
        <w:jc w:val="both"/>
        <w:rPr>
          <w:rFonts w:ascii="Times New Roman" w:hAnsi="Times New Roman" w:cs="Times New Roman"/>
          <w:sz w:val="28"/>
          <w:szCs w:val="28"/>
        </w:rPr>
      </w:pPr>
      <w:proofErr w:type="gramStart"/>
      <w:r w:rsidRPr="004F2E25">
        <w:rPr>
          <w:rFonts w:ascii="Times New Roman" w:hAnsi="Times New Roman" w:cs="Times New Roman"/>
          <w:sz w:val="28"/>
          <w:szCs w:val="28"/>
        </w:rPr>
        <w:t>Частью 2 статьи 112 Закона № 44-ФЗ установлено, что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2014 - 2016 годы по правилам, действовавшим до дня вступления в силу настоящего Федерального</w:t>
      </w:r>
      <w:proofErr w:type="gramEnd"/>
      <w:r w:rsidRPr="004F2E25">
        <w:rPr>
          <w:rFonts w:ascii="Times New Roman" w:hAnsi="Times New Roman" w:cs="Times New Roman"/>
          <w:sz w:val="28"/>
          <w:szCs w:val="28"/>
        </w:rPr>
        <w:t xml:space="preserve"> закона, с учетом особенностей,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BA3E68" w:rsidRPr="004F2E25" w:rsidRDefault="00BA3E68" w:rsidP="00190B2E">
      <w:pPr>
        <w:spacing w:after="0" w:line="240" w:lineRule="auto"/>
        <w:ind w:firstLine="709"/>
        <w:jc w:val="both"/>
        <w:rPr>
          <w:rFonts w:ascii="Times New Roman" w:hAnsi="Times New Roman" w:cs="Times New Roman"/>
          <w:sz w:val="28"/>
          <w:szCs w:val="28"/>
        </w:rPr>
      </w:pPr>
      <w:r w:rsidRPr="004F2E25">
        <w:rPr>
          <w:rFonts w:ascii="Times New Roman" w:hAnsi="Times New Roman" w:cs="Times New Roman"/>
          <w:sz w:val="28"/>
          <w:szCs w:val="28"/>
        </w:rPr>
        <w:t xml:space="preserve">В ходе проведения проверки осуществлены проверка соблюдения сроков размещения и содержание Плана-графика размещения заказов на 2016 год в соответствии с требованиями </w:t>
      </w:r>
      <w:r w:rsidR="00EF62EF" w:rsidRPr="004F2E25">
        <w:rPr>
          <w:rFonts w:ascii="Times New Roman" w:hAnsi="Times New Roman" w:cs="Times New Roman"/>
          <w:sz w:val="28"/>
          <w:szCs w:val="28"/>
        </w:rPr>
        <w:t>Особенностей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w:t>
      </w:r>
      <w:r w:rsidR="00D16D00" w:rsidRPr="004F2E25">
        <w:rPr>
          <w:rFonts w:ascii="Times New Roman" w:hAnsi="Times New Roman" w:cs="Times New Roman"/>
          <w:sz w:val="28"/>
          <w:szCs w:val="28"/>
        </w:rPr>
        <w:t xml:space="preserve">, утвержденных </w:t>
      </w:r>
      <w:r w:rsidRPr="004F2E25">
        <w:rPr>
          <w:rFonts w:ascii="Times New Roman" w:hAnsi="Times New Roman" w:cs="Times New Roman"/>
          <w:sz w:val="28"/>
          <w:szCs w:val="28"/>
        </w:rPr>
        <w:t>приказ</w:t>
      </w:r>
      <w:r w:rsidR="00D16D00" w:rsidRPr="004F2E25">
        <w:rPr>
          <w:rFonts w:ascii="Times New Roman" w:hAnsi="Times New Roman" w:cs="Times New Roman"/>
          <w:sz w:val="28"/>
          <w:szCs w:val="28"/>
        </w:rPr>
        <w:t>ом</w:t>
      </w:r>
      <w:r w:rsidRPr="004F2E25">
        <w:rPr>
          <w:rFonts w:ascii="Times New Roman" w:hAnsi="Times New Roman" w:cs="Times New Roman"/>
          <w:sz w:val="28"/>
          <w:szCs w:val="28"/>
        </w:rPr>
        <w:t xml:space="preserve"> Министерства экономического развития РФ и Федерального казначейства от 31.03.2015 № 182/7н </w:t>
      </w:r>
      <w:r w:rsidR="00B145DE" w:rsidRPr="004F2E25">
        <w:rPr>
          <w:rFonts w:ascii="Times New Roman" w:hAnsi="Times New Roman" w:cs="Times New Roman"/>
          <w:sz w:val="28"/>
          <w:szCs w:val="28"/>
        </w:rPr>
        <w:t>(далее - Приказ № 182/7н)</w:t>
      </w:r>
      <w:r w:rsidRPr="004F2E25">
        <w:rPr>
          <w:rFonts w:ascii="Times New Roman" w:hAnsi="Times New Roman" w:cs="Times New Roman"/>
          <w:sz w:val="28"/>
          <w:szCs w:val="28"/>
        </w:rPr>
        <w:t>.</w:t>
      </w:r>
    </w:p>
    <w:p w:rsidR="00BA3E68" w:rsidRPr="004F2E25" w:rsidRDefault="009D34D8" w:rsidP="00190B2E">
      <w:pPr>
        <w:spacing w:after="0" w:line="240" w:lineRule="auto"/>
        <w:ind w:firstLine="709"/>
        <w:jc w:val="both"/>
        <w:rPr>
          <w:rFonts w:ascii="Times New Roman" w:hAnsi="Times New Roman" w:cs="Times New Roman"/>
          <w:sz w:val="28"/>
          <w:szCs w:val="28"/>
        </w:rPr>
      </w:pPr>
      <w:proofErr w:type="gramStart"/>
      <w:r w:rsidRPr="004F2E25">
        <w:rPr>
          <w:rFonts w:ascii="Times New Roman" w:hAnsi="Times New Roman" w:cs="Times New Roman"/>
          <w:sz w:val="28"/>
          <w:szCs w:val="28"/>
        </w:rPr>
        <w:t>План-график размещения заказов на поставки товаров, выполнение работ, оказание услуг для нужд заказчиков на 2016 год</w:t>
      </w:r>
      <w:r w:rsidR="00BA3E68" w:rsidRPr="004F2E25">
        <w:rPr>
          <w:rFonts w:ascii="Times New Roman" w:hAnsi="Times New Roman" w:cs="Times New Roman"/>
          <w:sz w:val="28"/>
          <w:szCs w:val="28"/>
        </w:rPr>
        <w:t xml:space="preserve">, утвержденный Главой поселения 29.12.2015г. (далее – план-график закупок на 2016 год) размещен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7" w:history="1">
        <w:r w:rsidR="00BA3E68" w:rsidRPr="004F2E25">
          <w:rPr>
            <w:rStyle w:val="a3"/>
            <w:rFonts w:ascii="Times New Roman" w:hAnsi="Times New Roman" w:cs="Times New Roman"/>
            <w:color w:val="auto"/>
            <w:sz w:val="28"/>
            <w:szCs w:val="28"/>
            <w:u w:val="none"/>
            <w:lang w:val="en-US"/>
          </w:rPr>
          <w:t>www</w:t>
        </w:r>
        <w:r w:rsidR="00BA3E68" w:rsidRPr="004F2E25">
          <w:rPr>
            <w:rStyle w:val="a3"/>
            <w:rFonts w:ascii="Times New Roman" w:hAnsi="Times New Roman" w:cs="Times New Roman"/>
            <w:color w:val="auto"/>
            <w:sz w:val="28"/>
            <w:szCs w:val="28"/>
            <w:u w:val="none"/>
          </w:rPr>
          <w:t>.</w:t>
        </w:r>
        <w:proofErr w:type="spellStart"/>
        <w:r w:rsidR="00BA3E68" w:rsidRPr="004F2E25">
          <w:rPr>
            <w:rStyle w:val="a3"/>
            <w:rFonts w:ascii="Times New Roman" w:hAnsi="Times New Roman" w:cs="Times New Roman"/>
            <w:color w:val="auto"/>
            <w:sz w:val="28"/>
            <w:szCs w:val="28"/>
            <w:u w:val="none"/>
            <w:lang w:val="en-US"/>
          </w:rPr>
          <w:t>zakupki</w:t>
        </w:r>
        <w:proofErr w:type="spellEnd"/>
        <w:r w:rsidR="00BA3E68" w:rsidRPr="004F2E25">
          <w:rPr>
            <w:rStyle w:val="a3"/>
            <w:rFonts w:ascii="Times New Roman" w:hAnsi="Times New Roman" w:cs="Times New Roman"/>
            <w:color w:val="auto"/>
            <w:sz w:val="28"/>
            <w:szCs w:val="28"/>
            <w:u w:val="none"/>
          </w:rPr>
          <w:t>.</w:t>
        </w:r>
        <w:proofErr w:type="spellStart"/>
        <w:r w:rsidR="00BA3E68" w:rsidRPr="004F2E25">
          <w:rPr>
            <w:rStyle w:val="a3"/>
            <w:rFonts w:ascii="Times New Roman" w:hAnsi="Times New Roman" w:cs="Times New Roman"/>
            <w:color w:val="auto"/>
            <w:sz w:val="28"/>
            <w:szCs w:val="28"/>
            <w:u w:val="none"/>
            <w:lang w:val="en-US"/>
          </w:rPr>
          <w:t>gov</w:t>
        </w:r>
        <w:proofErr w:type="spellEnd"/>
        <w:r w:rsidR="00BA3E68" w:rsidRPr="004F2E25">
          <w:rPr>
            <w:rStyle w:val="a3"/>
            <w:rFonts w:ascii="Times New Roman" w:hAnsi="Times New Roman" w:cs="Times New Roman"/>
            <w:color w:val="auto"/>
            <w:sz w:val="28"/>
            <w:szCs w:val="28"/>
            <w:u w:val="none"/>
          </w:rPr>
          <w:t>.</w:t>
        </w:r>
        <w:proofErr w:type="spellStart"/>
        <w:r w:rsidR="00BA3E68" w:rsidRPr="004F2E25">
          <w:rPr>
            <w:rStyle w:val="a3"/>
            <w:rFonts w:ascii="Times New Roman" w:hAnsi="Times New Roman" w:cs="Times New Roman"/>
            <w:color w:val="auto"/>
            <w:sz w:val="28"/>
            <w:szCs w:val="28"/>
            <w:u w:val="none"/>
            <w:lang w:val="en-US"/>
          </w:rPr>
          <w:t>ru</w:t>
        </w:r>
        <w:proofErr w:type="spellEnd"/>
      </w:hyperlink>
      <w:r w:rsidR="00BA3E68" w:rsidRPr="004F2E25">
        <w:rPr>
          <w:rFonts w:ascii="Times New Roman" w:hAnsi="Times New Roman" w:cs="Times New Roman"/>
          <w:sz w:val="28"/>
          <w:szCs w:val="28"/>
        </w:rPr>
        <w:t xml:space="preserve"> </w:t>
      </w:r>
      <w:r w:rsidR="00B145DE" w:rsidRPr="004F2E25">
        <w:rPr>
          <w:rFonts w:ascii="Times New Roman" w:hAnsi="Times New Roman" w:cs="Times New Roman"/>
          <w:sz w:val="28"/>
          <w:szCs w:val="28"/>
        </w:rPr>
        <w:t xml:space="preserve">(далее – официальный сайт) </w:t>
      </w:r>
      <w:r w:rsidR="00BA3E68" w:rsidRPr="004F2E25">
        <w:rPr>
          <w:rFonts w:ascii="Times New Roman" w:hAnsi="Times New Roman" w:cs="Times New Roman"/>
          <w:sz w:val="28"/>
          <w:szCs w:val="28"/>
        </w:rPr>
        <w:t>в установленный срок</w:t>
      </w:r>
      <w:proofErr w:type="gramEnd"/>
      <w:r w:rsidR="00BA3E68" w:rsidRPr="004F2E25">
        <w:rPr>
          <w:rFonts w:ascii="Times New Roman" w:hAnsi="Times New Roman" w:cs="Times New Roman"/>
          <w:sz w:val="28"/>
          <w:szCs w:val="28"/>
        </w:rPr>
        <w:t xml:space="preserve"> (не позднее одного календарного месяца после принятия решения о бюджете</w:t>
      </w:r>
      <w:r w:rsidR="00B145DE" w:rsidRPr="004F2E25">
        <w:rPr>
          <w:rFonts w:ascii="Times New Roman" w:hAnsi="Times New Roman" w:cs="Times New Roman"/>
          <w:sz w:val="28"/>
          <w:szCs w:val="28"/>
        </w:rPr>
        <w:t>). Так, план-график закупок на 2016 год размещен на официальном сайте 30.12.2015г., бюджет поселения на 2016 год утвержден 19.12.2015г.</w:t>
      </w:r>
    </w:p>
    <w:p w:rsidR="00B145DE" w:rsidRPr="004F2E25" w:rsidRDefault="00B145DE" w:rsidP="00190B2E">
      <w:pPr>
        <w:spacing w:after="0" w:line="240" w:lineRule="auto"/>
        <w:ind w:firstLine="709"/>
        <w:jc w:val="both"/>
        <w:rPr>
          <w:rFonts w:ascii="Times New Roman" w:hAnsi="Times New Roman" w:cs="Times New Roman"/>
          <w:sz w:val="28"/>
          <w:szCs w:val="28"/>
        </w:rPr>
      </w:pPr>
      <w:r w:rsidRPr="004F2E25">
        <w:rPr>
          <w:rFonts w:ascii="Times New Roman" w:hAnsi="Times New Roman" w:cs="Times New Roman"/>
          <w:sz w:val="28"/>
          <w:szCs w:val="28"/>
        </w:rPr>
        <w:t>В проверяемом периоде план-график закупок на 2016 год изменялся 2 раза: план-график закупок на 2016 год, утвержденный и размещенный в единой информационной системе 01.04.2016г. и план-график закупок на 2016 год, утвержденный и размещенный в единой информационной системе 28.06.2016г.</w:t>
      </w:r>
    </w:p>
    <w:p w:rsidR="009D34D8" w:rsidRPr="004F2E25" w:rsidRDefault="00B145DE" w:rsidP="00190B2E">
      <w:pPr>
        <w:spacing w:after="0" w:line="240" w:lineRule="auto"/>
        <w:ind w:firstLine="709"/>
        <w:jc w:val="both"/>
        <w:rPr>
          <w:rFonts w:ascii="Times New Roman" w:hAnsi="Times New Roman" w:cs="Times New Roman"/>
          <w:sz w:val="28"/>
          <w:szCs w:val="28"/>
        </w:rPr>
      </w:pPr>
      <w:r w:rsidRPr="004F2E25">
        <w:rPr>
          <w:rFonts w:ascii="Times New Roman" w:hAnsi="Times New Roman" w:cs="Times New Roman"/>
          <w:sz w:val="28"/>
          <w:szCs w:val="28"/>
        </w:rPr>
        <w:t>По содержанию плана-графика закупок на 2016 год отмечаются следующие недостатки:</w:t>
      </w:r>
    </w:p>
    <w:p w:rsidR="00EE46B9" w:rsidRPr="004F2E25" w:rsidRDefault="00B145DE" w:rsidP="00190B2E">
      <w:pPr>
        <w:spacing w:after="0" w:line="240" w:lineRule="auto"/>
        <w:ind w:firstLine="709"/>
        <w:jc w:val="both"/>
        <w:rPr>
          <w:rFonts w:ascii="Times New Roman" w:hAnsi="Times New Roman" w:cs="Times New Roman"/>
          <w:sz w:val="28"/>
          <w:szCs w:val="28"/>
        </w:rPr>
      </w:pPr>
      <w:r w:rsidRPr="004F2E25">
        <w:rPr>
          <w:rFonts w:ascii="Times New Roman" w:hAnsi="Times New Roman" w:cs="Times New Roman"/>
          <w:sz w:val="28"/>
          <w:szCs w:val="28"/>
        </w:rPr>
        <w:t xml:space="preserve">1. </w:t>
      </w:r>
      <w:proofErr w:type="gramStart"/>
      <w:r w:rsidRPr="004F2E25">
        <w:rPr>
          <w:rFonts w:ascii="Times New Roman" w:hAnsi="Times New Roman" w:cs="Times New Roman"/>
          <w:sz w:val="28"/>
          <w:szCs w:val="28"/>
        </w:rPr>
        <w:t xml:space="preserve">В плане-графике закупок на 2016 год (с изменениями от 28.06.2016г.) </w:t>
      </w:r>
      <w:r w:rsidR="00B96C81" w:rsidRPr="004F2E25">
        <w:rPr>
          <w:rFonts w:ascii="Times New Roman" w:hAnsi="Times New Roman" w:cs="Times New Roman"/>
          <w:sz w:val="28"/>
          <w:szCs w:val="28"/>
        </w:rPr>
        <w:t xml:space="preserve">указанный совокупный годовой объем закупок в размере 1373,5 тыс. рублей </w:t>
      </w:r>
      <w:r w:rsidR="00B96C81" w:rsidRPr="004F2E25">
        <w:rPr>
          <w:rFonts w:ascii="Times New Roman" w:hAnsi="Times New Roman" w:cs="Times New Roman"/>
          <w:sz w:val="28"/>
          <w:szCs w:val="28"/>
        </w:rPr>
        <w:lastRenderedPageBreak/>
        <w:t xml:space="preserve">не соответствует совокупному годовому объему закупок </w:t>
      </w:r>
      <w:r w:rsidR="00DD058C" w:rsidRPr="004F2E25">
        <w:rPr>
          <w:rFonts w:ascii="Times New Roman" w:hAnsi="Times New Roman" w:cs="Times New Roman"/>
          <w:sz w:val="28"/>
          <w:szCs w:val="28"/>
        </w:rPr>
        <w:t xml:space="preserve">в размере 1472,2 тыс. рублей </w:t>
      </w:r>
      <w:r w:rsidR="003A1313" w:rsidRPr="004F2E25">
        <w:rPr>
          <w:rFonts w:ascii="Times New Roman" w:hAnsi="Times New Roman" w:cs="Times New Roman"/>
          <w:sz w:val="28"/>
          <w:szCs w:val="28"/>
        </w:rPr>
        <w:t xml:space="preserve">по решению Совета Новогоренского сельского поселения </w:t>
      </w:r>
      <w:r w:rsidR="004C147D" w:rsidRPr="004F2E25">
        <w:rPr>
          <w:rFonts w:ascii="Times New Roman" w:hAnsi="Times New Roman" w:cs="Times New Roman"/>
          <w:sz w:val="28"/>
          <w:szCs w:val="28"/>
        </w:rPr>
        <w:t>от 28.06.2016 № 169 «</w:t>
      </w:r>
      <w:r w:rsidR="00EE46B9" w:rsidRPr="004F2E25">
        <w:rPr>
          <w:rFonts w:ascii="Times New Roman" w:hAnsi="Times New Roman" w:cs="Times New Roman"/>
          <w:sz w:val="28"/>
          <w:szCs w:val="28"/>
        </w:rPr>
        <w:t>О внесении изменений в решение Совета Новогоренского сельского поселения от 19.12.2015 №</w:t>
      </w:r>
      <w:r w:rsidR="00A044C4" w:rsidRPr="004F2E25">
        <w:rPr>
          <w:rFonts w:ascii="Times New Roman" w:hAnsi="Times New Roman" w:cs="Times New Roman"/>
          <w:sz w:val="28"/>
          <w:szCs w:val="28"/>
        </w:rPr>
        <w:t xml:space="preserve"> </w:t>
      </w:r>
      <w:r w:rsidR="00EE46B9" w:rsidRPr="004F2E25">
        <w:rPr>
          <w:rFonts w:ascii="Times New Roman" w:hAnsi="Times New Roman" w:cs="Times New Roman"/>
          <w:sz w:val="28"/>
          <w:szCs w:val="28"/>
        </w:rPr>
        <w:t>151 «О бюджете муниципального образования   «Новогоренское сельское поселение</w:t>
      </w:r>
      <w:proofErr w:type="gramEnd"/>
      <w:r w:rsidR="00EE46B9" w:rsidRPr="004F2E25">
        <w:rPr>
          <w:rFonts w:ascii="Times New Roman" w:hAnsi="Times New Roman" w:cs="Times New Roman"/>
          <w:sz w:val="28"/>
          <w:szCs w:val="28"/>
        </w:rPr>
        <w:t>» на 2016 год» (в редакции решений от 28.01.2016 №155; от 25.03.2016 №158; от 29.04.2016 №162)</w:t>
      </w:r>
      <w:r w:rsidR="00756B6E" w:rsidRPr="004F2E25">
        <w:rPr>
          <w:rFonts w:ascii="Times New Roman" w:hAnsi="Times New Roman" w:cs="Times New Roman"/>
          <w:sz w:val="28"/>
          <w:szCs w:val="28"/>
        </w:rPr>
        <w:t>»</w:t>
      </w:r>
      <w:r w:rsidR="00A044C4" w:rsidRPr="004F2E25">
        <w:rPr>
          <w:rFonts w:ascii="Times New Roman" w:hAnsi="Times New Roman" w:cs="Times New Roman"/>
          <w:sz w:val="28"/>
          <w:szCs w:val="28"/>
        </w:rPr>
        <w:t xml:space="preserve"> (далее – решение Совета № 151)</w:t>
      </w:r>
      <w:r w:rsidR="00756B6E" w:rsidRPr="004F2E25">
        <w:rPr>
          <w:rFonts w:ascii="Times New Roman" w:hAnsi="Times New Roman" w:cs="Times New Roman"/>
          <w:sz w:val="28"/>
          <w:szCs w:val="28"/>
        </w:rPr>
        <w:t>.</w:t>
      </w:r>
    </w:p>
    <w:p w:rsidR="00944119" w:rsidRPr="004F2E25" w:rsidRDefault="009124A7" w:rsidP="00190B2E">
      <w:pPr>
        <w:spacing w:after="0" w:line="240" w:lineRule="auto"/>
        <w:ind w:firstLine="709"/>
        <w:jc w:val="both"/>
        <w:rPr>
          <w:rFonts w:ascii="Times New Roman" w:hAnsi="Times New Roman" w:cs="Times New Roman"/>
          <w:sz w:val="28"/>
          <w:szCs w:val="28"/>
        </w:rPr>
      </w:pPr>
      <w:r w:rsidRPr="004F2E25">
        <w:rPr>
          <w:rFonts w:ascii="Times New Roman" w:hAnsi="Times New Roman" w:cs="Times New Roman"/>
          <w:sz w:val="28"/>
          <w:szCs w:val="28"/>
        </w:rPr>
        <w:t xml:space="preserve">Таким образом, </w:t>
      </w:r>
      <w:r w:rsidR="00944119" w:rsidRPr="004F2E25">
        <w:rPr>
          <w:rFonts w:ascii="Times New Roman" w:hAnsi="Times New Roman" w:cs="Times New Roman"/>
          <w:sz w:val="28"/>
          <w:szCs w:val="28"/>
        </w:rPr>
        <w:t>содержание плана-графика закупок на 2016 год не соответствует требованиям подпункта «</w:t>
      </w:r>
      <w:proofErr w:type="spellStart"/>
      <w:r w:rsidR="00944119" w:rsidRPr="004F2E25">
        <w:rPr>
          <w:rFonts w:ascii="Times New Roman" w:hAnsi="Times New Roman" w:cs="Times New Roman"/>
          <w:sz w:val="28"/>
          <w:szCs w:val="28"/>
        </w:rPr>
        <w:t>д</w:t>
      </w:r>
      <w:proofErr w:type="spellEnd"/>
      <w:r w:rsidR="00944119" w:rsidRPr="004F2E25">
        <w:rPr>
          <w:rFonts w:ascii="Times New Roman" w:hAnsi="Times New Roman" w:cs="Times New Roman"/>
          <w:sz w:val="28"/>
          <w:szCs w:val="28"/>
        </w:rPr>
        <w:t xml:space="preserve">» подпункта 5 пункта 5 Приказа             № 182/7н, согласно которому при отражении в плане-графике объема закупок, планируемых в текущем году, через символ </w:t>
      </w:r>
      <w:r w:rsidR="00190B2E" w:rsidRPr="004F2E25">
        <w:rPr>
          <w:rFonts w:ascii="Times New Roman" w:hAnsi="Times New Roman" w:cs="Times New Roman"/>
          <w:sz w:val="28"/>
          <w:szCs w:val="28"/>
        </w:rPr>
        <w:t>«</w:t>
      </w:r>
      <w:r w:rsidR="00944119" w:rsidRPr="004F2E25">
        <w:rPr>
          <w:rFonts w:ascii="Times New Roman" w:hAnsi="Times New Roman" w:cs="Times New Roman"/>
          <w:sz w:val="28"/>
          <w:szCs w:val="28"/>
        </w:rPr>
        <w:t>/</w:t>
      </w:r>
      <w:r w:rsidR="00190B2E" w:rsidRPr="004F2E25">
        <w:rPr>
          <w:rFonts w:ascii="Times New Roman" w:hAnsi="Times New Roman" w:cs="Times New Roman"/>
          <w:sz w:val="28"/>
          <w:szCs w:val="28"/>
        </w:rPr>
        <w:t>»</w:t>
      </w:r>
      <w:r w:rsidR="00944119" w:rsidRPr="004F2E25">
        <w:rPr>
          <w:rFonts w:ascii="Times New Roman" w:hAnsi="Times New Roman" w:cs="Times New Roman"/>
          <w:sz w:val="28"/>
          <w:szCs w:val="28"/>
        </w:rPr>
        <w:t xml:space="preserve"> указывается совокупный годовой объем закупок, определенный в соответствии с пунктом 16 статьи 3 Закона № 44-ФЗ.</w:t>
      </w:r>
      <w:r w:rsidR="00A07034" w:rsidRPr="004F2E25">
        <w:rPr>
          <w:rFonts w:ascii="Times New Roman" w:hAnsi="Times New Roman" w:cs="Times New Roman"/>
          <w:sz w:val="28"/>
          <w:szCs w:val="28"/>
        </w:rPr>
        <w:t xml:space="preserve"> Указанное нарушение Приказа № 182/7н </w:t>
      </w:r>
      <w:r w:rsidR="001E4031" w:rsidRPr="004F2E25">
        <w:rPr>
          <w:rFonts w:ascii="Times New Roman" w:hAnsi="Times New Roman" w:cs="Times New Roman"/>
          <w:sz w:val="28"/>
          <w:szCs w:val="28"/>
        </w:rPr>
        <w:t>влечет за собой</w:t>
      </w:r>
      <w:r w:rsidR="00A07034" w:rsidRPr="004F2E25">
        <w:rPr>
          <w:rFonts w:ascii="Times New Roman" w:hAnsi="Times New Roman" w:cs="Times New Roman"/>
          <w:sz w:val="28"/>
          <w:szCs w:val="28"/>
        </w:rPr>
        <w:t xml:space="preserve"> нарушение </w:t>
      </w:r>
      <w:r w:rsidR="001E4031" w:rsidRPr="004F2E25">
        <w:rPr>
          <w:rFonts w:ascii="Times New Roman" w:hAnsi="Times New Roman" w:cs="Times New Roman"/>
          <w:sz w:val="28"/>
          <w:szCs w:val="28"/>
        </w:rPr>
        <w:t>части 2 статьи 112 Закона № 44-ФЗ.</w:t>
      </w:r>
    </w:p>
    <w:p w:rsidR="00944119" w:rsidRPr="004F2E25" w:rsidRDefault="00944119" w:rsidP="00190B2E">
      <w:pPr>
        <w:spacing w:after="0" w:line="240" w:lineRule="auto"/>
        <w:ind w:firstLine="709"/>
        <w:jc w:val="both"/>
        <w:rPr>
          <w:rFonts w:ascii="Times New Roman" w:hAnsi="Times New Roman" w:cs="Times New Roman"/>
          <w:sz w:val="28"/>
          <w:szCs w:val="28"/>
        </w:rPr>
      </w:pPr>
      <w:r w:rsidRPr="004F2E25">
        <w:rPr>
          <w:rFonts w:ascii="Times New Roman" w:hAnsi="Times New Roman" w:cs="Times New Roman"/>
          <w:sz w:val="28"/>
          <w:szCs w:val="28"/>
        </w:rPr>
        <w:t>Пунктом 16 статьи 3 Закона № 44-ФЗ</w:t>
      </w:r>
      <w:r w:rsidRPr="004F2E25">
        <w:rPr>
          <w:rFonts w:ascii="Times New Roman" w:hAnsi="Times New Roman" w:cs="Times New Roman"/>
          <w:bCs/>
          <w:sz w:val="28"/>
          <w:szCs w:val="28"/>
        </w:rPr>
        <w:t xml:space="preserve"> дано определение совокупного годового объема закупок</w:t>
      </w:r>
      <w:r w:rsidRPr="004F2E25">
        <w:rPr>
          <w:rFonts w:ascii="Times New Roman" w:hAnsi="Times New Roman" w:cs="Times New Roman"/>
          <w:sz w:val="28"/>
          <w:szCs w:val="28"/>
        </w:rPr>
        <w:t xml:space="preserve"> - утвержденный на соответствующий финансовый год общий объем финансового обеспечения для осуществления заказчиком закупок в соответствии с настоящим Федеральным законом, в том числе для оплаты контрактов, заключенных до начала указанного финансового года и подлежащих оплате в указанном финансовом году.</w:t>
      </w:r>
    </w:p>
    <w:p w:rsidR="00A044C4" w:rsidRPr="004F2E25" w:rsidRDefault="00A044C4" w:rsidP="00190B2E">
      <w:pPr>
        <w:spacing w:after="0" w:line="240" w:lineRule="auto"/>
        <w:ind w:firstLine="709"/>
        <w:jc w:val="both"/>
        <w:rPr>
          <w:rFonts w:ascii="Times New Roman" w:hAnsi="Times New Roman" w:cs="Times New Roman"/>
          <w:sz w:val="28"/>
          <w:szCs w:val="28"/>
        </w:rPr>
      </w:pPr>
      <w:r w:rsidRPr="004F2E25">
        <w:rPr>
          <w:rFonts w:ascii="Times New Roman" w:hAnsi="Times New Roman" w:cs="Times New Roman"/>
          <w:sz w:val="28"/>
          <w:szCs w:val="28"/>
        </w:rPr>
        <w:t>Кроме того, на не достоверность информации в плане-графике закупок на 2016 год (с изменениями от 28.06.2016г.) указывает значительное отклонение (в сумме 156 тыс. руб.) ориентировочного объема начальной (максимальной) цены планируемых к заключению контрактов (1628,2 тыс. руб.) от совокупного годово</w:t>
      </w:r>
      <w:r w:rsidR="003C3AA6" w:rsidRPr="004F2E25">
        <w:rPr>
          <w:rFonts w:ascii="Times New Roman" w:hAnsi="Times New Roman" w:cs="Times New Roman"/>
          <w:sz w:val="28"/>
          <w:szCs w:val="28"/>
        </w:rPr>
        <w:t>го</w:t>
      </w:r>
      <w:r w:rsidRPr="004F2E25">
        <w:rPr>
          <w:rFonts w:ascii="Times New Roman" w:hAnsi="Times New Roman" w:cs="Times New Roman"/>
          <w:sz w:val="28"/>
          <w:szCs w:val="28"/>
        </w:rPr>
        <w:t xml:space="preserve"> объем</w:t>
      </w:r>
      <w:r w:rsidR="003C3AA6" w:rsidRPr="004F2E25">
        <w:rPr>
          <w:rFonts w:ascii="Times New Roman" w:hAnsi="Times New Roman" w:cs="Times New Roman"/>
          <w:sz w:val="28"/>
          <w:szCs w:val="28"/>
        </w:rPr>
        <w:t>а</w:t>
      </w:r>
      <w:r w:rsidRPr="004F2E25">
        <w:rPr>
          <w:rFonts w:ascii="Times New Roman" w:hAnsi="Times New Roman" w:cs="Times New Roman"/>
          <w:sz w:val="28"/>
          <w:szCs w:val="28"/>
        </w:rPr>
        <w:t xml:space="preserve"> закупок по решению Совета № 151 (1472,2 тыс. руб.).</w:t>
      </w:r>
    </w:p>
    <w:p w:rsidR="00D16D00" w:rsidRPr="004F2E25" w:rsidRDefault="003C3AA6" w:rsidP="00190B2E">
      <w:pPr>
        <w:spacing w:after="0" w:line="240" w:lineRule="auto"/>
        <w:ind w:firstLine="709"/>
        <w:jc w:val="both"/>
        <w:rPr>
          <w:rFonts w:ascii="Times New Roman" w:hAnsi="Times New Roman" w:cs="Times New Roman"/>
          <w:sz w:val="28"/>
          <w:szCs w:val="28"/>
        </w:rPr>
      </w:pPr>
      <w:r w:rsidRPr="004F2E25">
        <w:rPr>
          <w:rFonts w:ascii="Times New Roman" w:hAnsi="Times New Roman" w:cs="Times New Roman"/>
          <w:sz w:val="28"/>
          <w:szCs w:val="28"/>
        </w:rPr>
        <w:t xml:space="preserve">2. </w:t>
      </w:r>
      <w:r w:rsidR="00EF62EF" w:rsidRPr="004F2E25">
        <w:rPr>
          <w:rFonts w:ascii="Times New Roman" w:hAnsi="Times New Roman" w:cs="Times New Roman"/>
          <w:sz w:val="28"/>
          <w:szCs w:val="28"/>
        </w:rPr>
        <w:t>В нарушение подпункта «</w:t>
      </w:r>
      <w:r w:rsidR="00D16D00" w:rsidRPr="004F2E25">
        <w:rPr>
          <w:rFonts w:ascii="Times New Roman" w:hAnsi="Times New Roman" w:cs="Times New Roman"/>
          <w:sz w:val="28"/>
          <w:szCs w:val="28"/>
        </w:rPr>
        <w:t>а</w:t>
      </w:r>
      <w:r w:rsidR="00EF62EF" w:rsidRPr="004F2E25">
        <w:rPr>
          <w:rFonts w:ascii="Times New Roman" w:hAnsi="Times New Roman" w:cs="Times New Roman"/>
          <w:sz w:val="28"/>
          <w:szCs w:val="28"/>
        </w:rPr>
        <w:t xml:space="preserve">» подпункта </w:t>
      </w:r>
      <w:r w:rsidR="00D16D00" w:rsidRPr="004F2E25">
        <w:rPr>
          <w:rFonts w:ascii="Times New Roman" w:hAnsi="Times New Roman" w:cs="Times New Roman"/>
          <w:sz w:val="28"/>
          <w:szCs w:val="28"/>
        </w:rPr>
        <w:t>2</w:t>
      </w:r>
      <w:r w:rsidR="00EF62EF" w:rsidRPr="004F2E25">
        <w:rPr>
          <w:rFonts w:ascii="Times New Roman" w:hAnsi="Times New Roman" w:cs="Times New Roman"/>
          <w:sz w:val="28"/>
          <w:szCs w:val="28"/>
        </w:rPr>
        <w:t xml:space="preserve"> пункта 5 Приказа № 182/7н</w:t>
      </w:r>
      <w:r w:rsidR="00D16D00" w:rsidRPr="004F2E25">
        <w:rPr>
          <w:rFonts w:ascii="Times New Roman" w:hAnsi="Times New Roman" w:cs="Times New Roman"/>
          <w:sz w:val="28"/>
          <w:szCs w:val="28"/>
        </w:rPr>
        <w:t xml:space="preserve">  в столбце 1 плана-графика закупок на 2016 год коды видов расходов не детализированы до уровня элемента кода вида расходов. </w:t>
      </w:r>
      <w:r w:rsidR="001E4031" w:rsidRPr="004F2E25">
        <w:rPr>
          <w:rFonts w:ascii="Times New Roman" w:hAnsi="Times New Roman" w:cs="Times New Roman"/>
          <w:sz w:val="28"/>
          <w:szCs w:val="28"/>
        </w:rPr>
        <w:t>Указанное нарушение Приказа № 182/7н влечет за собой нарушение части 2 статьи 112 Закона № 44-ФЗ.</w:t>
      </w:r>
      <w:r w:rsidR="00D16D00" w:rsidRPr="004F2E25">
        <w:rPr>
          <w:rFonts w:ascii="Times New Roman" w:hAnsi="Times New Roman" w:cs="Times New Roman"/>
          <w:sz w:val="28"/>
          <w:szCs w:val="28"/>
        </w:rPr>
        <w:t xml:space="preserve"> </w:t>
      </w:r>
    </w:p>
    <w:p w:rsidR="00D16D00" w:rsidRPr="004F2E25" w:rsidRDefault="00D16D00" w:rsidP="00190B2E">
      <w:pPr>
        <w:spacing w:after="0" w:line="240" w:lineRule="auto"/>
        <w:ind w:firstLine="709"/>
        <w:jc w:val="both"/>
        <w:rPr>
          <w:rFonts w:ascii="Times New Roman" w:hAnsi="Times New Roman" w:cs="Times New Roman"/>
          <w:sz w:val="28"/>
          <w:szCs w:val="28"/>
        </w:rPr>
      </w:pPr>
      <w:r w:rsidRPr="004F2E25">
        <w:rPr>
          <w:rFonts w:ascii="Times New Roman" w:hAnsi="Times New Roman" w:cs="Times New Roman"/>
          <w:sz w:val="28"/>
          <w:szCs w:val="28"/>
        </w:rPr>
        <w:t xml:space="preserve">Кроме того, </w:t>
      </w:r>
      <w:r w:rsidR="004A58FB" w:rsidRPr="004F2E25">
        <w:rPr>
          <w:rFonts w:ascii="Times New Roman" w:hAnsi="Times New Roman" w:cs="Times New Roman"/>
          <w:sz w:val="28"/>
          <w:szCs w:val="28"/>
        </w:rPr>
        <w:t>по строке плана-графика закупок на 2016 год (с изменениями от 28.06.2016г.), отражающей закупку у единственного поставщика (подрядчика, исполнителя)</w:t>
      </w:r>
      <w:r w:rsidR="00190B2E" w:rsidRPr="004F2E25">
        <w:rPr>
          <w:rFonts w:ascii="Times New Roman" w:hAnsi="Times New Roman" w:cs="Times New Roman"/>
          <w:sz w:val="28"/>
          <w:szCs w:val="28"/>
        </w:rPr>
        <w:t xml:space="preserve"> на сумму 26,4 тыс. рублей, код подраздела расходов (0104) в коде бюджетной классификации расходов 90101049800900717240 не соответствует коду подраздела расходов по решению Совета № 151 (0113).</w:t>
      </w:r>
    </w:p>
    <w:p w:rsidR="00965B54" w:rsidRPr="004F2E25" w:rsidRDefault="00062B92" w:rsidP="00190B2E">
      <w:pPr>
        <w:spacing w:after="0" w:line="240" w:lineRule="auto"/>
        <w:ind w:firstLine="709"/>
        <w:jc w:val="both"/>
        <w:rPr>
          <w:rFonts w:ascii="Times New Roman" w:hAnsi="Times New Roman" w:cs="Times New Roman"/>
          <w:sz w:val="28"/>
          <w:szCs w:val="28"/>
        </w:rPr>
      </w:pPr>
      <w:r w:rsidRPr="004F2E25">
        <w:rPr>
          <w:rFonts w:ascii="Times New Roman" w:hAnsi="Times New Roman" w:cs="Times New Roman"/>
          <w:sz w:val="28"/>
          <w:szCs w:val="28"/>
        </w:rPr>
        <w:t>В проверяемом периоде закупки товаров, работ и услуг конкурентными способами определения поставщика (подрядчика, исполнителя) отсутствовали. На момент проведения проверки закупки товаров, работ и услуг, находящиеся на стадии определения поставщика (подрядчика, исполнителя) также отсутствуют.</w:t>
      </w:r>
    </w:p>
    <w:p w:rsidR="00E610FA" w:rsidRPr="004F2E25" w:rsidRDefault="00D62FD3" w:rsidP="00E610FA">
      <w:pPr>
        <w:spacing w:after="0" w:line="240" w:lineRule="auto"/>
        <w:ind w:firstLine="709"/>
        <w:jc w:val="both"/>
        <w:rPr>
          <w:rFonts w:ascii="Times New Roman" w:hAnsi="Times New Roman" w:cs="Times New Roman"/>
          <w:sz w:val="28"/>
          <w:szCs w:val="28"/>
        </w:rPr>
      </w:pPr>
      <w:r w:rsidRPr="004F2E25">
        <w:rPr>
          <w:rFonts w:ascii="Times New Roman" w:hAnsi="Times New Roman" w:cs="Times New Roman"/>
          <w:sz w:val="28"/>
          <w:szCs w:val="28"/>
        </w:rPr>
        <w:t xml:space="preserve">Согласно предоставленным Администрацией Новогоренского сельского поселения документам и информации на уведомление Счетной </w:t>
      </w:r>
      <w:r w:rsidRPr="004F2E25">
        <w:rPr>
          <w:rFonts w:ascii="Times New Roman" w:hAnsi="Times New Roman" w:cs="Times New Roman"/>
          <w:sz w:val="28"/>
          <w:szCs w:val="28"/>
        </w:rPr>
        <w:lastRenderedPageBreak/>
        <w:t xml:space="preserve">палаты Колпашевского района от 20.09.2016 № 1, в проверяемом периоде </w:t>
      </w:r>
      <w:r w:rsidR="00E610FA" w:rsidRPr="004F2E25">
        <w:rPr>
          <w:rFonts w:ascii="Times New Roman" w:hAnsi="Times New Roman" w:cs="Times New Roman"/>
          <w:sz w:val="28"/>
          <w:szCs w:val="28"/>
        </w:rPr>
        <w:t xml:space="preserve">Администрацией поселения </w:t>
      </w:r>
      <w:r w:rsidRPr="004F2E25">
        <w:rPr>
          <w:rFonts w:ascii="Times New Roman" w:hAnsi="Times New Roman" w:cs="Times New Roman"/>
          <w:sz w:val="28"/>
          <w:szCs w:val="28"/>
        </w:rPr>
        <w:t>осуществлено</w:t>
      </w:r>
      <w:r w:rsidR="00E610FA" w:rsidRPr="004F2E25">
        <w:rPr>
          <w:rFonts w:ascii="Times New Roman" w:hAnsi="Times New Roman" w:cs="Times New Roman"/>
          <w:sz w:val="28"/>
          <w:szCs w:val="28"/>
        </w:rPr>
        <w:t xml:space="preserve"> 29 закупок на общую сумму 525 тыс. 858 руб. 98 коп</w:t>
      </w:r>
      <w:proofErr w:type="gramStart"/>
      <w:r w:rsidR="00E610FA" w:rsidRPr="004F2E25">
        <w:rPr>
          <w:rFonts w:ascii="Times New Roman" w:hAnsi="Times New Roman" w:cs="Times New Roman"/>
          <w:sz w:val="28"/>
          <w:szCs w:val="28"/>
        </w:rPr>
        <w:t>.</w:t>
      </w:r>
      <w:proofErr w:type="gramEnd"/>
      <w:r w:rsidR="00E610FA" w:rsidRPr="004F2E25">
        <w:rPr>
          <w:rFonts w:ascii="Times New Roman" w:hAnsi="Times New Roman" w:cs="Times New Roman"/>
          <w:sz w:val="28"/>
          <w:szCs w:val="28"/>
        </w:rPr>
        <w:t xml:space="preserve"> </w:t>
      </w:r>
      <w:proofErr w:type="gramStart"/>
      <w:r w:rsidR="00E610FA" w:rsidRPr="004F2E25">
        <w:rPr>
          <w:rFonts w:ascii="Times New Roman" w:hAnsi="Times New Roman" w:cs="Times New Roman"/>
          <w:sz w:val="28"/>
          <w:szCs w:val="28"/>
        </w:rPr>
        <w:t>н</w:t>
      </w:r>
      <w:proofErr w:type="gramEnd"/>
      <w:r w:rsidR="00E610FA" w:rsidRPr="004F2E25">
        <w:rPr>
          <w:rFonts w:ascii="Times New Roman" w:hAnsi="Times New Roman" w:cs="Times New Roman"/>
          <w:sz w:val="28"/>
          <w:szCs w:val="28"/>
        </w:rPr>
        <w:t>а основании пункта 4 части 1 статьи 93 Закона                   № 44–ФЗ (осуществление закупки товара, работы или услуги на сумму, не превышающую ста тысяч рублей), из них:</w:t>
      </w:r>
    </w:p>
    <w:p w:rsidR="00E610FA" w:rsidRPr="004F2E25" w:rsidRDefault="00E610FA" w:rsidP="00E610FA">
      <w:pPr>
        <w:spacing w:after="0" w:line="240" w:lineRule="auto"/>
        <w:ind w:firstLine="709"/>
        <w:jc w:val="both"/>
        <w:rPr>
          <w:rFonts w:ascii="Times New Roman" w:hAnsi="Times New Roman" w:cs="Times New Roman"/>
          <w:sz w:val="28"/>
          <w:szCs w:val="28"/>
        </w:rPr>
      </w:pPr>
      <w:r w:rsidRPr="004F2E25">
        <w:rPr>
          <w:rFonts w:ascii="Times New Roman" w:hAnsi="Times New Roman" w:cs="Times New Roman"/>
          <w:sz w:val="28"/>
          <w:szCs w:val="28"/>
        </w:rPr>
        <w:t>- путем заключения 24 договоров на общую сумму 504 тыс. 858 руб. 97 коп</w:t>
      </w:r>
      <w:proofErr w:type="gramStart"/>
      <w:r w:rsidRPr="004F2E25">
        <w:rPr>
          <w:rFonts w:ascii="Times New Roman" w:hAnsi="Times New Roman" w:cs="Times New Roman"/>
          <w:sz w:val="28"/>
          <w:szCs w:val="28"/>
        </w:rPr>
        <w:t>.</w:t>
      </w:r>
      <w:proofErr w:type="gramEnd"/>
      <w:r w:rsidRPr="004F2E25">
        <w:rPr>
          <w:rFonts w:ascii="Times New Roman" w:hAnsi="Times New Roman" w:cs="Times New Roman"/>
          <w:sz w:val="28"/>
          <w:szCs w:val="28"/>
        </w:rPr>
        <w:t xml:space="preserve"> (</w:t>
      </w:r>
      <w:proofErr w:type="gramStart"/>
      <w:r w:rsidRPr="004F2E25">
        <w:rPr>
          <w:rFonts w:ascii="Times New Roman" w:hAnsi="Times New Roman" w:cs="Times New Roman"/>
          <w:sz w:val="28"/>
          <w:szCs w:val="28"/>
        </w:rPr>
        <w:t>п</w:t>
      </w:r>
      <w:proofErr w:type="gramEnd"/>
      <w:r w:rsidRPr="004F2E25">
        <w:rPr>
          <w:rFonts w:ascii="Times New Roman" w:hAnsi="Times New Roman" w:cs="Times New Roman"/>
          <w:sz w:val="28"/>
          <w:szCs w:val="28"/>
        </w:rPr>
        <w:t>риложение к настоящему Акту);</w:t>
      </w:r>
    </w:p>
    <w:p w:rsidR="00E610FA" w:rsidRPr="004F2E25" w:rsidRDefault="00E610FA" w:rsidP="00E610FA">
      <w:pPr>
        <w:spacing w:after="0" w:line="240" w:lineRule="auto"/>
        <w:ind w:firstLine="709"/>
        <w:jc w:val="both"/>
        <w:rPr>
          <w:rFonts w:ascii="Times New Roman" w:hAnsi="Times New Roman" w:cs="Times New Roman"/>
          <w:sz w:val="28"/>
          <w:szCs w:val="28"/>
        </w:rPr>
      </w:pPr>
      <w:r w:rsidRPr="004F2E25">
        <w:rPr>
          <w:rFonts w:ascii="Times New Roman" w:hAnsi="Times New Roman" w:cs="Times New Roman"/>
          <w:sz w:val="28"/>
          <w:szCs w:val="28"/>
        </w:rPr>
        <w:t>- путем приобретение товаров за наличный расчет на общую сумму 21 тыс. руб. 01 коп.</w:t>
      </w:r>
    </w:p>
    <w:p w:rsidR="00E610FA" w:rsidRPr="004F2E25" w:rsidRDefault="00E610FA" w:rsidP="00E610FA">
      <w:pPr>
        <w:spacing w:after="0" w:line="240" w:lineRule="auto"/>
        <w:ind w:firstLine="709"/>
        <w:jc w:val="both"/>
        <w:rPr>
          <w:rFonts w:ascii="Times New Roman" w:hAnsi="Times New Roman" w:cs="Times New Roman"/>
          <w:sz w:val="28"/>
          <w:szCs w:val="28"/>
        </w:rPr>
      </w:pPr>
      <w:r w:rsidRPr="004F2E25">
        <w:rPr>
          <w:rFonts w:ascii="Times New Roman" w:hAnsi="Times New Roman" w:cs="Times New Roman"/>
          <w:sz w:val="28"/>
          <w:szCs w:val="28"/>
        </w:rPr>
        <w:t xml:space="preserve">При проверке договоров на соблюдение требованиям Гражданского кодекса </w:t>
      </w:r>
      <w:r w:rsidR="003C405F" w:rsidRPr="004F2E25">
        <w:rPr>
          <w:rFonts w:ascii="Times New Roman" w:hAnsi="Times New Roman" w:cs="Times New Roman"/>
          <w:sz w:val="28"/>
          <w:szCs w:val="28"/>
        </w:rPr>
        <w:t>Российской Федерации (далее – ГК РФ)</w:t>
      </w:r>
      <w:r w:rsidRPr="004F2E25">
        <w:rPr>
          <w:rFonts w:ascii="Times New Roman" w:hAnsi="Times New Roman" w:cs="Times New Roman"/>
          <w:sz w:val="28"/>
          <w:szCs w:val="28"/>
        </w:rPr>
        <w:t xml:space="preserve"> и Закона № 44-ФЗ установлены следующие нарушения и недостатки:</w:t>
      </w:r>
    </w:p>
    <w:p w:rsidR="00062B92" w:rsidRPr="004F2E25" w:rsidRDefault="00E610FA" w:rsidP="00E610FA">
      <w:pPr>
        <w:spacing w:after="0" w:line="240" w:lineRule="auto"/>
        <w:ind w:firstLine="709"/>
        <w:jc w:val="both"/>
        <w:rPr>
          <w:rFonts w:ascii="Times New Roman" w:hAnsi="Times New Roman" w:cs="Times New Roman"/>
          <w:sz w:val="28"/>
          <w:szCs w:val="28"/>
        </w:rPr>
      </w:pPr>
      <w:r w:rsidRPr="004F2E25">
        <w:rPr>
          <w:rFonts w:ascii="Times New Roman" w:hAnsi="Times New Roman" w:cs="Times New Roman"/>
          <w:sz w:val="28"/>
          <w:szCs w:val="28"/>
        </w:rPr>
        <w:t xml:space="preserve"> </w:t>
      </w:r>
      <w:r w:rsidR="00D62FD3" w:rsidRPr="004F2E25">
        <w:rPr>
          <w:rFonts w:ascii="Times New Roman" w:hAnsi="Times New Roman" w:cs="Times New Roman"/>
          <w:sz w:val="28"/>
          <w:szCs w:val="28"/>
        </w:rPr>
        <w:t xml:space="preserve"> </w:t>
      </w:r>
      <w:r w:rsidRPr="004F2E25">
        <w:rPr>
          <w:rFonts w:ascii="Times New Roman" w:hAnsi="Times New Roman" w:cs="Times New Roman"/>
          <w:sz w:val="28"/>
          <w:szCs w:val="28"/>
        </w:rPr>
        <w:t>1. В соответствии с частью 2 статьи 34 Закона № 44-ФЗ при заключении контракта указывается, что цена контракта является твердой и определяется на весь срок исполнения контракта.</w:t>
      </w:r>
    </w:p>
    <w:p w:rsidR="00E610FA" w:rsidRPr="004F2E25" w:rsidRDefault="00E610FA" w:rsidP="00E610FA">
      <w:pPr>
        <w:spacing w:after="0" w:line="240" w:lineRule="auto"/>
        <w:ind w:firstLine="709"/>
        <w:jc w:val="both"/>
        <w:rPr>
          <w:rFonts w:ascii="Times New Roman" w:hAnsi="Times New Roman" w:cs="Times New Roman"/>
          <w:sz w:val="28"/>
          <w:szCs w:val="28"/>
        </w:rPr>
      </w:pPr>
      <w:proofErr w:type="gramStart"/>
      <w:r w:rsidRPr="004F2E25">
        <w:rPr>
          <w:rFonts w:ascii="Times New Roman" w:hAnsi="Times New Roman" w:cs="Times New Roman"/>
          <w:sz w:val="28"/>
          <w:szCs w:val="28"/>
        </w:rPr>
        <w:t>В заключенных в проверяемом периоде на основании пункта 4 части 1 статьи 93 Закона № 44–ФЗ договорах не указано, что цена</w:t>
      </w:r>
      <w:r w:rsidR="002E720E" w:rsidRPr="004F2E25">
        <w:rPr>
          <w:rFonts w:ascii="Times New Roman" w:hAnsi="Times New Roman" w:cs="Times New Roman"/>
          <w:sz w:val="28"/>
          <w:szCs w:val="28"/>
        </w:rPr>
        <w:t xml:space="preserve"> договора является твердой и определяется на весь срок его исполнения (за исключением </w:t>
      </w:r>
      <w:r w:rsidR="00166268" w:rsidRPr="004F2E25">
        <w:rPr>
          <w:rFonts w:ascii="Times New Roman" w:hAnsi="Times New Roman" w:cs="Times New Roman"/>
          <w:sz w:val="28"/>
          <w:szCs w:val="28"/>
        </w:rPr>
        <w:t xml:space="preserve">договора по обновлению </w:t>
      </w:r>
      <w:r w:rsidR="006B1A64" w:rsidRPr="004F2E25">
        <w:rPr>
          <w:rFonts w:ascii="Times New Roman" w:hAnsi="Times New Roman" w:cs="Times New Roman"/>
          <w:sz w:val="28"/>
          <w:szCs w:val="28"/>
        </w:rPr>
        <w:t>информационно-программного комплекса «Регистр муниципального образования» от 01.07.2016 № 155-16, заключенного с             ООО «ВИР»)</w:t>
      </w:r>
      <w:r w:rsidR="002E720E" w:rsidRPr="004F2E25">
        <w:rPr>
          <w:rFonts w:ascii="Times New Roman" w:hAnsi="Times New Roman" w:cs="Times New Roman"/>
          <w:sz w:val="28"/>
          <w:szCs w:val="28"/>
        </w:rPr>
        <w:t xml:space="preserve">, что является нарушением части </w:t>
      </w:r>
      <w:r w:rsidRPr="004F2E25">
        <w:rPr>
          <w:rFonts w:ascii="Times New Roman" w:hAnsi="Times New Roman" w:cs="Times New Roman"/>
          <w:sz w:val="28"/>
          <w:szCs w:val="28"/>
        </w:rPr>
        <w:t xml:space="preserve"> </w:t>
      </w:r>
      <w:r w:rsidR="002E720E" w:rsidRPr="004F2E25">
        <w:rPr>
          <w:rFonts w:ascii="Times New Roman" w:hAnsi="Times New Roman" w:cs="Times New Roman"/>
          <w:sz w:val="28"/>
          <w:szCs w:val="28"/>
        </w:rPr>
        <w:t>2 статьи 34 Закона № 44-ФЗ</w:t>
      </w:r>
      <w:r w:rsidR="006B1A64" w:rsidRPr="004F2E25">
        <w:rPr>
          <w:rFonts w:ascii="Times New Roman" w:hAnsi="Times New Roman" w:cs="Times New Roman"/>
          <w:sz w:val="28"/>
          <w:szCs w:val="28"/>
        </w:rPr>
        <w:t>.</w:t>
      </w:r>
      <w:proofErr w:type="gramEnd"/>
    </w:p>
    <w:p w:rsidR="00237499" w:rsidRPr="004F2E25" w:rsidRDefault="00237499" w:rsidP="00E610FA">
      <w:pPr>
        <w:spacing w:after="0" w:line="240" w:lineRule="auto"/>
        <w:ind w:firstLine="709"/>
        <w:jc w:val="both"/>
        <w:rPr>
          <w:rFonts w:ascii="Times New Roman" w:hAnsi="Times New Roman" w:cs="Times New Roman"/>
          <w:sz w:val="28"/>
          <w:szCs w:val="28"/>
        </w:rPr>
      </w:pPr>
      <w:proofErr w:type="gramStart"/>
      <w:r w:rsidRPr="004F2E25">
        <w:rPr>
          <w:rFonts w:ascii="Times New Roman" w:hAnsi="Times New Roman" w:cs="Times New Roman"/>
          <w:sz w:val="28"/>
          <w:szCs w:val="28"/>
        </w:rPr>
        <w:t xml:space="preserve">Кроме того, следует отметить, что в некоторых договорах, в </w:t>
      </w:r>
      <w:r w:rsidR="00F5123E" w:rsidRPr="004F2E25">
        <w:rPr>
          <w:rFonts w:ascii="Times New Roman" w:hAnsi="Times New Roman" w:cs="Times New Roman"/>
          <w:sz w:val="28"/>
          <w:szCs w:val="28"/>
        </w:rPr>
        <w:t xml:space="preserve">нарушение части  2 статьи 34 Закона № 44-ФЗ, вообще не определена общая цена договора: договор поставок от 07.04.2016 № 2 с </w:t>
      </w:r>
      <w:proofErr w:type="spellStart"/>
      <w:r w:rsidR="00F5123E" w:rsidRPr="004F2E25">
        <w:rPr>
          <w:rFonts w:ascii="Times New Roman" w:hAnsi="Times New Roman" w:cs="Times New Roman"/>
          <w:sz w:val="28"/>
          <w:szCs w:val="28"/>
        </w:rPr>
        <w:t>ТГОО</w:t>
      </w:r>
      <w:proofErr w:type="spellEnd"/>
      <w:r w:rsidR="00F5123E" w:rsidRPr="004F2E25">
        <w:rPr>
          <w:rFonts w:ascii="Times New Roman" w:hAnsi="Times New Roman" w:cs="Times New Roman"/>
          <w:sz w:val="28"/>
          <w:szCs w:val="28"/>
        </w:rPr>
        <w:t xml:space="preserve"> «Физкультурно-оздоровительный клуб «Труд», договор оказания услуг от 06.06.2016г. с                            ООО «Газета «Советский Север», договоры возмездного оказания услуг от 29.01.2016 № 93 и от 28.04.2016 № 367 с </w:t>
      </w:r>
      <w:proofErr w:type="spellStart"/>
      <w:r w:rsidR="00F5123E" w:rsidRPr="004F2E25">
        <w:rPr>
          <w:rFonts w:ascii="Times New Roman" w:hAnsi="Times New Roman" w:cs="Times New Roman"/>
          <w:sz w:val="28"/>
          <w:szCs w:val="28"/>
        </w:rPr>
        <w:t>ИП</w:t>
      </w:r>
      <w:proofErr w:type="spellEnd"/>
      <w:r w:rsidR="00F5123E" w:rsidRPr="004F2E25">
        <w:rPr>
          <w:rFonts w:ascii="Times New Roman" w:hAnsi="Times New Roman" w:cs="Times New Roman"/>
          <w:sz w:val="28"/>
          <w:szCs w:val="28"/>
        </w:rPr>
        <w:t xml:space="preserve"> Денисенко Д.Б., договор</w:t>
      </w:r>
      <w:proofErr w:type="gramEnd"/>
      <w:r w:rsidR="00F5123E" w:rsidRPr="004F2E25">
        <w:rPr>
          <w:rFonts w:ascii="Times New Roman" w:hAnsi="Times New Roman" w:cs="Times New Roman"/>
          <w:sz w:val="28"/>
          <w:szCs w:val="28"/>
        </w:rPr>
        <w:t xml:space="preserve"> розничной купли-продажи автозапчастей с оплатой по безналичному расчету от 01.02.2016 № 9 с </w:t>
      </w:r>
      <w:proofErr w:type="spellStart"/>
      <w:r w:rsidR="00F5123E" w:rsidRPr="004F2E25">
        <w:rPr>
          <w:rFonts w:ascii="Times New Roman" w:hAnsi="Times New Roman" w:cs="Times New Roman"/>
          <w:sz w:val="28"/>
          <w:szCs w:val="28"/>
        </w:rPr>
        <w:t>ИП</w:t>
      </w:r>
      <w:proofErr w:type="spellEnd"/>
      <w:r w:rsidR="00F5123E" w:rsidRPr="004F2E25">
        <w:rPr>
          <w:rFonts w:ascii="Times New Roman" w:hAnsi="Times New Roman" w:cs="Times New Roman"/>
          <w:sz w:val="28"/>
          <w:szCs w:val="28"/>
        </w:rPr>
        <w:t xml:space="preserve"> Крашенинниковым А.В. </w:t>
      </w:r>
    </w:p>
    <w:p w:rsidR="003C405F" w:rsidRPr="004F2E25" w:rsidRDefault="006B1A64" w:rsidP="00237499">
      <w:pPr>
        <w:spacing w:after="0" w:line="240" w:lineRule="auto"/>
        <w:ind w:firstLine="709"/>
        <w:jc w:val="both"/>
        <w:rPr>
          <w:rFonts w:ascii="Times New Roman" w:hAnsi="Times New Roman" w:cs="Times New Roman"/>
          <w:sz w:val="28"/>
          <w:szCs w:val="28"/>
        </w:rPr>
      </w:pPr>
      <w:r w:rsidRPr="004F2E25">
        <w:rPr>
          <w:rFonts w:ascii="Times New Roman" w:hAnsi="Times New Roman" w:cs="Times New Roman"/>
          <w:sz w:val="28"/>
          <w:szCs w:val="28"/>
        </w:rPr>
        <w:t xml:space="preserve">2. </w:t>
      </w:r>
      <w:r w:rsidR="003C405F" w:rsidRPr="004F2E25">
        <w:rPr>
          <w:rFonts w:ascii="Times New Roman" w:hAnsi="Times New Roman" w:cs="Times New Roman"/>
          <w:sz w:val="28"/>
          <w:szCs w:val="28"/>
        </w:rPr>
        <w:t xml:space="preserve">В некоторых заключенных </w:t>
      </w:r>
      <w:r w:rsidR="00237499" w:rsidRPr="004F2E25">
        <w:rPr>
          <w:rFonts w:ascii="Times New Roman" w:hAnsi="Times New Roman" w:cs="Times New Roman"/>
          <w:sz w:val="28"/>
          <w:szCs w:val="28"/>
        </w:rPr>
        <w:t xml:space="preserve">Администрацией поселения </w:t>
      </w:r>
      <w:r w:rsidR="003C405F" w:rsidRPr="004F2E25">
        <w:rPr>
          <w:rFonts w:ascii="Times New Roman" w:hAnsi="Times New Roman" w:cs="Times New Roman"/>
          <w:sz w:val="28"/>
          <w:szCs w:val="28"/>
        </w:rPr>
        <w:t>гражданско-правовых договорах не конкретизирован предмет договора, что нарушает требования ГК РФ.</w:t>
      </w:r>
    </w:p>
    <w:p w:rsidR="003C405F" w:rsidRPr="004F2E25" w:rsidRDefault="003C405F" w:rsidP="00237499">
      <w:pPr>
        <w:spacing w:after="0" w:line="240" w:lineRule="auto"/>
        <w:ind w:firstLine="709"/>
        <w:jc w:val="both"/>
        <w:rPr>
          <w:rFonts w:ascii="Times New Roman" w:hAnsi="Times New Roman" w:cs="Times New Roman"/>
          <w:sz w:val="28"/>
          <w:szCs w:val="28"/>
        </w:rPr>
      </w:pPr>
      <w:proofErr w:type="gramStart"/>
      <w:r w:rsidRPr="004F2E25">
        <w:rPr>
          <w:rFonts w:ascii="Times New Roman" w:hAnsi="Times New Roman" w:cs="Times New Roman"/>
          <w:sz w:val="28"/>
          <w:szCs w:val="28"/>
        </w:rPr>
        <w:t xml:space="preserve">Так, к примеру, в нарушение требований пункта 1 статьи 432 </w:t>
      </w:r>
      <w:r w:rsidR="00237499" w:rsidRPr="004F2E25">
        <w:rPr>
          <w:rFonts w:ascii="Times New Roman" w:hAnsi="Times New Roman" w:cs="Times New Roman"/>
          <w:sz w:val="28"/>
          <w:szCs w:val="28"/>
        </w:rPr>
        <w:t xml:space="preserve">ГК РФ </w:t>
      </w:r>
      <w:r w:rsidRPr="004F2E25">
        <w:rPr>
          <w:rFonts w:ascii="Times New Roman" w:hAnsi="Times New Roman" w:cs="Times New Roman"/>
          <w:sz w:val="28"/>
          <w:szCs w:val="28"/>
        </w:rPr>
        <w:t xml:space="preserve">заключен </w:t>
      </w:r>
      <w:r w:rsidR="00237499" w:rsidRPr="004F2E25">
        <w:rPr>
          <w:rFonts w:ascii="Times New Roman" w:hAnsi="Times New Roman" w:cs="Times New Roman"/>
          <w:sz w:val="28"/>
          <w:szCs w:val="28"/>
        </w:rPr>
        <w:t xml:space="preserve">договор поставок от 07.04.2016 № 2 с </w:t>
      </w:r>
      <w:proofErr w:type="spellStart"/>
      <w:r w:rsidR="00237499" w:rsidRPr="004F2E25">
        <w:rPr>
          <w:rFonts w:ascii="Times New Roman" w:hAnsi="Times New Roman" w:cs="Times New Roman"/>
          <w:sz w:val="28"/>
          <w:szCs w:val="28"/>
        </w:rPr>
        <w:t>ТГОО</w:t>
      </w:r>
      <w:proofErr w:type="spellEnd"/>
      <w:r w:rsidR="00237499" w:rsidRPr="004F2E25">
        <w:rPr>
          <w:rFonts w:ascii="Times New Roman" w:hAnsi="Times New Roman" w:cs="Times New Roman"/>
          <w:sz w:val="28"/>
          <w:szCs w:val="28"/>
        </w:rPr>
        <w:t xml:space="preserve"> «Физкультурно-оздоровительный клуб «Труд»</w:t>
      </w:r>
      <w:r w:rsidRPr="004F2E25">
        <w:rPr>
          <w:rFonts w:ascii="Times New Roman" w:hAnsi="Times New Roman" w:cs="Times New Roman"/>
          <w:sz w:val="28"/>
          <w:szCs w:val="28"/>
        </w:rPr>
        <w:t xml:space="preserve"> </w:t>
      </w:r>
      <w:r w:rsidR="00237499" w:rsidRPr="004F2E25">
        <w:rPr>
          <w:rFonts w:ascii="Times New Roman" w:hAnsi="Times New Roman" w:cs="Times New Roman"/>
          <w:sz w:val="28"/>
          <w:szCs w:val="28"/>
        </w:rPr>
        <w:t>на сумму 10 тыс. рублей, в котором предмет договора отражен как «Поставщик обязуется производить поставку Покупателю продукции в период с 07.04.2016г. по 31.12.2016г. на основании выставленных счетов в количестве и ассортименте, указанном в счете».</w:t>
      </w:r>
      <w:proofErr w:type="gramEnd"/>
    </w:p>
    <w:p w:rsidR="003C405F" w:rsidRPr="004F2E25" w:rsidRDefault="003C405F" w:rsidP="00237499">
      <w:pPr>
        <w:spacing w:after="0" w:line="240" w:lineRule="auto"/>
        <w:ind w:firstLine="709"/>
        <w:jc w:val="both"/>
        <w:rPr>
          <w:rFonts w:ascii="Times New Roman" w:hAnsi="Times New Roman" w:cs="Times New Roman"/>
          <w:sz w:val="28"/>
          <w:szCs w:val="28"/>
        </w:rPr>
      </w:pPr>
      <w:r w:rsidRPr="004F2E25">
        <w:rPr>
          <w:rFonts w:ascii="Times New Roman" w:hAnsi="Times New Roman" w:cs="Times New Roman"/>
          <w:sz w:val="28"/>
          <w:szCs w:val="28"/>
        </w:rPr>
        <w:t xml:space="preserve">Согласно пункту 1 статьи 432 </w:t>
      </w:r>
      <w:r w:rsidR="00237499" w:rsidRPr="004F2E25">
        <w:rPr>
          <w:rFonts w:ascii="Times New Roman" w:hAnsi="Times New Roman" w:cs="Times New Roman"/>
          <w:sz w:val="28"/>
          <w:szCs w:val="28"/>
        </w:rPr>
        <w:t>ГК РФ</w:t>
      </w:r>
      <w:r w:rsidRPr="004F2E25">
        <w:rPr>
          <w:rFonts w:ascii="Times New Roman" w:hAnsi="Times New Roman" w:cs="Times New Roman"/>
          <w:sz w:val="28"/>
          <w:szCs w:val="28"/>
        </w:rPr>
        <w:t xml:space="preserve">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 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w:t>
      </w:r>
      <w:r w:rsidRPr="004F2E25">
        <w:rPr>
          <w:rFonts w:ascii="Times New Roman" w:hAnsi="Times New Roman" w:cs="Times New Roman"/>
          <w:sz w:val="28"/>
          <w:szCs w:val="28"/>
        </w:rPr>
        <w:lastRenderedPageBreak/>
        <w:t>относительно которых по заявлению одной из сторон должно быть достигнуто соглашение. Согласно определению Конституционного Суда Российской Федерации от 21.12.2011 № 1823-О-О</w:t>
      </w:r>
      <w:r w:rsidR="00237499" w:rsidRPr="004F2E25">
        <w:rPr>
          <w:rFonts w:ascii="Times New Roman" w:hAnsi="Times New Roman" w:cs="Times New Roman"/>
          <w:sz w:val="28"/>
          <w:szCs w:val="28"/>
        </w:rPr>
        <w:t xml:space="preserve"> </w:t>
      </w:r>
      <w:r w:rsidRPr="004F2E25">
        <w:rPr>
          <w:rFonts w:ascii="Times New Roman" w:hAnsi="Times New Roman" w:cs="Times New Roman"/>
          <w:sz w:val="28"/>
          <w:szCs w:val="28"/>
        </w:rPr>
        <w:t>данные законоположения направлены на достижение необходимой определенности условий заключаемого сторонами договора, в том числе его предмета.</w:t>
      </w:r>
    </w:p>
    <w:p w:rsidR="006B1A64" w:rsidRPr="004F2E25" w:rsidRDefault="00237499" w:rsidP="00E610FA">
      <w:pPr>
        <w:spacing w:after="0" w:line="240" w:lineRule="auto"/>
        <w:ind w:firstLine="709"/>
        <w:jc w:val="both"/>
        <w:rPr>
          <w:rFonts w:ascii="Times New Roman" w:hAnsi="Times New Roman" w:cs="Times New Roman"/>
          <w:sz w:val="28"/>
          <w:szCs w:val="28"/>
        </w:rPr>
      </w:pPr>
      <w:r w:rsidRPr="004F2E25">
        <w:rPr>
          <w:rFonts w:ascii="Times New Roman" w:hAnsi="Times New Roman" w:cs="Times New Roman"/>
          <w:sz w:val="28"/>
          <w:szCs w:val="28"/>
        </w:rPr>
        <w:t xml:space="preserve">3. </w:t>
      </w:r>
      <w:r w:rsidR="00727873" w:rsidRPr="004F2E25">
        <w:rPr>
          <w:rFonts w:ascii="Times New Roman" w:hAnsi="Times New Roman" w:cs="Times New Roman"/>
          <w:sz w:val="28"/>
          <w:szCs w:val="28"/>
        </w:rPr>
        <w:t>Администрацией поселения нарушаются условия договоров в части оплаты за товары, работы, услуги в установленный срок.</w:t>
      </w:r>
    </w:p>
    <w:p w:rsidR="00727873" w:rsidRPr="004F2E25" w:rsidRDefault="00727873" w:rsidP="00E610FA">
      <w:pPr>
        <w:spacing w:after="0" w:line="240" w:lineRule="auto"/>
        <w:ind w:firstLine="709"/>
        <w:jc w:val="both"/>
        <w:rPr>
          <w:rFonts w:ascii="Times New Roman" w:hAnsi="Times New Roman" w:cs="Times New Roman"/>
          <w:sz w:val="28"/>
          <w:szCs w:val="28"/>
        </w:rPr>
      </w:pPr>
      <w:r w:rsidRPr="004F2E25">
        <w:rPr>
          <w:rFonts w:ascii="Times New Roman" w:hAnsi="Times New Roman" w:cs="Times New Roman"/>
          <w:sz w:val="28"/>
          <w:szCs w:val="28"/>
        </w:rPr>
        <w:t xml:space="preserve">Так, проверкой установлены нарушения Администрацией поселения сроков оплаты по следующим договорам: </w:t>
      </w:r>
    </w:p>
    <w:p w:rsidR="000876B9" w:rsidRPr="004F2E25" w:rsidRDefault="000876B9" w:rsidP="00E610FA">
      <w:pPr>
        <w:spacing w:after="0" w:line="240" w:lineRule="auto"/>
        <w:ind w:firstLine="709"/>
        <w:jc w:val="both"/>
        <w:rPr>
          <w:rFonts w:ascii="Times New Roman" w:hAnsi="Times New Roman" w:cs="Times New Roman"/>
          <w:sz w:val="28"/>
          <w:szCs w:val="28"/>
        </w:rPr>
      </w:pPr>
      <w:r w:rsidRPr="004F2E25">
        <w:rPr>
          <w:rFonts w:ascii="Times New Roman" w:hAnsi="Times New Roman" w:cs="Times New Roman"/>
          <w:sz w:val="28"/>
          <w:szCs w:val="28"/>
        </w:rPr>
        <w:t>- договор на техническое обслуживание охранно-пожарной сигнализации от 11.01.2016 № 14;</w:t>
      </w:r>
    </w:p>
    <w:p w:rsidR="000876B9" w:rsidRPr="004F2E25" w:rsidRDefault="000876B9" w:rsidP="00E610FA">
      <w:pPr>
        <w:spacing w:after="0" w:line="240" w:lineRule="auto"/>
        <w:ind w:firstLine="709"/>
        <w:jc w:val="both"/>
        <w:rPr>
          <w:rFonts w:ascii="Times New Roman" w:hAnsi="Times New Roman" w:cs="Times New Roman"/>
          <w:sz w:val="28"/>
          <w:szCs w:val="28"/>
        </w:rPr>
      </w:pPr>
      <w:r w:rsidRPr="004F2E25">
        <w:rPr>
          <w:rFonts w:ascii="Times New Roman" w:hAnsi="Times New Roman" w:cs="Times New Roman"/>
          <w:sz w:val="28"/>
          <w:szCs w:val="28"/>
        </w:rPr>
        <w:t xml:space="preserve">- договор на оказание услуг по проведению </w:t>
      </w:r>
      <w:proofErr w:type="spellStart"/>
      <w:r w:rsidRPr="004F2E25">
        <w:rPr>
          <w:rFonts w:ascii="Times New Roman" w:hAnsi="Times New Roman" w:cs="Times New Roman"/>
          <w:sz w:val="28"/>
          <w:szCs w:val="28"/>
        </w:rPr>
        <w:t>предрейсовых</w:t>
      </w:r>
      <w:proofErr w:type="spellEnd"/>
      <w:r w:rsidRPr="004F2E25">
        <w:rPr>
          <w:rFonts w:ascii="Times New Roman" w:hAnsi="Times New Roman" w:cs="Times New Roman"/>
          <w:sz w:val="28"/>
          <w:szCs w:val="28"/>
        </w:rPr>
        <w:t xml:space="preserve">, </w:t>
      </w:r>
      <w:proofErr w:type="spellStart"/>
      <w:r w:rsidRPr="004F2E25">
        <w:rPr>
          <w:rFonts w:ascii="Times New Roman" w:hAnsi="Times New Roman" w:cs="Times New Roman"/>
          <w:sz w:val="28"/>
          <w:szCs w:val="28"/>
        </w:rPr>
        <w:t>послерейсовых</w:t>
      </w:r>
      <w:proofErr w:type="spellEnd"/>
      <w:r w:rsidRPr="004F2E25">
        <w:rPr>
          <w:rFonts w:ascii="Times New Roman" w:hAnsi="Times New Roman" w:cs="Times New Roman"/>
          <w:sz w:val="28"/>
          <w:szCs w:val="28"/>
        </w:rPr>
        <w:t xml:space="preserve">, </w:t>
      </w:r>
      <w:proofErr w:type="spellStart"/>
      <w:r w:rsidRPr="004F2E25">
        <w:rPr>
          <w:rFonts w:ascii="Times New Roman" w:hAnsi="Times New Roman" w:cs="Times New Roman"/>
          <w:sz w:val="28"/>
          <w:szCs w:val="28"/>
        </w:rPr>
        <w:t>предсменных</w:t>
      </w:r>
      <w:proofErr w:type="spellEnd"/>
      <w:r w:rsidRPr="004F2E25">
        <w:rPr>
          <w:rFonts w:ascii="Times New Roman" w:hAnsi="Times New Roman" w:cs="Times New Roman"/>
          <w:sz w:val="28"/>
          <w:szCs w:val="28"/>
        </w:rPr>
        <w:t xml:space="preserve">, </w:t>
      </w:r>
      <w:proofErr w:type="spellStart"/>
      <w:r w:rsidRPr="004F2E25">
        <w:rPr>
          <w:rFonts w:ascii="Times New Roman" w:hAnsi="Times New Roman" w:cs="Times New Roman"/>
          <w:sz w:val="28"/>
          <w:szCs w:val="28"/>
        </w:rPr>
        <w:t>послесменных</w:t>
      </w:r>
      <w:proofErr w:type="spellEnd"/>
      <w:r w:rsidRPr="004F2E25">
        <w:rPr>
          <w:rFonts w:ascii="Times New Roman" w:hAnsi="Times New Roman" w:cs="Times New Roman"/>
          <w:sz w:val="28"/>
          <w:szCs w:val="28"/>
        </w:rPr>
        <w:t xml:space="preserve"> медицинских осмотров от 11.01.2016 № 34;</w:t>
      </w:r>
    </w:p>
    <w:p w:rsidR="000876B9" w:rsidRPr="004F2E25" w:rsidRDefault="000876B9" w:rsidP="00E610FA">
      <w:pPr>
        <w:spacing w:after="0" w:line="240" w:lineRule="auto"/>
        <w:ind w:firstLine="709"/>
        <w:jc w:val="both"/>
        <w:rPr>
          <w:rFonts w:ascii="Times New Roman" w:hAnsi="Times New Roman" w:cs="Times New Roman"/>
          <w:sz w:val="28"/>
          <w:szCs w:val="28"/>
        </w:rPr>
      </w:pPr>
      <w:r w:rsidRPr="004F2E25">
        <w:rPr>
          <w:rFonts w:ascii="Times New Roman" w:hAnsi="Times New Roman" w:cs="Times New Roman"/>
          <w:sz w:val="28"/>
          <w:szCs w:val="28"/>
        </w:rPr>
        <w:t>- договор об оказании услуг по перевозке транспортных средств через реку Обь от 25.04.2016 № 138/4-16;</w:t>
      </w:r>
    </w:p>
    <w:p w:rsidR="000876B9" w:rsidRPr="004F2E25" w:rsidRDefault="000876B9" w:rsidP="00E610FA">
      <w:pPr>
        <w:spacing w:after="0" w:line="240" w:lineRule="auto"/>
        <w:ind w:firstLine="709"/>
        <w:jc w:val="both"/>
        <w:rPr>
          <w:rFonts w:ascii="Times New Roman" w:hAnsi="Times New Roman" w:cs="Times New Roman"/>
          <w:sz w:val="28"/>
          <w:szCs w:val="28"/>
        </w:rPr>
      </w:pPr>
      <w:r w:rsidRPr="004F2E25">
        <w:rPr>
          <w:rFonts w:ascii="Times New Roman" w:hAnsi="Times New Roman" w:cs="Times New Roman"/>
          <w:sz w:val="28"/>
          <w:szCs w:val="28"/>
        </w:rPr>
        <w:t>- договор розничной купли-продажи масла моторного от 28.04.2016 № 83;</w:t>
      </w:r>
    </w:p>
    <w:p w:rsidR="000876B9" w:rsidRPr="004F2E25" w:rsidRDefault="000876B9" w:rsidP="00E610FA">
      <w:pPr>
        <w:spacing w:after="0" w:line="240" w:lineRule="auto"/>
        <w:ind w:firstLine="709"/>
        <w:jc w:val="both"/>
        <w:rPr>
          <w:rFonts w:ascii="Times New Roman" w:hAnsi="Times New Roman" w:cs="Times New Roman"/>
          <w:sz w:val="28"/>
          <w:szCs w:val="28"/>
        </w:rPr>
      </w:pPr>
      <w:r w:rsidRPr="004F2E25">
        <w:rPr>
          <w:rFonts w:ascii="Times New Roman" w:hAnsi="Times New Roman" w:cs="Times New Roman"/>
          <w:sz w:val="28"/>
          <w:szCs w:val="28"/>
        </w:rPr>
        <w:t>- договор возмездного оказания услуг от 28.04.2016 № 367;</w:t>
      </w:r>
    </w:p>
    <w:p w:rsidR="000876B9" w:rsidRPr="004F2E25" w:rsidRDefault="000876B9" w:rsidP="00E610FA">
      <w:pPr>
        <w:spacing w:after="0" w:line="240" w:lineRule="auto"/>
        <w:ind w:firstLine="709"/>
        <w:jc w:val="both"/>
        <w:rPr>
          <w:rFonts w:ascii="Times New Roman" w:hAnsi="Times New Roman" w:cs="Times New Roman"/>
          <w:sz w:val="28"/>
          <w:szCs w:val="28"/>
        </w:rPr>
      </w:pPr>
      <w:r w:rsidRPr="004F2E25">
        <w:rPr>
          <w:rFonts w:ascii="Times New Roman" w:hAnsi="Times New Roman" w:cs="Times New Roman"/>
          <w:sz w:val="28"/>
          <w:szCs w:val="28"/>
        </w:rPr>
        <w:t>- договор от 04.07.2016</w:t>
      </w:r>
      <w:proofErr w:type="gramStart"/>
      <w:r w:rsidRPr="004F2E25">
        <w:rPr>
          <w:rFonts w:ascii="Times New Roman" w:hAnsi="Times New Roman" w:cs="Times New Roman"/>
          <w:sz w:val="28"/>
          <w:szCs w:val="28"/>
        </w:rPr>
        <w:t>г. б</w:t>
      </w:r>
      <w:proofErr w:type="gramEnd"/>
      <w:r w:rsidRPr="004F2E25">
        <w:rPr>
          <w:rFonts w:ascii="Times New Roman" w:hAnsi="Times New Roman" w:cs="Times New Roman"/>
          <w:sz w:val="28"/>
          <w:szCs w:val="28"/>
        </w:rPr>
        <w:t>/</w:t>
      </w:r>
      <w:proofErr w:type="spellStart"/>
      <w:r w:rsidRPr="004F2E25">
        <w:rPr>
          <w:rFonts w:ascii="Times New Roman" w:hAnsi="Times New Roman" w:cs="Times New Roman"/>
          <w:sz w:val="28"/>
          <w:szCs w:val="28"/>
        </w:rPr>
        <w:t>н</w:t>
      </w:r>
      <w:proofErr w:type="spellEnd"/>
      <w:r w:rsidRPr="004F2E25">
        <w:rPr>
          <w:rFonts w:ascii="Times New Roman" w:hAnsi="Times New Roman" w:cs="Times New Roman"/>
          <w:sz w:val="28"/>
          <w:szCs w:val="28"/>
        </w:rPr>
        <w:t xml:space="preserve">, заключенный с </w:t>
      </w:r>
      <w:proofErr w:type="spellStart"/>
      <w:r w:rsidRPr="004F2E25">
        <w:rPr>
          <w:rFonts w:ascii="Times New Roman" w:hAnsi="Times New Roman" w:cs="Times New Roman"/>
          <w:sz w:val="28"/>
          <w:szCs w:val="28"/>
        </w:rPr>
        <w:t>ОАО</w:t>
      </w:r>
      <w:proofErr w:type="spellEnd"/>
      <w:r w:rsidRPr="004F2E25">
        <w:rPr>
          <w:rFonts w:ascii="Times New Roman" w:hAnsi="Times New Roman" w:cs="Times New Roman"/>
          <w:sz w:val="28"/>
          <w:szCs w:val="28"/>
        </w:rPr>
        <w:t xml:space="preserve"> «Редакция газеты «Томские новости»;</w:t>
      </w:r>
    </w:p>
    <w:p w:rsidR="000876B9" w:rsidRPr="004F2E25" w:rsidRDefault="000876B9" w:rsidP="00E610FA">
      <w:pPr>
        <w:spacing w:after="0" w:line="240" w:lineRule="auto"/>
        <w:ind w:firstLine="709"/>
        <w:jc w:val="both"/>
        <w:rPr>
          <w:rFonts w:ascii="Times New Roman" w:hAnsi="Times New Roman" w:cs="Times New Roman"/>
          <w:sz w:val="28"/>
          <w:szCs w:val="28"/>
        </w:rPr>
      </w:pPr>
      <w:r w:rsidRPr="004F2E25">
        <w:rPr>
          <w:rFonts w:ascii="Times New Roman" w:hAnsi="Times New Roman" w:cs="Times New Roman"/>
          <w:sz w:val="28"/>
          <w:szCs w:val="28"/>
        </w:rPr>
        <w:t>- договор розничной купли-продажи автозапчастей с оплатой по безналичному расчету от 06.07.2016 № 102.</w:t>
      </w:r>
    </w:p>
    <w:p w:rsidR="00645BB7" w:rsidRPr="004F2E25" w:rsidRDefault="00645BB7" w:rsidP="00645BB7">
      <w:pPr>
        <w:spacing w:after="0" w:line="240" w:lineRule="auto"/>
        <w:ind w:firstLine="709"/>
        <w:jc w:val="both"/>
        <w:rPr>
          <w:rFonts w:ascii="Times New Roman" w:hAnsi="Times New Roman" w:cs="Times New Roman"/>
          <w:sz w:val="28"/>
          <w:szCs w:val="28"/>
        </w:rPr>
      </w:pPr>
      <w:r w:rsidRPr="004F2E25">
        <w:rPr>
          <w:rFonts w:ascii="Times New Roman" w:hAnsi="Times New Roman" w:cs="Times New Roman"/>
          <w:sz w:val="28"/>
          <w:szCs w:val="28"/>
        </w:rPr>
        <w:t>Количество дней просрочки оплаты отражены в приложении к настоящему Акту.</w:t>
      </w:r>
    </w:p>
    <w:p w:rsidR="000876B9" w:rsidRPr="004F2E25" w:rsidRDefault="000876B9" w:rsidP="00E610FA">
      <w:pPr>
        <w:spacing w:after="0" w:line="240" w:lineRule="auto"/>
        <w:ind w:firstLine="709"/>
        <w:jc w:val="both"/>
        <w:rPr>
          <w:rFonts w:ascii="Times New Roman" w:hAnsi="Times New Roman" w:cs="Times New Roman"/>
          <w:sz w:val="28"/>
          <w:szCs w:val="28"/>
        </w:rPr>
      </w:pPr>
      <w:proofErr w:type="gramStart"/>
      <w:r w:rsidRPr="004F2E25">
        <w:rPr>
          <w:rFonts w:ascii="Times New Roman" w:hAnsi="Times New Roman" w:cs="Times New Roman"/>
          <w:sz w:val="28"/>
          <w:szCs w:val="28"/>
        </w:rPr>
        <w:t>Кроме того, установлено нарушение Администрацией поселения условия договора на поставку товаров для государственных или муниципальных нужд и нужд бюджетных учреждений от 01.02.2016               № 5810416/0431Д, заключенный с ООО «</w:t>
      </w:r>
      <w:proofErr w:type="spellStart"/>
      <w:r w:rsidRPr="004F2E25">
        <w:rPr>
          <w:rFonts w:ascii="Times New Roman" w:hAnsi="Times New Roman" w:cs="Times New Roman"/>
          <w:sz w:val="28"/>
          <w:szCs w:val="28"/>
        </w:rPr>
        <w:t>РН-Карт-Томск</w:t>
      </w:r>
      <w:proofErr w:type="spellEnd"/>
      <w:r w:rsidRPr="004F2E25">
        <w:rPr>
          <w:rFonts w:ascii="Times New Roman" w:hAnsi="Times New Roman" w:cs="Times New Roman"/>
          <w:sz w:val="28"/>
          <w:szCs w:val="28"/>
        </w:rPr>
        <w:t>» на поставку товаров (моторных топливо и масла) путем их отпуска на автозаправочных станциях/комплексах</w:t>
      </w:r>
      <w:r w:rsidR="00645BB7" w:rsidRPr="004F2E25">
        <w:rPr>
          <w:rFonts w:ascii="Times New Roman" w:hAnsi="Times New Roman" w:cs="Times New Roman"/>
          <w:sz w:val="28"/>
          <w:szCs w:val="28"/>
        </w:rPr>
        <w:t xml:space="preserve"> (далее – договор с ООО «</w:t>
      </w:r>
      <w:proofErr w:type="spellStart"/>
      <w:r w:rsidR="00645BB7" w:rsidRPr="004F2E25">
        <w:rPr>
          <w:rFonts w:ascii="Times New Roman" w:hAnsi="Times New Roman" w:cs="Times New Roman"/>
          <w:sz w:val="28"/>
          <w:szCs w:val="28"/>
        </w:rPr>
        <w:t>РН-Карт-Томск</w:t>
      </w:r>
      <w:proofErr w:type="spellEnd"/>
      <w:r w:rsidR="00645BB7" w:rsidRPr="004F2E25">
        <w:rPr>
          <w:rFonts w:ascii="Times New Roman" w:hAnsi="Times New Roman" w:cs="Times New Roman"/>
          <w:sz w:val="28"/>
          <w:szCs w:val="28"/>
        </w:rPr>
        <w:t>»)</w:t>
      </w:r>
      <w:r w:rsidRPr="004F2E25">
        <w:rPr>
          <w:rFonts w:ascii="Times New Roman" w:hAnsi="Times New Roman" w:cs="Times New Roman"/>
          <w:sz w:val="28"/>
          <w:szCs w:val="28"/>
        </w:rPr>
        <w:t>, в части осуществления авансовых платежей, что не предусмотрено условиями договора.</w:t>
      </w:r>
      <w:proofErr w:type="gramEnd"/>
    </w:p>
    <w:p w:rsidR="000876B9" w:rsidRPr="004F2E25" w:rsidRDefault="00645BB7" w:rsidP="00E610FA">
      <w:pPr>
        <w:spacing w:after="0" w:line="240" w:lineRule="auto"/>
        <w:ind w:firstLine="709"/>
        <w:jc w:val="both"/>
        <w:rPr>
          <w:rFonts w:ascii="Times New Roman" w:hAnsi="Times New Roman" w:cs="Times New Roman"/>
          <w:sz w:val="28"/>
          <w:szCs w:val="28"/>
        </w:rPr>
      </w:pPr>
      <w:r w:rsidRPr="004F2E25">
        <w:rPr>
          <w:rFonts w:ascii="Times New Roman" w:hAnsi="Times New Roman" w:cs="Times New Roman"/>
          <w:sz w:val="28"/>
          <w:szCs w:val="28"/>
        </w:rPr>
        <w:t>Так, в соответствии с пунктом 5.3 раздела 5 договора с ООО «</w:t>
      </w:r>
      <w:proofErr w:type="spellStart"/>
      <w:r w:rsidRPr="004F2E25">
        <w:rPr>
          <w:rFonts w:ascii="Times New Roman" w:hAnsi="Times New Roman" w:cs="Times New Roman"/>
          <w:sz w:val="28"/>
          <w:szCs w:val="28"/>
        </w:rPr>
        <w:t>РН-Карт-Томск</w:t>
      </w:r>
      <w:proofErr w:type="spellEnd"/>
      <w:r w:rsidRPr="004F2E25">
        <w:rPr>
          <w:rFonts w:ascii="Times New Roman" w:hAnsi="Times New Roman" w:cs="Times New Roman"/>
          <w:sz w:val="28"/>
          <w:szCs w:val="28"/>
        </w:rPr>
        <w:t>» оплата стоимости поставляемых товаров (цены договора)  по настоящему договору производится покупателем путем перечисления денежных средств на расчетный счет поставщика до 15 числа месяца, следующего за месяцем, в котором производилась выборка товаров.</w:t>
      </w:r>
      <w:r w:rsidR="005D52C5" w:rsidRPr="004F2E25">
        <w:rPr>
          <w:rFonts w:ascii="Times New Roman" w:hAnsi="Times New Roman" w:cs="Times New Roman"/>
          <w:sz w:val="28"/>
          <w:szCs w:val="28"/>
        </w:rPr>
        <w:t xml:space="preserve"> При этом Администрацией поселения осуществлены авансовые платежи за ГСМ по платежным поручениям от 09.02.2016 № 41 на сумму 17 тыс. руб., от 09.03.2016 № 79 на сумму 10 тыс. руб., от 28.03.2016 № 102 на сумму 18 тыс. 295 руб.</w:t>
      </w:r>
      <w:r w:rsidRPr="004F2E25">
        <w:rPr>
          <w:rFonts w:ascii="Times New Roman" w:hAnsi="Times New Roman" w:cs="Times New Roman"/>
          <w:sz w:val="28"/>
          <w:szCs w:val="28"/>
        </w:rPr>
        <w:t xml:space="preserve"> </w:t>
      </w:r>
      <w:r w:rsidR="000876B9" w:rsidRPr="004F2E25">
        <w:rPr>
          <w:rFonts w:ascii="Times New Roman" w:hAnsi="Times New Roman" w:cs="Times New Roman"/>
          <w:sz w:val="28"/>
          <w:szCs w:val="28"/>
        </w:rPr>
        <w:t xml:space="preserve"> </w:t>
      </w:r>
    </w:p>
    <w:p w:rsidR="00F107C0" w:rsidRPr="004F2E25" w:rsidRDefault="00F107C0" w:rsidP="00F107C0">
      <w:pPr>
        <w:spacing w:after="0" w:line="240" w:lineRule="auto"/>
        <w:ind w:firstLine="709"/>
        <w:jc w:val="both"/>
        <w:rPr>
          <w:rFonts w:ascii="Times New Roman" w:hAnsi="Times New Roman" w:cs="Times New Roman"/>
          <w:sz w:val="28"/>
          <w:szCs w:val="28"/>
        </w:rPr>
      </w:pPr>
      <w:r w:rsidRPr="004F2E25">
        <w:rPr>
          <w:rFonts w:ascii="Times New Roman" w:hAnsi="Times New Roman" w:cs="Times New Roman"/>
          <w:sz w:val="28"/>
          <w:szCs w:val="28"/>
        </w:rPr>
        <w:t xml:space="preserve">4. Статья 34 Закона № 44-ФЗ предусматривает условия ответственности заказчика и поставщика (подрядчика, исполнителя) за </w:t>
      </w:r>
      <w:r w:rsidRPr="004F2E25">
        <w:rPr>
          <w:rFonts w:ascii="Times New Roman" w:hAnsi="Times New Roman" w:cs="Times New Roman"/>
          <w:sz w:val="28"/>
          <w:szCs w:val="28"/>
        </w:rPr>
        <w:lastRenderedPageBreak/>
        <w:t>неисполнение или ненадлежащее исполнение обязательств, предусмотренных контрактом. В соответствии с частью 5 статьи 34 Закона  № 44-ФЗ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определенной в порядке, установленном Правительством Российской Федерации.</w:t>
      </w:r>
      <w:r w:rsidR="0003552A" w:rsidRPr="004F2E25">
        <w:rPr>
          <w:rFonts w:ascii="Times New Roman" w:hAnsi="Times New Roman" w:cs="Times New Roman"/>
          <w:sz w:val="28"/>
          <w:szCs w:val="28"/>
        </w:rPr>
        <w:t xml:space="preserve"> </w:t>
      </w:r>
    </w:p>
    <w:p w:rsidR="0003552A" w:rsidRPr="004F2E25" w:rsidRDefault="0003552A" w:rsidP="00F107C0">
      <w:pPr>
        <w:spacing w:after="0" w:line="240" w:lineRule="auto"/>
        <w:ind w:firstLine="709"/>
        <w:jc w:val="both"/>
        <w:rPr>
          <w:rFonts w:ascii="Times New Roman" w:hAnsi="Times New Roman" w:cs="Times New Roman"/>
          <w:sz w:val="28"/>
          <w:szCs w:val="28"/>
        </w:rPr>
      </w:pPr>
      <w:proofErr w:type="gramStart"/>
      <w:r w:rsidRPr="004F2E25">
        <w:rPr>
          <w:rFonts w:ascii="Times New Roman" w:hAnsi="Times New Roman" w:cs="Times New Roman"/>
          <w:sz w:val="28"/>
          <w:szCs w:val="28"/>
        </w:rPr>
        <w:t>В пункте 5 Правил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(правила утверждены постановлением Правительства РФ от 25.11.2013 № 1063) определено, что за ненадлежащее исполнение заказчиком обязательств по контракту</w:t>
      </w:r>
      <w:proofErr w:type="gramEnd"/>
      <w:r w:rsidRPr="004F2E25">
        <w:rPr>
          <w:rFonts w:ascii="Times New Roman" w:hAnsi="Times New Roman" w:cs="Times New Roman"/>
          <w:sz w:val="28"/>
          <w:szCs w:val="28"/>
        </w:rPr>
        <w:t xml:space="preserve">, за исключением просрочки исполнения обязательств, размер штрафа устанавливается в виде фиксированной суммы: </w:t>
      </w:r>
      <w:bookmarkStart w:id="0" w:name="sub_1051"/>
      <w:r w:rsidRPr="004F2E25">
        <w:rPr>
          <w:rFonts w:ascii="Times New Roman" w:hAnsi="Times New Roman" w:cs="Times New Roman"/>
          <w:sz w:val="28"/>
          <w:szCs w:val="28"/>
        </w:rPr>
        <w:t>2,5 процента цены контракта в случае, если цена контракта не превышает 3 млн. рублей.</w:t>
      </w:r>
      <w:bookmarkEnd w:id="0"/>
    </w:p>
    <w:p w:rsidR="003764C7" w:rsidRPr="004F2E25" w:rsidRDefault="003764C7" w:rsidP="003764C7">
      <w:pPr>
        <w:spacing w:after="0" w:line="240" w:lineRule="auto"/>
        <w:ind w:firstLine="709"/>
        <w:jc w:val="both"/>
        <w:rPr>
          <w:rFonts w:ascii="Times New Roman" w:hAnsi="Times New Roman" w:cs="Times New Roman"/>
          <w:sz w:val="28"/>
          <w:szCs w:val="28"/>
        </w:rPr>
      </w:pPr>
      <w:proofErr w:type="gramStart"/>
      <w:r w:rsidRPr="004F2E25">
        <w:rPr>
          <w:rFonts w:ascii="Times New Roman" w:hAnsi="Times New Roman" w:cs="Times New Roman"/>
          <w:sz w:val="28"/>
          <w:szCs w:val="28"/>
        </w:rPr>
        <w:t>Частью 15 статьи 34 Закона № 44-ФЗ установлено, что при заключении контракта в случаях, предусмотренных пунктами 1, 4, 5, 8, 15, 20, 21, 23, 26, 28, 29, 40, 41, 44, 45 и 46 части 1 статьи 93 настоящего Федерального закона, требования частей 4 - 9, 11 - 13 настоящей статьи заказчиком могут не применяться к указанному контракту.</w:t>
      </w:r>
      <w:proofErr w:type="gramEnd"/>
      <w:r w:rsidRPr="004F2E25">
        <w:rPr>
          <w:rFonts w:ascii="Times New Roman" w:hAnsi="Times New Roman" w:cs="Times New Roman"/>
          <w:sz w:val="28"/>
          <w:szCs w:val="28"/>
        </w:rPr>
        <w:t xml:space="preserve"> В этих случаях контракт может быть заключен в любой форме, предусмотренной </w:t>
      </w:r>
      <w:r w:rsidR="0091242E" w:rsidRPr="004F2E25">
        <w:rPr>
          <w:rFonts w:ascii="Times New Roman" w:hAnsi="Times New Roman" w:cs="Times New Roman"/>
          <w:sz w:val="28"/>
          <w:szCs w:val="28"/>
        </w:rPr>
        <w:t>ГК РФ</w:t>
      </w:r>
      <w:r w:rsidRPr="004F2E25">
        <w:rPr>
          <w:rFonts w:ascii="Times New Roman" w:hAnsi="Times New Roman" w:cs="Times New Roman"/>
          <w:sz w:val="28"/>
          <w:szCs w:val="28"/>
        </w:rPr>
        <w:t xml:space="preserve"> для совершения сделок.</w:t>
      </w:r>
      <w:r w:rsidR="0091242E" w:rsidRPr="004F2E25">
        <w:rPr>
          <w:rFonts w:ascii="Times New Roman" w:hAnsi="Times New Roman" w:cs="Times New Roman"/>
          <w:sz w:val="28"/>
          <w:szCs w:val="28"/>
        </w:rPr>
        <w:t xml:space="preserve"> Однако, включение в контракты, гражданско-правовые договоры, заключаемые в письменной форме, ответственности заказчика, превышающей размер ответственности, предусмотренной статьей 34 Закона № 44-ФЗ, является необоснованным. В случае установления ответственности должна применяться норма Закона № 44-ФЗ, регулирующая отношения в сфере закупок и устанавливающая размеры ответственности сторон при заключении контрактов и гражданско-правовых договоров.</w:t>
      </w:r>
    </w:p>
    <w:p w:rsidR="00CF6EE3" w:rsidRPr="004F2E25" w:rsidRDefault="0091242E" w:rsidP="003764C7">
      <w:pPr>
        <w:spacing w:after="0" w:line="240" w:lineRule="auto"/>
        <w:ind w:firstLine="709"/>
        <w:jc w:val="both"/>
        <w:rPr>
          <w:rFonts w:ascii="Times New Roman" w:hAnsi="Times New Roman" w:cs="Times New Roman"/>
          <w:sz w:val="28"/>
          <w:szCs w:val="28"/>
        </w:rPr>
      </w:pPr>
      <w:r w:rsidRPr="004F2E25">
        <w:rPr>
          <w:rFonts w:ascii="Times New Roman" w:hAnsi="Times New Roman" w:cs="Times New Roman"/>
          <w:sz w:val="28"/>
          <w:szCs w:val="28"/>
        </w:rPr>
        <w:lastRenderedPageBreak/>
        <w:t xml:space="preserve">В заключенных с </w:t>
      </w:r>
      <w:proofErr w:type="spellStart"/>
      <w:r w:rsidRPr="004F2E25">
        <w:rPr>
          <w:rFonts w:ascii="Times New Roman" w:hAnsi="Times New Roman" w:cs="Times New Roman"/>
          <w:sz w:val="28"/>
          <w:szCs w:val="28"/>
        </w:rPr>
        <w:t>ГУП</w:t>
      </w:r>
      <w:proofErr w:type="spellEnd"/>
      <w:r w:rsidRPr="004F2E25">
        <w:rPr>
          <w:rFonts w:ascii="Times New Roman" w:hAnsi="Times New Roman" w:cs="Times New Roman"/>
          <w:sz w:val="28"/>
          <w:szCs w:val="28"/>
        </w:rPr>
        <w:t xml:space="preserve"> ТО «Областное </w:t>
      </w:r>
      <w:proofErr w:type="spellStart"/>
      <w:r w:rsidRPr="004F2E25">
        <w:rPr>
          <w:rFonts w:ascii="Times New Roman" w:hAnsi="Times New Roman" w:cs="Times New Roman"/>
          <w:sz w:val="28"/>
          <w:szCs w:val="28"/>
        </w:rPr>
        <w:t>ДРСУ</w:t>
      </w:r>
      <w:proofErr w:type="spellEnd"/>
      <w:r w:rsidRPr="004F2E25">
        <w:rPr>
          <w:rFonts w:ascii="Times New Roman" w:hAnsi="Times New Roman" w:cs="Times New Roman"/>
          <w:sz w:val="28"/>
          <w:szCs w:val="28"/>
        </w:rPr>
        <w:t>» на основании пункта 4 части 1 статьи 93 Закона № 44-ФЗ договорах на выполнение работ</w:t>
      </w:r>
      <w:r w:rsidR="0003552A" w:rsidRPr="004F2E25">
        <w:rPr>
          <w:rFonts w:ascii="Times New Roman" w:hAnsi="Times New Roman" w:cs="Times New Roman"/>
          <w:sz w:val="28"/>
          <w:szCs w:val="28"/>
        </w:rPr>
        <w:t xml:space="preserve"> по ремонту ул</w:t>
      </w:r>
      <w:proofErr w:type="gramStart"/>
      <w:r w:rsidR="0003552A" w:rsidRPr="004F2E25">
        <w:rPr>
          <w:rFonts w:ascii="Times New Roman" w:hAnsi="Times New Roman" w:cs="Times New Roman"/>
          <w:sz w:val="28"/>
          <w:szCs w:val="28"/>
        </w:rPr>
        <w:t>.Б</w:t>
      </w:r>
      <w:proofErr w:type="gramEnd"/>
      <w:r w:rsidR="0003552A" w:rsidRPr="004F2E25">
        <w:rPr>
          <w:rFonts w:ascii="Times New Roman" w:hAnsi="Times New Roman" w:cs="Times New Roman"/>
          <w:sz w:val="28"/>
          <w:szCs w:val="28"/>
        </w:rPr>
        <w:t xml:space="preserve">ереговая в </w:t>
      </w:r>
      <w:proofErr w:type="spellStart"/>
      <w:r w:rsidR="0003552A" w:rsidRPr="004F2E25">
        <w:rPr>
          <w:rFonts w:ascii="Times New Roman" w:hAnsi="Times New Roman" w:cs="Times New Roman"/>
          <w:sz w:val="28"/>
          <w:szCs w:val="28"/>
        </w:rPr>
        <w:t>д.Новогорное</w:t>
      </w:r>
      <w:proofErr w:type="spellEnd"/>
      <w:r w:rsidR="0003552A" w:rsidRPr="004F2E25">
        <w:rPr>
          <w:rFonts w:ascii="Times New Roman" w:hAnsi="Times New Roman" w:cs="Times New Roman"/>
          <w:sz w:val="28"/>
          <w:szCs w:val="28"/>
        </w:rPr>
        <w:t xml:space="preserve"> от 11.07.2016 № 4 (на сумму 99 тыс. 567 руб. 52 коп.), на ремонт автомобильных дорог общего пользования местного значения в границах населенных пунктов в МО «Новогоренское сельское поселение» от 11.07.2016 № 5 (на сумму 100 тыс. руб.) содержится повышенная ответственность заказчика</w:t>
      </w:r>
      <w:r w:rsidR="00E01BBC" w:rsidRPr="004F2E25">
        <w:rPr>
          <w:rFonts w:ascii="Times New Roman" w:hAnsi="Times New Roman" w:cs="Times New Roman"/>
          <w:sz w:val="28"/>
          <w:szCs w:val="28"/>
        </w:rPr>
        <w:t xml:space="preserve">. </w:t>
      </w:r>
      <w:proofErr w:type="gramStart"/>
      <w:r w:rsidR="00E01BBC" w:rsidRPr="004F2E25">
        <w:rPr>
          <w:rFonts w:ascii="Times New Roman" w:hAnsi="Times New Roman" w:cs="Times New Roman"/>
          <w:sz w:val="28"/>
          <w:szCs w:val="28"/>
        </w:rPr>
        <w:t xml:space="preserve">Так, пунктом 8.2 раздела 8 указанных договоров установлено, что в случае если в течение срока действия настоящего договора выяснится недостоверность данного заказчиком заверения об обстоятельствах, указанных в п.п. 1.4.1-1.4.3. настоящего договора, подрядчик вправе требовать от заказчика уплату неустойки </w:t>
      </w:r>
      <w:r w:rsidR="0003552A" w:rsidRPr="004F2E25">
        <w:rPr>
          <w:rFonts w:ascii="Times New Roman" w:hAnsi="Times New Roman" w:cs="Times New Roman"/>
          <w:sz w:val="28"/>
          <w:szCs w:val="28"/>
        </w:rPr>
        <w:t xml:space="preserve">в размере 30% от стоимости работ, </w:t>
      </w:r>
      <w:r w:rsidR="00E01BBC" w:rsidRPr="004F2E25">
        <w:rPr>
          <w:rFonts w:ascii="Times New Roman" w:hAnsi="Times New Roman" w:cs="Times New Roman"/>
          <w:sz w:val="28"/>
          <w:szCs w:val="28"/>
        </w:rPr>
        <w:t xml:space="preserve">указанной в п. 2.1 настоящего договора </w:t>
      </w:r>
      <w:r w:rsidR="0003552A" w:rsidRPr="004F2E25">
        <w:rPr>
          <w:rFonts w:ascii="Times New Roman" w:hAnsi="Times New Roman" w:cs="Times New Roman"/>
          <w:sz w:val="28"/>
          <w:szCs w:val="28"/>
        </w:rPr>
        <w:t>за каждое обстоятельство</w:t>
      </w:r>
      <w:r w:rsidR="00E01BBC" w:rsidRPr="004F2E25">
        <w:rPr>
          <w:rFonts w:ascii="Times New Roman" w:hAnsi="Times New Roman" w:cs="Times New Roman"/>
          <w:sz w:val="28"/>
          <w:szCs w:val="28"/>
        </w:rPr>
        <w:t>.</w:t>
      </w:r>
      <w:proofErr w:type="gramEnd"/>
    </w:p>
    <w:p w:rsidR="0091242E" w:rsidRPr="004F2E25" w:rsidRDefault="00CF6EE3" w:rsidP="003764C7">
      <w:pPr>
        <w:spacing w:after="0" w:line="240" w:lineRule="auto"/>
        <w:ind w:firstLine="709"/>
        <w:jc w:val="both"/>
        <w:rPr>
          <w:rFonts w:ascii="Times New Roman" w:hAnsi="Times New Roman" w:cs="Times New Roman"/>
          <w:sz w:val="28"/>
          <w:szCs w:val="28"/>
        </w:rPr>
      </w:pPr>
      <w:r w:rsidRPr="004F2E25">
        <w:rPr>
          <w:rFonts w:ascii="Times New Roman" w:hAnsi="Times New Roman" w:cs="Times New Roman"/>
          <w:sz w:val="28"/>
          <w:szCs w:val="28"/>
        </w:rPr>
        <w:t>Повышенный размер пени при нарушении заказчиком срока оплаты услуг (0,1% от цены договора за каждый день просрочки) установлен</w:t>
      </w:r>
      <w:r w:rsidR="00CF454A" w:rsidRPr="004F2E25">
        <w:rPr>
          <w:rFonts w:ascii="Times New Roman" w:hAnsi="Times New Roman" w:cs="Times New Roman"/>
          <w:sz w:val="28"/>
          <w:szCs w:val="28"/>
        </w:rPr>
        <w:t>,</w:t>
      </w:r>
      <w:r w:rsidRPr="004F2E25">
        <w:rPr>
          <w:rFonts w:ascii="Times New Roman" w:hAnsi="Times New Roman" w:cs="Times New Roman"/>
          <w:sz w:val="28"/>
          <w:szCs w:val="28"/>
        </w:rPr>
        <w:t xml:space="preserve"> также</w:t>
      </w:r>
      <w:r w:rsidR="00CF454A" w:rsidRPr="004F2E25">
        <w:rPr>
          <w:rFonts w:ascii="Times New Roman" w:hAnsi="Times New Roman" w:cs="Times New Roman"/>
          <w:sz w:val="28"/>
          <w:szCs w:val="28"/>
        </w:rPr>
        <w:t xml:space="preserve"> в нарушение части 5 статьи 34 Закона № 44-ФЗ,</w:t>
      </w:r>
      <w:r w:rsidRPr="004F2E25">
        <w:rPr>
          <w:rFonts w:ascii="Times New Roman" w:hAnsi="Times New Roman" w:cs="Times New Roman"/>
          <w:sz w:val="28"/>
          <w:szCs w:val="28"/>
        </w:rPr>
        <w:t xml:space="preserve"> договором</w:t>
      </w:r>
      <w:r w:rsidR="0091242E" w:rsidRPr="004F2E25">
        <w:rPr>
          <w:rFonts w:ascii="Times New Roman" w:hAnsi="Times New Roman" w:cs="Times New Roman"/>
          <w:sz w:val="28"/>
          <w:szCs w:val="28"/>
        </w:rPr>
        <w:t xml:space="preserve"> </w:t>
      </w:r>
      <w:r w:rsidRPr="004F2E25">
        <w:rPr>
          <w:rFonts w:ascii="Times New Roman" w:hAnsi="Times New Roman" w:cs="Times New Roman"/>
          <w:sz w:val="28"/>
          <w:szCs w:val="28"/>
        </w:rPr>
        <w:t xml:space="preserve">на проведение лабораторных исследований, измерений, испытаний с санитарно-эпидемиологической экспертизой их результатов от 01.02.2016 </w:t>
      </w:r>
      <w:r w:rsidR="00CF454A" w:rsidRPr="004F2E25">
        <w:rPr>
          <w:rFonts w:ascii="Times New Roman" w:hAnsi="Times New Roman" w:cs="Times New Roman"/>
          <w:sz w:val="28"/>
          <w:szCs w:val="28"/>
        </w:rPr>
        <w:t xml:space="preserve">                                  </w:t>
      </w:r>
      <w:r w:rsidRPr="004F2E25">
        <w:rPr>
          <w:rFonts w:ascii="Times New Roman" w:hAnsi="Times New Roman" w:cs="Times New Roman"/>
          <w:sz w:val="28"/>
          <w:szCs w:val="28"/>
        </w:rPr>
        <w:t>№ 106-КГ-16</w:t>
      </w:r>
      <w:proofErr w:type="gramStart"/>
      <w:r w:rsidRPr="004F2E25">
        <w:rPr>
          <w:rFonts w:ascii="Times New Roman" w:hAnsi="Times New Roman" w:cs="Times New Roman"/>
          <w:sz w:val="28"/>
          <w:szCs w:val="28"/>
        </w:rPr>
        <w:t>/К</w:t>
      </w:r>
      <w:proofErr w:type="gramEnd"/>
      <w:r w:rsidRPr="004F2E25">
        <w:rPr>
          <w:rFonts w:ascii="Times New Roman" w:hAnsi="Times New Roman" w:cs="Times New Roman"/>
          <w:sz w:val="28"/>
          <w:szCs w:val="28"/>
        </w:rPr>
        <w:t xml:space="preserve">, заключенным с </w:t>
      </w:r>
      <w:proofErr w:type="spellStart"/>
      <w:r w:rsidRPr="004F2E25">
        <w:rPr>
          <w:rFonts w:ascii="Times New Roman" w:hAnsi="Times New Roman" w:cs="Times New Roman"/>
          <w:sz w:val="28"/>
          <w:szCs w:val="28"/>
        </w:rPr>
        <w:t>ФБУЗ</w:t>
      </w:r>
      <w:proofErr w:type="spellEnd"/>
      <w:r w:rsidRPr="004F2E25">
        <w:rPr>
          <w:rFonts w:ascii="Times New Roman" w:hAnsi="Times New Roman" w:cs="Times New Roman"/>
          <w:sz w:val="28"/>
          <w:szCs w:val="28"/>
        </w:rPr>
        <w:t xml:space="preserve"> «Центр гигиены и эпидемиологии в Томской области».</w:t>
      </w:r>
    </w:p>
    <w:p w:rsidR="003764C7" w:rsidRPr="004F2E25" w:rsidRDefault="003764C7" w:rsidP="003764C7">
      <w:pPr>
        <w:spacing w:after="0" w:line="240" w:lineRule="auto"/>
        <w:ind w:firstLine="709"/>
        <w:jc w:val="both"/>
        <w:rPr>
          <w:rFonts w:ascii="Times New Roman" w:hAnsi="Times New Roman" w:cs="Times New Roman"/>
          <w:sz w:val="28"/>
          <w:szCs w:val="28"/>
        </w:rPr>
      </w:pPr>
    </w:p>
    <w:p w:rsidR="0037306A" w:rsidRPr="004F2E25" w:rsidRDefault="003764C7" w:rsidP="004F2E25">
      <w:pPr>
        <w:spacing w:after="0" w:line="240" w:lineRule="auto"/>
        <w:ind w:firstLine="709"/>
        <w:jc w:val="both"/>
        <w:rPr>
          <w:rFonts w:ascii="Times New Roman" w:hAnsi="Times New Roman" w:cs="Times New Roman"/>
          <w:sz w:val="28"/>
          <w:szCs w:val="28"/>
        </w:rPr>
      </w:pPr>
      <w:r w:rsidRPr="004F2E25">
        <w:rPr>
          <w:rFonts w:ascii="Times New Roman" w:hAnsi="Times New Roman" w:cs="Times New Roman"/>
          <w:sz w:val="28"/>
          <w:szCs w:val="28"/>
        </w:rPr>
        <w:t xml:space="preserve"> </w:t>
      </w:r>
      <w:r w:rsidR="0083552B" w:rsidRPr="004F2E25">
        <w:rPr>
          <w:rFonts w:ascii="Times New Roman" w:hAnsi="Times New Roman" w:cs="Times New Roman"/>
          <w:b/>
          <w:sz w:val="28"/>
          <w:szCs w:val="28"/>
        </w:rPr>
        <w:t>Выводы инспекции</w:t>
      </w:r>
      <w:r w:rsidR="0037306A" w:rsidRPr="004F2E25">
        <w:rPr>
          <w:rFonts w:ascii="Times New Roman" w:hAnsi="Times New Roman" w:cs="Times New Roman"/>
          <w:sz w:val="28"/>
          <w:szCs w:val="28"/>
        </w:rPr>
        <w:t>:</w:t>
      </w:r>
    </w:p>
    <w:p w:rsidR="0037306A" w:rsidRPr="004F2E25" w:rsidRDefault="0037306A" w:rsidP="004F2E25">
      <w:pPr>
        <w:spacing w:after="0" w:line="240" w:lineRule="auto"/>
        <w:ind w:firstLine="709"/>
        <w:jc w:val="both"/>
        <w:rPr>
          <w:rFonts w:ascii="Times New Roman" w:hAnsi="Times New Roman" w:cs="Times New Roman"/>
          <w:sz w:val="28"/>
          <w:szCs w:val="28"/>
        </w:rPr>
      </w:pPr>
    </w:p>
    <w:p w:rsidR="002141C6" w:rsidRPr="004F2E25" w:rsidRDefault="00266939" w:rsidP="004F2E25">
      <w:pPr>
        <w:autoSpaceDE w:val="0"/>
        <w:autoSpaceDN w:val="0"/>
        <w:adjustRightInd w:val="0"/>
        <w:spacing w:after="0" w:line="240" w:lineRule="auto"/>
        <w:ind w:firstLine="709"/>
        <w:jc w:val="both"/>
        <w:outlineLvl w:val="0"/>
        <w:rPr>
          <w:rFonts w:ascii="Times New Roman" w:hAnsi="Times New Roman" w:cs="Times New Roman"/>
          <w:sz w:val="28"/>
          <w:szCs w:val="28"/>
        </w:rPr>
      </w:pPr>
      <w:r w:rsidRPr="004F2E25">
        <w:rPr>
          <w:rFonts w:ascii="Times New Roman" w:hAnsi="Times New Roman" w:cs="Times New Roman"/>
          <w:sz w:val="28"/>
          <w:szCs w:val="28"/>
        </w:rPr>
        <w:t xml:space="preserve">1. По результатам проведения </w:t>
      </w:r>
      <w:r w:rsidR="002141C6" w:rsidRPr="004F2E25">
        <w:rPr>
          <w:rFonts w:ascii="Times New Roman" w:hAnsi="Times New Roman" w:cs="Times New Roman"/>
          <w:sz w:val="28"/>
          <w:szCs w:val="28"/>
        </w:rPr>
        <w:t xml:space="preserve">плановой проверки </w:t>
      </w:r>
      <w:r w:rsidRPr="004F2E25">
        <w:rPr>
          <w:rFonts w:ascii="Times New Roman" w:hAnsi="Times New Roman" w:cs="Times New Roman"/>
          <w:sz w:val="28"/>
          <w:szCs w:val="28"/>
        </w:rPr>
        <w:t>выявлен</w:t>
      </w:r>
      <w:r w:rsidR="002141C6" w:rsidRPr="004F2E25">
        <w:rPr>
          <w:rFonts w:ascii="Times New Roman" w:hAnsi="Times New Roman" w:cs="Times New Roman"/>
          <w:sz w:val="28"/>
          <w:szCs w:val="28"/>
        </w:rPr>
        <w:t xml:space="preserve">ы </w:t>
      </w:r>
      <w:r w:rsidRPr="004F2E25">
        <w:rPr>
          <w:rFonts w:ascii="Times New Roman" w:hAnsi="Times New Roman" w:cs="Times New Roman"/>
          <w:sz w:val="28"/>
          <w:szCs w:val="28"/>
        </w:rPr>
        <w:t>нарушени</w:t>
      </w:r>
      <w:r w:rsidR="002141C6" w:rsidRPr="004F2E25">
        <w:rPr>
          <w:rFonts w:ascii="Times New Roman" w:hAnsi="Times New Roman" w:cs="Times New Roman"/>
          <w:sz w:val="28"/>
          <w:szCs w:val="28"/>
        </w:rPr>
        <w:t xml:space="preserve">я законодательства Российской Федерации </w:t>
      </w:r>
      <w:r w:rsidR="006635E8" w:rsidRPr="004F2E25">
        <w:rPr>
          <w:rFonts w:ascii="Times New Roman" w:eastAsia="Calibri" w:hAnsi="Times New Roman" w:cs="Times New Roman"/>
          <w:sz w:val="28"/>
          <w:szCs w:val="28"/>
        </w:rPr>
        <w:t>и иных нормативных правовых актов о контрактной системе в сфере закупок товаров, работ, услуг для обеспечения государственных и муниципальных нужд</w:t>
      </w:r>
      <w:r w:rsidR="006635E8" w:rsidRPr="004F2E25">
        <w:rPr>
          <w:rFonts w:ascii="Times New Roman" w:hAnsi="Times New Roman" w:cs="Times New Roman"/>
          <w:sz w:val="28"/>
          <w:szCs w:val="28"/>
        </w:rPr>
        <w:t>, а именно: частей 2 и 5 статьи 34, части 2 статьи 112 Закона № 44-ФЗ; пункта 1 статьи 432 ГК РФ; подпункта «</w:t>
      </w:r>
      <w:proofErr w:type="spellStart"/>
      <w:r w:rsidR="006635E8" w:rsidRPr="004F2E25">
        <w:rPr>
          <w:rFonts w:ascii="Times New Roman" w:hAnsi="Times New Roman" w:cs="Times New Roman"/>
          <w:sz w:val="28"/>
          <w:szCs w:val="28"/>
        </w:rPr>
        <w:t>д</w:t>
      </w:r>
      <w:proofErr w:type="spellEnd"/>
      <w:r w:rsidR="006635E8" w:rsidRPr="004F2E25">
        <w:rPr>
          <w:rFonts w:ascii="Times New Roman" w:hAnsi="Times New Roman" w:cs="Times New Roman"/>
          <w:sz w:val="28"/>
          <w:szCs w:val="28"/>
        </w:rPr>
        <w:t>» подпункта 5, подпункта «а» подпункта 2 пункта 5 Приказа             № 182/7н.</w:t>
      </w:r>
    </w:p>
    <w:p w:rsidR="001E20F8" w:rsidRPr="004F2E25" w:rsidRDefault="008912E1" w:rsidP="004F2E25">
      <w:pPr>
        <w:spacing w:after="0" w:line="240" w:lineRule="auto"/>
        <w:ind w:firstLine="709"/>
        <w:jc w:val="both"/>
        <w:rPr>
          <w:rFonts w:ascii="Times New Roman" w:hAnsi="Times New Roman" w:cs="Times New Roman"/>
          <w:sz w:val="28"/>
          <w:szCs w:val="28"/>
        </w:rPr>
      </w:pPr>
      <w:r w:rsidRPr="004F2E25">
        <w:rPr>
          <w:rFonts w:ascii="Times New Roman" w:hAnsi="Times New Roman" w:cs="Times New Roman"/>
          <w:sz w:val="28"/>
          <w:szCs w:val="28"/>
        </w:rPr>
        <w:t xml:space="preserve">2. </w:t>
      </w:r>
      <w:r w:rsidR="001E20F8" w:rsidRPr="004F2E25">
        <w:rPr>
          <w:rFonts w:ascii="Times New Roman" w:hAnsi="Times New Roman" w:cs="Times New Roman"/>
          <w:sz w:val="28"/>
          <w:szCs w:val="28"/>
        </w:rPr>
        <w:t xml:space="preserve">Выдать предписание об устранении нарушений законодательства, </w:t>
      </w:r>
      <w:r w:rsidR="004B59A9" w:rsidRPr="004F2E25">
        <w:rPr>
          <w:rFonts w:ascii="Times New Roman" w:hAnsi="Times New Roman" w:cs="Times New Roman"/>
          <w:sz w:val="28"/>
          <w:szCs w:val="28"/>
        </w:rPr>
        <w:t xml:space="preserve">в части нарушений Администрацией поселения при составлении плана-графика закупок на 2016 год Приказа № 182/7н, части 2 статьи 112 Закона </w:t>
      </w:r>
      <w:r w:rsidR="004F2E25">
        <w:rPr>
          <w:rFonts w:ascii="Times New Roman" w:hAnsi="Times New Roman" w:cs="Times New Roman"/>
          <w:sz w:val="28"/>
          <w:szCs w:val="28"/>
        </w:rPr>
        <w:t xml:space="preserve">            </w:t>
      </w:r>
      <w:r w:rsidR="004B59A9" w:rsidRPr="004F2E25">
        <w:rPr>
          <w:rFonts w:ascii="Times New Roman" w:hAnsi="Times New Roman" w:cs="Times New Roman"/>
          <w:sz w:val="28"/>
          <w:szCs w:val="28"/>
        </w:rPr>
        <w:t>№ 44-ФЗ</w:t>
      </w:r>
      <w:r w:rsidR="001E20F8" w:rsidRPr="004F2E25">
        <w:rPr>
          <w:rFonts w:ascii="Times New Roman" w:hAnsi="Times New Roman" w:cs="Times New Roman"/>
          <w:sz w:val="28"/>
          <w:szCs w:val="28"/>
        </w:rPr>
        <w:t>.</w:t>
      </w:r>
    </w:p>
    <w:p w:rsidR="004F2E25" w:rsidRPr="004F2E25" w:rsidRDefault="004F2E25" w:rsidP="004F2E25">
      <w:pPr>
        <w:spacing w:after="0" w:line="240" w:lineRule="auto"/>
        <w:ind w:firstLine="709"/>
        <w:jc w:val="both"/>
        <w:rPr>
          <w:rFonts w:ascii="Times New Roman" w:hAnsi="Times New Roman" w:cs="Times New Roman"/>
          <w:sz w:val="28"/>
          <w:szCs w:val="28"/>
        </w:rPr>
      </w:pPr>
      <w:r w:rsidRPr="004F2E25">
        <w:rPr>
          <w:rFonts w:ascii="Times New Roman" w:hAnsi="Times New Roman" w:cs="Times New Roman"/>
          <w:sz w:val="28"/>
          <w:szCs w:val="28"/>
        </w:rPr>
        <w:t xml:space="preserve">3. </w:t>
      </w:r>
      <w:proofErr w:type="gramStart"/>
      <w:r w:rsidRPr="004F2E25">
        <w:rPr>
          <w:rFonts w:ascii="Times New Roman" w:hAnsi="Times New Roman" w:cs="Times New Roman"/>
          <w:sz w:val="28"/>
          <w:szCs w:val="28"/>
        </w:rPr>
        <w:t>Разместить</w:t>
      </w:r>
      <w:proofErr w:type="gramEnd"/>
      <w:r w:rsidRPr="004F2E25">
        <w:rPr>
          <w:rFonts w:ascii="Times New Roman" w:hAnsi="Times New Roman" w:cs="Times New Roman"/>
          <w:sz w:val="28"/>
          <w:szCs w:val="28"/>
        </w:rPr>
        <w:t xml:space="preserve"> настоящий Акт на официальном сайте единой информационной системы в сфере закупок в информационно-телекоммуникационной сети Интернет.</w:t>
      </w:r>
    </w:p>
    <w:p w:rsidR="001E20F8" w:rsidRPr="004F2E25" w:rsidRDefault="004F2E25" w:rsidP="004F2E25">
      <w:pPr>
        <w:pStyle w:val="a5"/>
        <w:spacing w:after="0" w:line="240" w:lineRule="auto"/>
        <w:ind w:firstLine="709"/>
        <w:jc w:val="both"/>
        <w:outlineLvl w:val="0"/>
        <w:rPr>
          <w:rFonts w:ascii="Times New Roman" w:hAnsi="Times New Roman" w:cs="Times New Roman"/>
          <w:sz w:val="28"/>
          <w:szCs w:val="28"/>
        </w:rPr>
      </w:pPr>
      <w:r w:rsidRPr="004F2E25">
        <w:rPr>
          <w:rFonts w:ascii="Times New Roman" w:hAnsi="Times New Roman" w:cs="Times New Roman"/>
          <w:sz w:val="28"/>
          <w:szCs w:val="28"/>
        </w:rPr>
        <w:t xml:space="preserve">4. </w:t>
      </w:r>
      <w:r w:rsidR="001E20F8" w:rsidRPr="004F2E25">
        <w:rPr>
          <w:rFonts w:ascii="Times New Roman" w:hAnsi="Times New Roman" w:cs="Times New Roman"/>
          <w:sz w:val="28"/>
          <w:szCs w:val="28"/>
        </w:rPr>
        <w:t>В течение 10 рабочих дней со дня подписания акта проверки направить его копию в</w:t>
      </w:r>
      <w:r w:rsidR="0097347F" w:rsidRPr="004F2E25">
        <w:rPr>
          <w:rFonts w:ascii="Times New Roman" w:hAnsi="Times New Roman" w:cs="Times New Roman"/>
          <w:sz w:val="28"/>
          <w:szCs w:val="28"/>
        </w:rPr>
        <w:t xml:space="preserve"> Администрацию Новогоренского сельского поселения.</w:t>
      </w:r>
    </w:p>
    <w:p w:rsidR="00F7267A" w:rsidRPr="004F2E25" w:rsidRDefault="00F7267A" w:rsidP="00CA43D9">
      <w:pPr>
        <w:spacing w:after="0" w:line="240" w:lineRule="auto"/>
        <w:ind w:firstLine="709"/>
        <w:jc w:val="both"/>
        <w:rPr>
          <w:rFonts w:ascii="Times New Roman" w:hAnsi="Times New Roman" w:cs="Times New Roman"/>
          <w:sz w:val="28"/>
          <w:szCs w:val="28"/>
        </w:rPr>
      </w:pPr>
    </w:p>
    <w:p w:rsidR="0037306A" w:rsidRPr="004F2E25" w:rsidRDefault="0037306A" w:rsidP="0037306A">
      <w:pPr>
        <w:pStyle w:val="ConsPlusNonformat"/>
        <w:jc w:val="both"/>
        <w:rPr>
          <w:rFonts w:ascii="Times New Roman" w:hAnsi="Times New Roman" w:cs="Times New Roman"/>
          <w:sz w:val="28"/>
          <w:szCs w:val="28"/>
        </w:rPr>
      </w:pPr>
      <w:r w:rsidRPr="004F2E25">
        <w:rPr>
          <w:rFonts w:ascii="Times New Roman" w:hAnsi="Times New Roman" w:cs="Times New Roman"/>
          <w:sz w:val="28"/>
          <w:szCs w:val="28"/>
        </w:rPr>
        <w:t xml:space="preserve">Председатель Счетной палаты </w:t>
      </w:r>
    </w:p>
    <w:p w:rsidR="0037306A" w:rsidRPr="004F2E25" w:rsidRDefault="0037306A" w:rsidP="0037306A">
      <w:pPr>
        <w:pStyle w:val="ConsPlusNonformat"/>
        <w:jc w:val="both"/>
        <w:rPr>
          <w:rFonts w:ascii="Times New Roman" w:hAnsi="Times New Roman" w:cs="Times New Roman"/>
          <w:sz w:val="28"/>
          <w:szCs w:val="28"/>
        </w:rPr>
      </w:pPr>
      <w:r w:rsidRPr="004F2E25">
        <w:rPr>
          <w:rFonts w:ascii="Times New Roman" w:hAnsi="Times New Roman" w:cs="Times New Roman"/>
          <w:sz w:val="28"/>
          <w:szCs w:val="28"/>
          <w:u w:val="single"/>
        </w:rPr>
        <w:t xml:space="preserve">Колпашевского района         </w:t>
      </w:r>
      <w:r w:rsidRPr="004F2E25">
        <w:rPr>
          <w:rFonts w:ascii="Times New Roman" w:hAnsi="Times New Roman" w:cs="Times New Roman"/>
          <w:sz w:val="28"/>
          <w:szCs w:val="28"/>
        </w:rPr>
        <w:t xml:space="preserve">          </w:t>
      </w:r>
      <w:r w:rsidR="007B1810" w:rsidRPr="004F2E25">
        <w:rPr>
          <w:rFonts w:ascii="Times New Roman" w:hAnsi="Times New Roman" w:cs="Times New Roman"/>
          <w:sz w:val="28"/>
          <w:szCs w:val="28"/>
        </w:rPr>
        <w:t xml:space="preserve"> __________</w:t>
      </w:r>
      <w:r w:rsidRPr="004F2E25">
        <w:rPr>
          <w:rFonts w:ascii="Times New Roman" w:hAnsi="Times New Roman" w:cs="Times New Roman"/>
          <w:sz w:val="28"/>
          <w:szCs w:val="28"/>
        </w:rPr>
        <w:t xml:space="preserve">                     </w:t>
      </w:r>
      <w:r w:rsidR="007B1810" w:rsidRPr="004F2E25">
        <w:rPr>
          <w:rFonts w:ascii="Times New Roman" w:hAnsi="Times New Roman" w:cs="Times New Roman"/>
          <w:sz w:val="28"/>
          <w:szCs w:val="28"/>
        </w:rPr>
        <w:t xml:space="preserve">   </w:t>
      </w:r>
      <w:r w:rsidRPr="004F2E25">
        <w:rPr>
          <w:rFonts w:ascii="Times New Roman" w:hAnsi="Times New Roman" w:cs="Times New Roman"/>
          <w:sz w:val="28"/>
          <w:szCs w:val="28"/>
          <w:u w:val="single"/>
        </w:rPr>
        <w:t>А.В.Муратов</w:t>
      </w:r>
    </w:p>
    <w:p w:rsidR="0037306A" w:rsidRPr="004F2E25" w:rsidRDefault="0037306A" w:rsidP="0037306A">
      <w:pPr>
        <w:pStyle w:val="ConsPlusNonformat"/>
        <w:jc w:val="both"/>
        <w:rPr>
          <w:rFonts w:ascii="Times New Roman" w:hAnsi="Times New Roman" w:cs="Times New Roman"/>
          <w:sz w:val="16"/>
          <w:szCs w:val="16"/>
        </w:rPr>
      </w:pPr>
      <w:r w:rsidRPr="004F2E25">
        <w:rPr>
          <w:rFonts w:ascii="Times New Roman" w:hAnsi="Times New Roman" w:cs="Times New Roman"/>
          <w:sz w:val="16"/>
          <w:szCs w:val="16"/>
        </w:rPr>
        <w:t>(наименование должности</w:t>
      </w:r>
      <w:r w:rsidR="007B1810" w:rsidRPr="004F2E25">
        <w:rPr>
          <w:rFonts w:ascii="Times New Roman" w:hAnsi="Times New Roman" w:cs="Times New Roman"/>
          <w:sz w:val="16"/>
          <w:szCs w:val="16"/>
        </w:rPr>
        <w:t xml:space="preserve"> руководителя инспекции</w:t>
      </w:r>
      <w:r w:rsidRPr="004F2E25">
        <w:rPr>
          <w:rFonts w:ascii="Times New Roman" w:hAnsi="Times New Roman" w:cs="Times New Roman"/>
          <w:sz w:val="16"/>
          <w:szCs w:val="16"/>
        </w:rPr>
        <w:t>)</w:t>
      </w:r>
      <w:r w:rsidR="007B1810" w:rsidRPr="004F2E25">
        <w:rPr>
          <w:rFonts w:ascii="Times New Roman" w:hAnsi="Times New Roman" w:cs="Times New Roman"/>
          <w:sz w:val="16"/>
          <w:szCs w:val="16"/>
        </w:rPr>
        <w:t xml:space="preserve">                     </w:t>
      </w:r>
      <w:r w:rsidRPr="004F2E25">
        <w:rPr>
          <w:rFonts w:ascii="Times New Roman" w:hAnsi="Times New Roman" w:cs="Times New Roman"/>
          <w:sz w:val="16"/>
          <w:szCs w:val="16"/>
        </w:rPr>
        <w:t xml:space="preserve">(подпись)                                        </w:t>
      </w:r>
      <w:r w:rsidR="007B1810" w:rsidRPr="004F2E25">
        <w:rPr>
          <w:rFonts w:ascii="Times New Roman" w:hAnsi="Times New Roman" w:cs="Times New Roman"/>
          <w:sz w:val="16"/>
          <w:szCs w:val="16"/>
        </w:rPr>
        <w:t xml:space="preserve">          </w:t>
      </w:r>
      <w:r w:rsidRPr="004F2E25">
        <w:rPr>
          <w:rFonts w:ascii="Times New Roman" w:hAnsi="Times New Roman" w:cs="Times New Roman"/>
          <w:sz w:val="16"/>
          <w:szCs w:val="16"/>
        </w:rPr>
        <w:t>(инициалы, фамилия)</w:t>
      </w:r>
    </w:p>
    <w:p w:rsidR="0037306A" w:rsidRPr="004F2E25" w:rsidRDefault="0037306A" w:rsidP="0037306A">
      <w:pPr>
        <w:pStyle w:val="ConsPlusNonformat"/>
        <w:jc w:val="both"/>
        <w:rPr>
          <w:rFonts w:ascii="Times New Roman" w:hAnsi="Times New Roman" w:cs="Times New Roman"/>
          <w:sz w:val="28"/>
          <w:szCs w:val="28"/>
        </w:rPr>
      </w:pPr>
    </w:p>
    <w:p w:rsidR="007B1810" w:rsidRPr="004F2E25" w:rsidRDefault="007B1810" w:rsidP="007B1810">
      <w:pPr>
        <w:pStyle w:val="ConsPlusNonformat"/>
        <w:jc w:val="both"/>
        <w:rPr>
          <w:rFonts w:ascii="Times New Roman" w:hAnsi="Times New Roman" w:cs="Times New Roman"/>
          <w:sz w:val="28"/>
          <w:szCs w:val="28"/>
        </w:rPr>
      </w:pPr>
      <w:r w:rsidRPr="004F2E25">
        <w:rPr>
          <w:rFonts w:ascii="Times New Roman" w:hAnsi="Times New Roman" w:cs="Times New Roman"/>
          <w:sz w:val="28"/>
          <w:szCs w:val="28"/>
        </w:rPr>
        <w:lastRenderedPageBreak/>
        <w:t xml:space="preserve">Инспектор Счетной палаты </w:t>
      </w:r>
    </w:p>
    <w:p w:rsidR="007B1810" w:rsidRPr="004F2E25" w:rsidRDefault="007B1810" w:rsidP="007B1810">
      <w:pPr>
        <w:pStyle w:val="ConsPlusNonformat"/>
        <w:jc w:val="both"/>
        <w:rPr>
          <w:rFonts w:ascii="Times New Roman" w:hAnsi="Times New Roman" w:cs="Times New Roman"/>
          <w:sz w:val="28"/>
          <w:szCs w:val="28"/>
        </w:rPr>
      </w:pPr>
      <w:r w:rsidRPr="004F2E25">
        <w:rPr>
          <w:rFonts w:ascii="Times New Roman" w:hAnsi="Times New Roman" w:cs="Times New Roman"/>
          <w:sz w:val="28"/>
          <w:szCs w:val="28"/>
          <w:u w:val="single"/>
        </w:rPr>
        <w:t xml:space="preserve">Колпашевского района         </w:t>
      </w:r>
      <w:r w:rsidRPr="004F2E25">
        <w:rPr>
          <w:rFonts w:ascii="Times New Roman" w:hAnsi="Times New Roman" w:cs="Times New Roman"/>
          <w:sz w:val="28"/>
          <w:szCs w:val="28"/>
        </w:rPr>
        <w:t xml:space="preserve">              ___________                     </w:t>
      </w:r>
      <w:r w:rsidRPr="004F2E25">
        <w:rPr>
          <w:rFonts w:ascii="Times New Roman" w:hAnsi="Times New Roman" w:cs="Times New Roman"/>
          <w:sz w:val="28"/>
          <w:szCs w:val="28"/>
          <w:u w:val="single"/>
        </w:rPr>
        <w:t>О.В.Мерзлякова</w:t>
      </w:r>
      <w:r w:rsidRPr="004F2E25">
        <w:rPr>
          <w:rFonts w:ascii="Times New Roman" w:hAnsi="Times New Roman" w:cs="Times New Roman"/>
          <w:sz w:val="28"/>
          <w:szCs w:val="28"/>
        </w:rPr>
        <w:t xml:space="preserve"> </w:t>
      </w:r>
    </w:p>
    <w:p w:rsidR="007B1810" w:rsidRPr="004F2E25" w:rsidRDefault="007B1810" w:rsidP="007B1810">
      <w:pPr>
        <w:pStyle w:val="ConsPlusNonformat"/>
        <w:jc w:val="both"/>
        <w:rPr>
          <w:rFonts w:ascii="Times New Roman" w:hAnsi="Times New Roman" w:cs="Times New Roman"/>
          <w:sz w:val="16"/>
          <w:szCs w:val="16"/>
        </w:rPr>
      </w:pPr>
      <w:r w:rsidRPr="004F2E25">
        <w:rPr>
          <w:rFonts w:ascii="Times New Roman" w:hAnsi="Times New Roman" w:cs="Times New Roman"/>
          <w:sz w:val="16"/>
          <w:szCs w:val="16"/>
        </w:rPr>
        <w:t xml:space="preserve">                (наименование должности)                                             </w:t>
      </w:r>
      <w:r w:rsidR="0013623F" w:rsidRPr="004F2E25">
        <w:rPr>
          <w:rFonts w:ascii="Times New Roman" w:hAnsi="Times New Roman" w:cs="Times New Roman"/>
          <w:sz w:val="16"/>
          <w:szCs w:val="16"/>
        </w:rPr>
        <w:t xml:space="preserve">        </w:t>
      </w:r>
      <w:r w:rsidRPr="004F2E25">
        <w:rPr>
          <w:rFonts w:ascii="Times New Roman" w:hAnsi="Times New Roman" w:cs="Times New Roman"/>
          <w:sz w:val="16"/>
          <w:szCs w:val="16"/>
        </w:rPr>
        <w:t xml:space="preserve"> (подпись)                                             </w:t>
      </w:r>
      <w:r w:rsidR="002F42B6" w:rsidRPr="004F2E25">
        <w:rPr>
          <w:rFonts w:ascii="Times New Roman" w:hAnsi="Times New Roman" w:cs="Times New Roman"/>
          <w:sz w:val="16"/>
          <w:szCs w:val="16"/>
        </w:rPr>
        <w:t xml:space="preserve">            </w:t>
      </w:r>
      <w:r w:rsidRPr="004F2E25">
        <w:rPr>
          <w:rFonts w:ascii="Times New Roman" w:hAnsi="Times New Roman" w:cs="Times New Roman"/>
          <w:sz w:val="16"/>
          <w:szCs w:val="16"/>
        </w:rPr>
        <w:t xml:space="preserve">  (инициалы, фамилия)</w:t>
      </w:r>
    </w:p>
    <w:p w:rsidR="007B1810" w:rsidRPr="004F2E25" w:rsidRDefault="007B1810" w:rsidP="0037306A">
      <w:pPr>
        <w:pStyle w:val="ConsPlusNonformat"/>
        <w:jc w:val="both"/>
        <w:rPr>
          <w:rFonts w:ascii="Times New Roman" w:hAnsi="Times New Roman" w:cs="Times New Roman"/>
          <w:sz w:val="28"/>
          <w:szCs w:val="28"/>
        </w:rPr>
      </w:pPr>
    </w:p>
    <w:p w:rsidR="007B1810" w:rsidRPr="004F2E25" w:rsidRDefault="007B1810" w:rsidP="007B1810">
      <w:pPr>
        <w:pStyle w:val="ConsPlusNonformat"/>
        <w:jc w:val="both"/>
        <w:rPr>
          <w:rFonts w:ascii="Times New Roman" w:hAnsi="Times New Roman" w:cs="Times New Roman"/>
          <w:sz w:val="28"/>
          <w:szCs w:val="28"/>
        </w:rPr>
      </w:pPr>
      <w:r w:rsidRPr="004F2E25">
        <w:rPr>
          <w:rFonts w:ascii="Times New Roman" w:hAnsi="Times New Roman" w:cs="Times New Roman"/>
          <w:sz w:val="28"/>
          <w:szCs w:val="28"/>
        </w:rPr>
        <w:t xml:space="preserve">Инспектор Счетной палаты </w:t>
      </w:r>
    </w:p>
    <w:p w:rsidR="007B1810" w:rsidRPr="004F2E25" w:rsidRDefault="007B1810" w:rsidP="007B1810">
      <w:pPr>
        <w:pStyle w:val="ConsPlusNonformat"/>
        <w:jc w:val="both"/>
        <w:rPr>
          <w:rFonts w:ascii="Times New Roman" w:hAnsi="Times New Roman" w:cs="Times New Roman"/>
          <w:sz w:val="28"/>
          <w:szCs w:val="28"/>
        </w:rPr>
      </w:pPr>
      <w:r w:rsidRPr="004F2E25">
        <w:rPr>
          <w:rFonts w:ascii="Times New Roman" w:hAnsi="Times New Roman" w:cs="Times New Roman"/>
          <w:sz w:val="28"/>
          <w:szCs w:val="28"/>
          <w:u w:val="single"/>
        </w:rPr>
        <w:t xml:space="preserve">Колпашевского района         </w:t>
      </w:r>
      <w:r w:rsidRPr="004F2E25">
        <w:rPr>
          <w:rFonts w:ascii="Times New Roman" w:hAnsi="Times New Roman" w:cs="Times New Roman"/>
          <w:sz w:val="28"/>
          <w:szCs w:val="28"/>
        </w:rPr>
        <w:t xml:space="preserve">           __________                         </w:t>
      </w:r>
      <w:r w:rsidR="00E11891" w:rsidRPr="004F2E25">
        <w:rPr>
          <w:rFonts w:ascii="Times New Roman" w:hAnsi="Times New Roman" w:cs="Times New Roman"/>
          <w:sz w:val="28"/>
          <w:szCs w:val="28"/>
          <w:u w:val="single"/>
        </w:rPr>
        <w:t>С.В.Задоянова</w:t>
      </w:r>
      <w:r w:rsidRPr="004F2E25">
        <w:rPr>
          <w:rFonts w:ascii="Times New Roman" w:hAnsi="Times New Roman" w:cs="Times New Roman"/>
          <w:sz w:val="28"/>
          <w:szCs w:val="28"/>
        </w:rPr>
        <w:t xml:space="preserve"> </w:t>
      </w:r>
    </w:p>
    <w:p w:rsidR="007B1810" w:rsidRPr="004F2E25" w:rsidRDefault="007B1810" w:rsidP="007B1810">
      <w:pPr>
        <w:pStyle w:val="ConsPlusNonformat"/>
        <w:jc w:val="both"/>
        <w:rPr>
          <w:rFonts w:ascii="Times New Roman" w:hAnsi="Times New Roman" w:cs="Times New Roman"/>
          <w:sz w:val="16"/>
          <w:szCs w:val="16"/>
        </w:rPr>
      </w:pPr>
      <w:r w:rsidRPr="004F2E25">
        <w:rPr>
          <w:rFonts w:ascii="Times New Roman" w:hAnsi="Times New Roman" w:cs="Times New Roman"/>
          <w:sz w:val="16"/>
          <w:szCs w:val="16"/>
        </w:rPr>
        <w:t xml:space="preserve">                (наименование должности)                                              </w:t>
      </w:r>
      <w:r w:rsidR="0013623F" w:rsidRPr="004F2E25">
        <w:rPr>
          <w:rFonts w:ascii="Times New Roman" w:hAnsi="Times New Roman" w:cs="Times New Roman"/>
          <w:sz w:val="16"/>
          <w:szCs w:val="16"/>
        </w:rPr>
        <w:t xml:space="preserve">  </w:t>
      </w:r>
      <w:r w:rsidRPr="004F2E25">
        <w:rPr>
          <w:rFonts w:ascii="Times New Roman" w:hAnsi="Times New Roman" w:cs="Times New Roman"/>
          <w:sz w:val="16"/>
          <w:szCs w:val="16"/>
        </w:rPr>
        <w:t xml:space="preserve">(подпись)                                                  </w:t>
      </w:r>
      <w:r w:rsidR="0013623F" w:rsidRPr="004F2E25">
        <w:rPr>
          <w:rFonts w:ascii="Times New Roman" w:hAnsi="Times New Roman" w:cs="Times New Roman"/>
          <w:sz w:val="16"/>
          <w:szCs w:val="16"/>
        </w:rPr>
        <w:t xml:space="preserve">    </w:t>
      </w:r>
      <w:r w:rsidRPr="004F2E25">
        <w:rPr>
          <w:rFonts w:ascii="Times New Roman" w:hAnsi="Times New Roman" w:cs="Times New Roman"/>
          <w:sz w:val="16"/>
          <w:szCs w:val="16"/>
        </w:rPr>
        <w:t>(инициалы, фамилия)</w:t>
      </w:r>
    </w:p>
    <w:p w:rsidR="007B1810" w:rsidRPr="00B30416" w:rsidRDefault="007B1810" w:rsidP="0037306A">
      <w:pPr>
        <w:pStyle w:val="ConsPlusNonformat"/>
        <w:jc w:val="both"/>
        <w:rPr>
          <w:rFonts w:ascii="Times New Roman" w:hAnsi="Times New Roman" w:cs="Times New Roman"/>
          <w:sz w:val="28"/>
          <w:szCs w:val="28"/>
        </w:rPr>
      </w:pPr>
    </w:p>
    <w:sectPr w:rsidR="007B1810" w:rsidRPr="00B30416" w:rsidSect="0083552B">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4F88" w:rsidRDefault="006E4F88" w:rsidP="0083552B">
      <w:pPr>
        <w:spacing w:after="0" w:line="240" w:lineRule="auto"/>
      </w:pPr>
      <w:r>
        <w:separator/>
      </w:r>
    </w:p>
  </w:endnote>
  <w:endnote w:type="continuationSeparator" w:id="0">
    <w:p w:rsidR="006E4F88" w:rsidRDefault="006E4F88" w:rsidP="008355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028813"/>
      <w:docPartObj>
        <w:docPartGallery w:val="Page Numbers (Bottom of Page)"/>
        <w:docPartUnique/>
      </w:docPartObj>
    </w:sdtPr>
    <w:sdtContent>
      <w:p w:rsidR="00A07034" w:rsidRDefault="001E766E">
        <w:pPr>
          <w:pStyle w:val="aa"/>
          <w:jc w:val="right"/>
        </w:pPr>
        <w:fldSimple w:instr=" PAGE   \* MERGEFORMAT ">
          <w:r w:rsidR="00AC7D78">
            <w:rPr>
              <w:noProof/>
            </w:rPr>
            <w:t>4</w:t>
          </w:r>
        </w:fldSimple>
      </w:p>
    </w:sdtContent>
  </w:sdt>
  <w:p w:rsidR="00A07034" w:rsidRDefault="00A07034">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4F88" w:rsidRDefault="006E4F88" w:rsidP="0083552B">
      <w:pPr>
        <w:spacing w:after="0" w:line="240" w:lineRule="auto"/>
      </w:pPr>
      <w:r>
        <w:separator/>
      </w:r>
    </w:p>
  </w:footnote>
  <w:footnote w:type="continuationSeparator" w:id="0">
    <w:p w:rsidR="006E4F88" w:rsidRDefault="006E4F88" w:rsidP="0083552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45533F63"/>
    <w:multiLevelType w:val="hybridMultilevel"/>
    <w:tmpl w:val="47B2E9FA"/>
    <w:lvl w:ilvl="0" w:tplc="35EE3D76">
      <w:start w:val="1"/>
      <w:numFmt w:val="decimal"/>
      <w:lvlText w:val="%1."/>
      <w:lvlJc w:val="left"/>
      <w:pPr>
        <w:ind w:left="927" w:hanging="360"/>
      </w:pPr>
      <w:rPr>
        <w:rFonts w:cs="Courier New"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E0D13"/>
    <w:rsid w:val="000164FC"/>
    <w:rsid w:val="00020341"/>
    <w:rsid w:val="00021B00"/>
    <w:rsid w:val="0003398E"/>
    <w:rsid w:val="0003552A"/>
    <w:rsid w:val="00043D62"/>
    <w:rsid w:val="00043E08"/>
    <w:rsid w:val="00062B92"/>
    <w:rsid w:val="00062D78"/>
    <w:rsid w:val="00071465"/>
    <w:rsid w:val="000876B9"/>
    <w:rsid w:val="000971CD"/>
    <w:rsid w:val="000A37DC"/>
    <w:rsid w:val="000A4F52"/>
    <w:rsid w:val="000D192D"/>
    <w:rsid w:val="000E1CC0"/>
    <w:rsid w:val="000E5779"/>
    <w:rsid w:val="00105D94"/>
    <w:rsid w:val="00110D4D"/>
    <w:rsid w:val="00113807"/>
    <w:rsid w:val="00122163"/>
    <w:rsid w:val="0013623F"/>
    <w:rsid w:val="00136721"/>
    <w:rsid w:val="00143605"/>
    <w:rsid w:val="00166268"/>
    <w:rsid w:val="00181498"/>
    <w:rsid w:val="00190B2E"/>
    <w:rsid w:val="001B3C02"/>
    <w:rsid w:val="001B4ADB"/>
    <w:rsid w:val="001B7AF1"/>
    <w:rsid w:val="001C274C"/>
    <w:rsid w:val="001C2B76"/>
    <w:rsid w:val="001D2075"/>
    <w:rsid w:val="001E20F8"/>
    <w:rsid w:val="001E4031"/>
    <w:rsid w:val="001E766E"/>
    <w:rsid w:val="001F439A"/>
    <w:rsid w:val="001F74AD"/>
    <w:rsid w:val="0020537E"/>
    <w:rsid w:val="002054E5"/>
    <w:rsid w:val="002141C6"/>
    <w:rsid w:val="002156A1"/>
    <w:rsid w:val="002313C6"/>
    <w:rsid w:val="00236DBE"/>
    <w:rsid w:val="00237499"/>
    <w:rsid w:val="002479C8"/>
    <w:rsid w:val="002607E3"/>
    <w:rsid w:val="00266939"/>
    <w:rsid w:val="00283AEA"/>
    <w:rsid w:val="002D08C0"/>
    <w:rsid w:val="002E720E"/>
    <w:rsid w:val="002F42B6"/>
    <w:rsid w:val="00304068"/>
    <w:rsid w:val="0034462B"/>
    <w:rsid w:val="0034775A"/>
    <w:rsid w:val="003533F0"/>
    <w:rsid w:val="00360FDE"/>
    <w:rsid w:val="003624CD"/>
    <w:rsid w:val="0037306A"/>
    <w:rsid w:val="003764C7"/>
    <w:rsid w:val="00380BB6"/>
    <w:rsid w:val="00381A63"/>
    <w:rsid w:val="003854C3"/>
    <w:rsid w:val="0038560E"/>
    <w:rsid w:val="003954B4"/>
    <w:rsid w:val="003A1313"/>
    <w:rsid w:val="003C3AA6"/>
    <w:rsid w:val="003C405F"/>
    <w:rsid w:val="003D1835"/>
    <w:rsid w:val="00403A94"/>
    <w:rsid w:val="00411137"/>
    <w:rsid w:val="00414E26"/>
    <w:rsid w:val="00416AA1"/>
    <w:rsid w:val="00422741"/>
    <w:rsid w:val="004264BB"/>
    <w:rsid w:val="0044186F"/>
    <w:rsid w:val="00462F26"/>
    <w:rsid w:val="00463D26"/>
    <w:rsid w:val="00465793"/>
    <w:rsid w:val="00470C4B"/>
    <w:rsid w:val="0048052D"/>
    <w:rsid w:val="0048088A"/>
    <w:rsid w:val="004822F5"/>
    <w:rsid w:val="00492B2A"/>
    <w:rsid w:val="004A58FB"/>
    <w:rsid w:val="004B3134"/>
    <w:rsid w:val="004B59A9"/>
    <w:rsid w:val="004C147D"/>
    <w:rsid w:val="004C6FCF"/>
    <w:rsid w:val="004D6F9F"/>
    <w:rsid w:val="004F2E25"/>
    <w:rsid w:val="004F62A3"/>
    <w:rsid w:val="00516352"/>
    <w:rsid w:val="00562BBF"/>
    <w:rsid w:val="00565206"/>
    <w:rsid w:val="00565A91"/>
    <w:rsid w:val="0056609C"/>
    <w:rsid w:val="005744D1"/>
    <w:rsid w:val="00574969"/>
    <w:rsid w:val="00585B3A"/>
    <w:rsid w:val="00592071"/>
    <w:rsid w:val="005C073A"/>
    <w:rsid w:val="005C0ABB"/>
    <w:rsid w:val="005D52C5"/>
    <w:rsid w:val="005D6162"/>
    <w:rsid w:val="005E1965"/>
    <w:rsid w:val="005F205F"/>
    <w:rsid w:val="00645BB7"/>
    <w:rsid w:val="00661039"/>
    <w:rsid w:val="006635E8"/>
    <w:rsid w:val="0067260F"/>
    <w:rsid w:val="00691D96"/>
    <w:rsid w:val="006B1A64"/>
    <w:rsid w:val="006C0750"/>
    <w:rsid w:val="006C1E56"/>
    <w:rsid w:val="006C3180"/>
    <w:rsid w:val="006C3F3A"/>
    <w:rsid w:val="006D6BE6"/>
    <w:rsid w:val="006E4F88"/>
    <w:rsid w:val="006E6DE8"/>
    <w:rsid w:val="0070284C"/>
    <w:rsid w:val="00707923"/>
    <w:rsid w:val="00721293"/>
    <w:rsid w:val="007241DF"/>
    <w:rsid w:val="00727873"/>
    <w:rsid w:val="00754875"/>
    <w:rsid w:val="00756B6E"/>
    <w:rsid w:val="00772106"/>
    <w:rsid w:val="00786261"/>
    <w:rsid w:val="00791675"/>
    <w:rsid w:val="007A2287"/>
    <w:rsid w:val="007A46DF"/>
    <w:rsid w:val="007B1810"/>
    <w:rsid w:val="007B391E"/>
    <w:rsid w:val="007B54D0"/>
    <w:rsid w:val="007F0BF0"/>
    <w:rsid w:val="0081368B"/>
    <w:rsid w:val="00814593"/>
    <w:rsid w:val="0083552B"/>
    <w:rsid w:val="0084518F"/>
    <w:rsid w:val="00887379"/>
    <w:rsid w:val="008912E1"/>
    <w:rsid w:val="008A2D5F"/>
    <w:rsid w:val="008A3A87"/>
    <w:rsid w:val="008A54BA"/>
    <w:rsid w:val="008B02D1"/>
    <w:rsid w:val="008C4C9B"/>
    <w:rsid w:val="008D1839"/>
    <w:rsid w:val="008D1973"/>
    <w:rsid w:val="008D5061"/>
    <w:rsid w:val="008F36F6"/>
    <w:rsid w:val="008F59AC"/>
    <w:rsid w:val="009110EA"/>
    <w:rsid w:val="0091242E"/>
    <w:rsid w:val="009124A7"/>
    <w:rsid w:val="0091601D"/>
    <w:rsid w:val="00920CF5"/>
    <w:rsid w:val="009238C8"/>
    <w:rsid w:val="009250CC"/>
    <w:rsid w:val="00927526"/>
    <w:rsid w:val="00944119"/>
    <w:rsid w:val="00944493"/>
    <w:rsid w:val="00954385"/>
    <w:rsid w:val="009578AE"/>
    <w:rsid w:val="00965B54"/>
    <w:rsid w:val="0097031B"/>
    <w:rsid w:val="0097347F"/>
    <w:rsid w:val="0098192F"/>
    <w:rsid w:val="00982038"/>
    <w:rsid w:val="00996CAE"/>
    <w:rsid w:val="009C0143"/>
    <w:rsid w:val="009C0856"/>
    <w:rsid w:val="009D34D8"/>
    <w:rsid w:val="009E0C5B"/>
    <w:rsid w:val="009F62F5"/>
    <w:rsid w:val="00A044C4"/>
    <w:rsid w:val="00A07034"/>
    <w:rsid w:val="00A37DB6"/>
    <w:rsid w:val="00A525CA"/>
    <w:rsid w:val="00A66514"/>
    <w:rsid w:val="00A677C8"/>
    <w:rsid w:val="00A83B2D"/>
    <w:rsid w:val="00AB3BA5"/>
    <w:rsid w:val="00AC7D78"/>
    <w:rsid w:val="00AD051D"/>
    <w:rsid w:val="00AE422A"/>
    <w:rsid w:val="00AF364D"/>
    <w:rsid w:val="00B057FA"/>
    <w:rsid w:val="00B145DE"/>
    <w:rsid w:val="00B30416"/>
    <w:rsid w:val="00B42B56"/>
    <w:rsid w:val="00B53C6B"/>
    <w:rsid w:val="00B76DB7"/>
    <w:rsid w:val="00B84CDE"/>
    <w:rsid w:val="00B93DEA"/>
    <w:rsid w:val="00B96C81"/>
    <w:rsid w:val="00BA3E68"/>
    <w:rsid w:val="00BB1D75"/>
    <w:rsid w:val="00BF035F"/>
    <w:rsid w:val="00C22243"/>
    <w:rsid w:val="00C2254F"/>
    <w:rsid w:val="00C565A6"/>
    <w:rsid w:val="00C6199B"/>
    <w:rsid w:val="00C85415"/>
    <w:rsid w:val="00CA43D9"/>
    <w:rsid w:val="00CB1D49"/>
    <w:rsid w:val="00CC4669"/>
    <w:rsid w:val="00CE5004"/>
    <w:rsid w:val="00CF454A"/>
    <w:rsid w:val="00CF6EE3"/>
    <w:rsid w:val="00D16D00"/>
    <w:rsid w:val="00D42E81"/>
    <w:rsid w:val="00D436DC"/>
    <w:rsid w:val="00D62FD3"/>
    <w:rsid w:val="00D64B20"/>
    <w:rsid w:val="00D677DD"/>
    <w:rsid w:val="00D67F0E"/>
    <w:rsid w:val="00D827A2"/>
    <w:rsid w:val="00DA3DF6"/>
    <w:rsid w:val="00DC6B41"/>
    <w:rsid w:val="00DC6DE3"/>
    <w:rsid w:val="00DD058C"/>
    <w:rsid w:val="00DE5FED"/>
    <w:rsid w:val="00DF0971"/>
    <w:rsid w:val="00DF682A"/>
    <w:rsid w:val="00DF78D0"/>
    <w:rsid w:val="00E01BBC"/>
    <w:rsid w:val="00E11891"/>
    <w:rsid w:val="00E474DB"/>
    <w:rsid w:val="00E54546"/>
    <w:rsid w:val="00E610FA"/>
    <w:rsid w:val="00E706E2"/>
    <w:rsid w:val="00E8349B"/>
    <w:rsid w:val="00E84BBA"/>
    <w:rsid w:val="00E92F3B"/>
    <w:rsid w:val="00ED51B3"/>
    <w:rsid w:val="00EE46B9"/>
    <w:rsid w:val="00EE4915"/>
    <w:rsid w:val="00EF0AD7"/>
    <w:rsid w:val="00EF62EF"/>
    <w:rsid w:val="00F107C0"/>
    <w:rsid w:val="00F15EF4"/>
    <w:rsid w:val="00F219B7"/>
    <w:rsid w:val="00F325B2"/>
    <w:rsid w:val="00F32889"/>
    <w:rsid w:val="00F34CD3"/>
    <w:rsid w:val="00F35F40"/>
    <w:rsid w:val="00F37B2F"/>
    <w:rsid w:val="00F5123E"/>
    <w:rsid w:val="00F529C8"/>
    <w:rsid w:val="00F7267A"/>
    <w:rsid w:val="00F96C8D"/>
    <w:rsid w:val="00FB6F91"/>
    <w:rsid w:val="00FE0D13"/>
    <w:rsid w:val="00FE0E24"/>
    <w:rsid w:val="00FE3359"/>
    <w:rsid w:val="00FF49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AC"/>
  </w:style>
  <w:style w:type="paragraph" w:styleId="1">
    <w:name w:val="heading 1"/>
    <w:basedOn w:val="a"/>
    <w:next w:val="a"/>
    <w:link w:val="10"/>
    <w:uiPriority w:val="99"/>
    <w:qFormat/>
    <w:rsid w:val="00A525CA"/>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525CA"/>
    <w:rPr>
      <w:color w:val="0000FF" w:themeColor="hyperlink"/>
      <w:u w:val="single"/>
    </w:rPr>
  </w:style>
  <w:style w:type="character" w:customStyle="1" w:styleId="10">
    <w:name w:val="Заголовок 1 Знак"/>
    <w:basedOn w:val="a0"/>
    <w:link w:val="1"/>
    <w:uiPriority w:val="99"/>
    <w:rsid w:val="00A525CA"/>
    <w:rPr>
      <w:rFonts w:ascii="Arial" w:hAnsi="Arial" w:cs="Arial"/>
      <w:b/>
      <w:bCs/>
      <w:color w:val="26282F"/>
      <w:sz w:val="24"/>
      <w:szCs w:val="24"/>
    </w:rPr>
  </w:style>
  <w:style w:type="character" w:customStyle="1" w:styleId="a4">
    <w:name w:val="Основной текст Знак"/>
    <w:basedOn w:val="a0"/>
    <w:link w:val="a5"/>
    <w:rsid w:val="00DF682A"/>
    <w:rPr>
      <w:spacing w:val="1"/>
      <w:sz w:val="25"/>
      <w:szCs w:val="25"/>
      <w:shd w:val="clear" w:color="auto" w:fill="FFFFFF"/>
    </w:rPr>
  </w:style>
  <w:style w:type="paragraph" w:styleId="a5">
    <w:name w:val="Body Text"/>
    <w:basedOn w:val="a"/>
    <w:link w:val="a4"/>
    <w:rsid w:val="00DF682A"/>
    <w:pPr>
      <w:shd w:val="clear" w:color="auto" w:fill="FFFFFF"/>
      <w:spacing w:after="4620" w:line="240" w:lineRule="atLeast"/>
      <w:ind w:hanging="1900"/>
      <w:jc w:val="center"/>
    </w:pPr>
    <w:rPr>
      <w:spacing w:val="1"/>
      <w:sz w:val="25"/>
      <w:szCs w:val="25"/>
    </w:rPr>
  </w:style>
  <w:style w:type="character" w:customStyle="1" w:styleId="11">
    <w:name w:val="Основной текст Знак1"/>
    <w:basedOn w:val="a0"/>
    <w:link w:val="a5"/>
    <w:uiPriority w:val="99"/>
    <w:semiHidden/>
    <w:rsid w:val="00DF682A"/>
  </w:style>
  <w:style w:type="paragraph" w:styleId="3">
    <w:name w:val="Body Text 3"/>
    <w:basedOn w:val="a"/>
    <w:link w:val="30"/>
    <w:uiPriority w:val="99"/>
    <w:unhideWhenUsed/>
    <w:rsid w:val="001B7AF1"/>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uiPriority w:val="99"/>
    <w:rsid w:val="001B7AF1"/>
    <w:rPr>
      <w:rFonts w:ascii="Times New Roman" w:eastAsia="Times New Roman" w:hAnsi="Times New Roman" w:cs="Times New Roman"/>
      <w:sz w:val="16"/>
      <w:szCs w:val="16"/>
      <w:lang w:eastAsia="ru-RU"/>
    </w:rPr>
  </w:style>
  <w:style w:type="character" w:customStyle="1" w:styleId="iceouttxt4">
    <w:name w:val="iceouttxt4"/>
    <w:basedOn w:val="a0"/>
    <w:rsid w:val="00236DBE"/>
  </w:style>
  <w:style w:type="paragraph" w:customStyle="1" w:styleId="ConsPlusNonformat">
    <w:name w:val="ConsPlusNonformat"/>
    <w:uiPriority w:val="99"/>
    <w:rsid w:val="0037306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List Paragraph"/>
    <w:basedOn w:val="a"/>
    <w:uiPriority w:val="34"/>
    <w:qFormat/>
    <w:rsid w:val="0003398E"/>
    <w:pPr>
      <w:ind w:left="720"/>
      <w:contextualSpacing/>
    </w:pPr>
    <w:rPr>
      <w:rFonts w:ascii="Calibri" w:eastAsia="Times New Roman" w:hAnsi="Calibri" w:cs="Times New Roman"/>
      <w:lang w:eastAsia="ru-RU"/>
    </w:rPr>
  </w:style>
  <w:style w:type="paragraph" w:styleId="a7">
    <w:name w:val="No Spacing"/>
    <w:qFormat/>
    <w:rsid w:val="0003398E"/>
    <w:pPr>
      <w:spacing w:after="0"/>
      <w:jc w:val="both"/>
    </w:pPr>
    <w:rPr>
      <w:rFonts w:ascii="Calibri" w:eastAsia="Calibri" w:hAnsi="Calibri" w:cs="Times New Roman"/>
    </w:rPr>
  </w:style>
  <w:style w:type="paragraph" w:styleId="a8">
    <w:name w:val="header"/>
    <w:basedOn w:val="a"/>
    <w:link w:val="a9"/>
    <w:uiPriority w:val="99"/>
    <w:semiHidden/>
    <w:unhideWhenUsed/>
    <w:rsid w:val="0083552B"/>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83552B"/>
  </w:style>
  <w:style w:type="paragraph" w:styleId="aa">
    <w:name w:val="footer"/>
    <w:basedOn w:val="a"/>
    <w:link w:val="ab"/>
    <w:uiPriority w:val="99"/>
    <w:unhideWhenUsed/>
    <w:rsid w:val="0083552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3552B"/>
  </w:style>
  <w:style w:type="table" w:styleId="ac">
    <w:name w:val="Table Grid"/>
    <w:basedOn w:val="a1"/>
    <w:uiPriority w:val="59"/>
    <w:rsid w:val="00691D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alloon Text"/>
    <w:basedOn w:val="a"/>
    <w:link w:val="ae"/>
    <w:uiPriority w:val="99"/>
    <w:semiHidden/>
    <w:unhideWhenUsed/>
    <w:rsid w:val="002479C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2479C8"/>
    <w:rPr>
      <w:rFonts w:ascii="Tahoma" w:hAnsi="Tahoma" w:cs="Tahoma"/>
      <w:sz w:val="16"/>
      <w:szCs w:val="16"/>
    </w:rPr>
  </w:style>
  <w:style w:type="paragraph" w:customStyle="1" w:styleId="af">
    <w:name w:val="Знак"/>
    <w:basedOn w:val="a"/>
    <w:rsid w:val="00F96C8D"/>
    <w:pPr>
      <w:spacing w:before="100" w:beforeAutospacing="1" w:after="100" w:afterAutospacing="1" w:line="240" w:lineRule="auto"/>
    </w:pPr>
    <w:rPr>
      <w:rFonts w:ascii="Tahoma" w:eastAsia="Times New Roman" w:hAnsi="Tahoma" w:cs="Tahoma"/>
      <w:sz w:val="20"/>
      <w:szCs w:val="20"/>
      <w:lang w:val="en-US"/>
    </w:rPr>
  </w:style>
  <w:style w:type="character" w:styleId="af0">
    <w:name w:val="page number"/>
    <w:basedOn w:val="a0"/>
    <w:rsid w:val="001E20F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2467</TotalTime>
  <Pages>10</Pages>
  <Words>3571</Words>
  <Characters>20361</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Merzlyakova</dc:creator>
  <cp:keywords/>
  <dc:description/>
  <cp:lastModifiedBy>Muratov</cp:lastModifiedBy>
  <cp:revision>159</cp:revision>
  <cp:lastPrinted>2013-12-01T09:49:00Z</cp:lastPrinted>
  <dcterms:created xsi:type="dcterms:W3CDTF">2013-10-24T03:47:00Z</dcterms:created>
  <dcterms:modified xsi:type="dcterms:W3CDTF">2016-10-13T09:26:00Z</dcterms:modified>
</cp:coreProperties>
</file>