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0E4B70" w:rsidRPr="00E42B16">
        <w:rPr>
          <w:sz w:val="28"/>
          <w:szCs w:val="28"/>
        </w:rPr>
        <w:t>30</w:t>
      </w:r>
      <w:r w:rsidRPr="00CA4D19">
        <w:rPr>
          <w:sz w:val="28"/>
          <w:szCs w:val="28"/>
        </w:rPr>
        <w:t xml:space="preserve">» </w:t>
      </w:r>
      <w:r w:rsidR="000E4B70" w:rsidRPr="00E42B16">
        <w:rPr>
          <w:sz w:val="28"/>
          <w:szCs w:val="28"/>
        </w:rPr>
        <w:t>июн</w:t>
      </w:r>
      <w:r w:rsidR="0089136C" w:rsidRPr="00E42B16">
        <w:rPr>
          <w:sz w:val="28"/>
          <w:szCs w:val="28"/>
        </w:rPr>
        <w:t>я</w:t>
      </w:r>
      <w:r w:rsidRPr="00CA4D19">
        <w:rPr>
          <w:sz w:val="28"/>
          <w:szCs w:val="28"/>
        </w:rPr>
        <w:t xml:space="preserve"> 20</w:t>
      </w:r>
      <w:r w:rsidR="0089136C">
        <w:rPr>
          <w:sz w:val="28"/>
          <w:szCs w:val="28"/>
        </w:rPr>
        <w:t>20</w:t>
      </w:r>
      <w:r w:rsidRPr="00CA4D19">
        <w:rPr>
          <w:sz w:val="28"/>
          <w:szCs w:val="28"/>
        </w:rPr>
        <w:t>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00171D" w:rsidP="0000171D">
      <w:pPr>
        <w:jc w:val="center"/>
        <w:rPr>
          <w:b/>
          <w:sz w:val="28"/>
          <w:szCs w:val="28"/>
        </w:rPr>
      </w:pPr>
      <w:r w:rsidRPr="00742908">
        <w:rPr>
          <w:b/>
          <w:sz w:val="28"/>
          <w:szCs w:val="28"/>
        </w:rPr>
        <w:t>по результатам контрольного мероприятия</w:t>
      </w:r>
    </w:p>
    <w:p w:rsidR="0089136C" w:rsidRPr="00241877" w:rsidRDefault="0089136C" w:rsidP="00891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41877">
        <w:rPr>
          <w:b/>
          <w:sz w:val="28"/>
          <w:szCs w:val="28"/>
        </w:rPr>
        <w:t>Проверка использования средств бюджета муниципального образования «</w:t>
      </w:r>
      <w:proofErr w:type="spellStart"/>
      <w:r w:rsidRPr="00241877">
        <w:rPr>
          <w:b/>
          <w:sz w:val="28"/>
          <w:szCs w:val="28"/>
        </w:rPr>
        <w:t>Колпашевское</w:t>
      </w:r>
      <w:proofErr w:type="spellEnd"/>
      <w:r w:rsidRPr="00241877">
        <w:rPr>
          <w:b/>
          <w:sz w:val="28"/>
          <w:szCs w:val="28"/>
        </w:rPr>
        <w:t xml:space="preserve"> городское поселение», направленных на реализаци</w:t>
      </w:r>
      <w:r>
        <w:rPr>
          <w:b/>
          <w:sz w:val="28"/>
          <w:szCs w:val="28"/>
        </w:rPr>
        <w:t>ю</w:t>
      </w:r>
      <w:r w:rsidRPr="00241877">
        <w:rPr>
          <w:b/>
          <w:sz w:val="28"/>
          <w:szCs w:val="28"/>
        </w:rPr>
        <w:t xml:space="preserve"> ведомственной целевой программы «Обеспечение безопасности жизнедеятельности населения на территории </w:t>
      </w:r>
      <w:proofErr w:type="spellStart"/>
      <w:r w:rsidRPr="00241877">
        <w:rPr>
          <w:b/>
          <w:sz w:val="28"/>
          <w:szCs w:val="28"/>
        </w:rPr>
        <w:t>Колпашевского</w:t>
      </w:r>
      <w:proofErr w:type="spellEnd"/>
      <w:r w:rsidRPr="00241877">
        <w:rPr>
          <w:b/>
          <w:sz w:val="28"/>
          <w:szCs w:val="28"/>
        </w:rPr>
        <w:t xml:space="preserve"> городского поселения» на 2019 год»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89136C" w:rsidRPr="00F36D1C" w:rsidRDefault="0089136C" w:rsidP="0089136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36D1C">
        <w:rPr>
          <w:color w:val="000000"/>
          <w:sz w:val="28"/>
          <w:szCs w:val="28"/>
        </w:rPr>
        <w:t xml:space="preserve">Основание для проведения контрольного мероприятия: пункт 3 раздела </w:t>
      </w:r>
      <w:r w:rsidRPr="00F36D1C">
        <w:rPr>
          <w:color w:val="000000"/>
          <w:sz w:val="28"/>
          <w:szCs w:val="28"/>
          <w:lang w:val="en-US"/>
        </w:rPr>
        <w:t>I</w:t>
      </w:r>
      <w:r w:rsidRPr="00F36D1C">
        <w:rPr>
          <w:color w:val="000000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района на 2020 год, утвержденного приказом Счетной палаты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района от 28.12.2019 № 44 (в редакции от 17.04.2020 № 5)</w:t>
      </w:r>
      <w:r w:rsidRPr="00F36D1C">
        <w:rPr>
          <w:bCs/>
          <w:color w:val="000000"/>
          <w:sz w:val="28"/>
          <w:szCs w:val="28"/>
        </w:rPr>
        <w:t xml:space="preserve">, решение Совета </w:t>
      </w:r>
      <w:proofErr w:type="spellStart"/>
      <w:r w:rsidRPr="00F36D1C">
        <w:rPr>
          <w:bCs/>
          <w:color w:val="000000"/>
          <w:sz w:val="28"/>
          <w:szCs w:val="28"/>
        </w:rPr>
        <w:t>Колпашевского</w:t>
      </w:r>
      <w:proofErr w:type="spellEnd"/>
      <w:r w:rsidRPr="00F36D1C">
        <w:rPr>
          <w:bCs/>
          <w:color w:val="000000"/>
          <w:sz w:val="28"/>
          <w:szCs w:val="28"/>
        </w:rPr>
        <w:t xml:space="preserve"> городского поселения от 25.12.2019 № 49 «Об утверждении поручений по проведению Счетной палатой </w:t>
      </w:r>
      <w:proofErr w:type="spellStart"/>
      <w:r w:rsidRPr="00F36D1C">
        <w:rPr>
          <w:bCs/>
          <w:color w:val="000000"/>
          <w:sz w:val="28"/>
          <w:szCs w:val="28"/>
        </w:rPr>
        <w:t>Колпашевского</w:t>
      </w:r>
      <w:proofErr w:type="spellEnd"/>
      <w:r w:rsidRPr="00F36D1C">
        <w:rPr>
          <w:bCs/>
          <w:color w:val="000000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Pr="00F36D1C">
        <w:rPr>
          <w:bCs/>
          <w:color w:val="000000"/>
          <w:sz w:val="28"/>
          <w:szCs w:val="28"/>
        </w:rPr>
        <w:t>Колпашевское</w:t>
      </w:r>
      <w:proofErr w:type="spellEnd"/>
      <w:proofErr w:type="gramEnd"/>
      <w:r w:rsidRPr="00F36D1C">
        <w:rPr>
          <w:bCs/>
          <w:color w:val="000000"/>
          <w:sz w:val="28"/>
          <w:szCs w:val="28"/>
        </w:rPr>
        <w:t xml:space="preserve"> городское поселение» на 2020 год».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9C0102">
        <w:rPr>
          <w:sz w:val="28"/>
          <w:szCs w:val="28"/>
        </w:rPr>
        <w:t xml:space="preserve">Объект контрольного мероприятия: Администрация </w:t>
      </w:r>
      <w:proofErr w:type="spellStart"/>
      <w:r w:rsidRPr="009C0102">
        <w:rPr>
          <w:sz w:val="28"/>
          <w:szCs w:val="28"/>
        </w:rPr>
        <w:t>Колпашевского</w:t>
      </w:r>
      <w:proofErr w:type="spellEnd"/>
      <w:r w:rsidRPr="009C0102">
        <w:rPr>
          <w:sz w:val="28"/>
          <w:szCs w:val="28"/>
        </w:rPr>
        <w:t xml:space="preserve"> городского поселения.</w:t>
      </w:r>
    </w:p>
    <w:p w:rsidR="00345007" w:rsidRPr="009C0102" w:rsidRDefault="00345007" w:rsidP="00345007">
      <w:pPr>
        <w:ind w:firstLine="709"/>
        <w:jc w:val="both"/>
        <w:rPr>
          <w:sz w:val="28"/>
          <w:szCs w:val="28"/>
          <w:u w:val="single"/>
        </w:rPr>
      </w:pPr>
      <w:r w:rsidRPr="009C0102">
        <w:rPr>
          <w:sz w:val="28"/>
          <w:szCs w:val="28"/>
        </w:rPr>
        <w:t>Проверяемый период: 201</w:t>
      </w:r>
      <w:r w:rsidR="007F3D36">
        <w:rPr>
          <w:sz w:val="28"/>
          <w:szCs w:val="28"/>
        </w:rPr>
        <w:t>9</w:t>
      </w:r>
      <w:r w:rsidRPr="009C0102">
        <w:rPr>
          <w:sz w:val="28"/>
          <w:szCs w:val="28"/>
        </w:rPr>
        <w:t xml:space="preserve"> год.</w:t>
      </w:r>
    </w:p>
    <w:p w:rsidR="004F127A" w:rsidRPr="00F36D1C" w:rsidRDefault="00345007" w:rsidP="004F127A">
      <w:pPr>
        <w:ind w:firstLine="709"/>
        <w:jc w:val="both"/>
        <w:rPr>
          <w:color w:val="000000"/>
          <w:sz w:val="28"/>
          <w:szCs w:val="28"/>
        </w:rPr>
      </w:pPr>
      <w:r w:rsidRPr="009C0102">
        <w:rPr>
          <w:sz w:val="28"/>
          <w:szCs w:val="28"/>
        </w:rPr>
        <w:t xml:space="preserve">Срок проведения контрольного мероприятия: </w:t>
      </w:r>
      <w:r w:rsidR="004F127A" w:rsidRPr="00F36D1C">
        <w:rPr>
          <w:color w:val="000000"/>
          <w:sz w:val="28"/>
          <w:szCs w:val="28"/>
        </w:rPr>
        <w:t>с 01 июня 2020 года по 1</w:t>
      </w:r>
      <w:r w:rsidR="004F127A">
        <w:rPr>
          <w:color w:val="000000"/>
          <w:sz w:val="28"/>
          <w:szCs w:val="28"/>
        </w:rPr>
        <w:t>6</w:t>
      </w:r>
      <w:r w:rsidR="004F127A" w:rsidRPr="00F36D1C">
        <w:rPr>
          <w:color w:val="000000"/>
          <w:sz w:val="28"/>
          <w:szCs w:val="28"/>
        </w:rPr>
        <w:t xml:space="preserve"> июня 2020 года.</w:t>
      </w:r>
    </w:p>
    <w:p w:rsidR="00953748" w:rsidRPr="00F36D1C" w:rsidRDefault="00953748" w:rsidP="00953748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 xml:space="preserve">Ответственным исполнителем контрольного мероприятия установлен - Председатель Счетной палаты </w:t>
      </w:r>
      <w:proofErr w:type="spellStart"/>
      <w:r w:rsidRPr="00F36D1C">
        <w:rPr>
          <w:color w:val="000000"/>
          <w:sz w:val="28"/>
          <w:szCs w:val="28"/>
        </w:rPr>
        <w:t>Мурзина</w:t>
      </w:r>
      <w:proofErr w:type="spellEnd"/>
      <w:r w:rsidRPr="00F36D1C">
        <w:rPr>
          <w:color w:val="000000"/>
          <w:sz w:val="28"/>
          <w:szCs w:val="28"/>
        </w:rPr>
        <w:t xml:space="preserve"> Мария Юрьевна. Участником мероприятия – инспектор </w:t>
      </w:r>
      <w:proofErr w:type="gramStart"/>
      <w:r w:rsidRPr="00F36D1C">
        <w:rPr>
          <w:color w:val="000000"/>
          <w:sz w:val="28"/>
          <w:szCs w:val="28"/>
        </w:rPr>
        <w:t>Заздравных</w:t>
      </w:r>
      <w:proofErr w:type="gramEnd"/>
      <w:r w:rsidRPr="00F36D1C">
        <w:rPr>
          <w:color w:val="000000"/>
          <w:sz w:val="28"/>
          <w:szCs w:val="28"/>
        </w:rPr>
        <w:t xml:space="preserve"> Ирина Алексеевна.</w:t>
      </w:r>
    </w:p>
    <w:p w:rsidR="00953748" w:rsidRPr="00F36D1C" w:rsidRDefault="00953748" w:rsidP="00953748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Контрольное мероприятие проводилось по следующим вопросам мероприятия,</w:t>
      </w:r>
      <w:r>
        <w:rPr>
          <w:color w:val="000000"/>
          <w:sz w:val="28"/>
          <w:szCs w:val="28"/>
        </w:rPr>
        <w:t xml:space="preserve"> </w:t>
      </w:r>
      <w:r w:rsidRPr="00F36D1C">
        <w:rPr>
          <w:color w:val="000000"/>
          <w:sz w:val="28"/>
          <w:szCs w:val="28"/>
        </w:rPr>
        <w:t>определенным</w:t>
      </w:r>
      <w:r>
        <w:rPr>
          <w:color w:val="000000"/>
          <w:sz w:val="28"/>
          <w:szCs w:val="28"/>
        </w:rPr>
        <w:t xml:space="preserve"> </w:t>
      </w:r>
      <w:r w:rsidRPr="00F36D1C">
        <w:rPr>
          <w:color w:val="000000"/>
          <w:sz w:val="28"/>
          <w:szCs w:val="28"/>
        </w:rPr>
        <w:t>программой</w:t>
      </w:r>
      <w:r>
        <w:rPr>
          <w:color w:val="000000"/>
          <w:sz w:val="28"/>
          <w:szCs w:val="28"/>
        </w:rPr>
        <w:t xml:space="preserve"> </w:t>
      </w:r>
      <w:r w:rsidRPr="00F36D1C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F36D1C">
        <w:rPr>
          <w:color w:val="000000"/>
          <w:sz w:val="28"/>
          <w:szCs w:val="28"/>
        </w:rPr>
        <w:t xml:space="preserve">контрольного мероприятия, утвержденной приказом Счетной палаты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района от 08.05.2020 № 15 «О проведении контрольного мероприятия»:</w:t>
      </w:r>
    </w:p>
    <w:p w:rsidR="000E4B70" w:rsidRDefault="00953748" w:rsidP="000E4B70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1. Характеристика объекта контрольного мероприятия.</w:t>
      </w:r>
    </w:p>
    <w:p w:rsidR="00953748" w:rsidRPr="00F36D1C" w:rsidRDefault="00953748" w:rsidP="000E4B70">
      <w:pPr>
        <w:ind w:firstLine="708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2.</w:t>
      </w:r>
      <w:r w:rsidR="000E4B70">
        <w:rPr>
          <w:color w:val="000000"/>
          <w:sz w:val="28"/>
          <w:szCs w:val="28"/>
        </w:rPr>
        <w:t xml:space="preserve"> </w:t>
      </w:r>
      <w:r w:rsidRPr="00F36D1C">
        <w:rPr>
          <w:color w:val="000000"/>
          <w:sz w:val="28"/>
          <w:szCs w:val="28"/>
        </w:rPr>
        <w:t xml:space="preserve">Анализ ведомственной целевой программы «Обеспечение безопасности жизнедеятельности населения на территории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поселения» на 2019 год.</w:t>
      </w:r>
    </w:p>
    <w:p w:rsidR="00953748" w:rsidRPr="00F36D1C" w:rsidRDefault="00953748" w:rsidP="00953748">
      <w:pPr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 xml:space="preserve">         3. Проверка целевого и эффективного использования средств бюджета муниципального образования «</w:t>
      </w:r>
      <w:proofErr w:type="spellStart"/>
      <w:r w:rsidRPr="00F36D1C">
        <w:rPr>
          <w:color w:val="000000"/>
          <w:sz w:val="28"/>
          <w:szCs w:val="28"/>
        </w:rPr>
        <w:t>Колпашевское</w:t>
      </w:r>
      <w:proofErr w:type="spellEnd"/>
      <w:r w:rsidRPr="00F36D1C">
        <w:rPr>
          <w:color w:val="000000"/>
          <w:sz w:val="28"/>
          <w:szCs w:val="28"/>
        </w:rPr>
        <w:t xml:space="preserve"> городское поселение», направленных на реализацию ведомственной целевой программы «Обеспечение безопасности жизнедеятельности населения на территории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поселения» на 2019 год.  </w:t>
      </w:r>
    </w:p>
    <w:p w:rsidR="00953748" w:rsidRPr="00F36D1C" w:rsidRDefault="00953748" w:rsidP="00953748">
      <w:pPr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lastRenderedPageBreak/>
        <w:t xml:space="preserve">         4. Аудит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53748" w:rsidRPr="00F36D1C" w:rsidRDefault="00953748" w:rsidP="00953748">
      <w:pPr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t xml:space="preserve">        4.1. Проверка, анализ и оценка результативности расходов на закупки, в том числе:</w:t>
      </w:r>
    </w:p>
    <w:p w:rsidR="00953748" w:rsidRPr="00F36D1C" w:rsidRDefault="00953748" w:rsidP="00953748">
      <w:pPr>
        <w:ind w:firstLine="708"/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t>оценка законности внесения изменений в контракт, его расторжение (при их наличии);</w:t>
      </w:r>
    </w:p>
    <w:p w:rsidR="00953748" w:rsidRPr="00F36D1C" w:rsidRDefault="00953748" w:rsidP="00953748">
      <w:pPr>
        <w:ind w:firstLine="708"/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t>проверка наличия экспертизы результатов, предусмотренных контрактом и отчета о результатах отдельного этапа исполнения контракта, о поставленном товаре, выполненной работе или об оказанной услуге;</w:t>
      </w:r>
    </w:p>
    <w:p w:rsidR="00953748" w:rsidRPr="00F36D1C" w:rsidRDefault="00953748" w:rsidP="00953748">
      <w:pPr>
        <w:ind w:firstLine="708"/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t>оценка своевременности действий заказчика по реализации условий контракта, включая своевременность расчетов по контракту;</w:t>
      </w:r>
    </w:p>
    <w:p w:rsidR="00953748" w:rsidRPr="00F36D1C" w:rsidRDefault="00953748" w:rsidP="00953748">
      <w:pPr>
        <w:ind w:firstLine="708"/>
        <w:jc w:val="both"/>
        <w:rPr>
          <w:iCs/>
          <w:color w:val="000000"/>
          <w:sz w:val="28"/>
          <w:szCs w:val="28"/>
        </w:rPr>
      </w:pPr>
      <w:r w:rsidRPr="00F36D1C">
        <w:rPr>
          <w:iCs/>
          <w:color w:val="000000"/>
          <w:sz w:val="28"/>
          <w:szCs w:val="28"/>
        </w:rPr>
        <w:t>оценка соответствия поставленных товаров, выполненных работ, оказанных услуг требованиям, установленным в контрактах.</w:t>
      </w:r>
    </w:p>
    <w:p w:rsidR="00953748" w:rsidRPr="00F36D1C" w:rsidRDefault="00953748" w:rsidP="00953748">
      <w:pPr>
        <w:ind w:firstLine="708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 xml:space="preserve">Для проведения контрольного мероприятия использованы документы, материалы, предоставленные Администрацией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(далее – Администрация, Администрация поселения) (исх.             № 2070/20 от 29.05.2020) в соответствии с уведомлением Счетной палаты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района (далее – Счетная палата) о проведении контрольного мероприятия от 08.05.2020 № 3.</w:t>
      </w:r>
    </w:p>
    <w:p w:rsidR="00C46F14" w:rsidRPr="000E4B70" w:rsidRDefault="00C46F14" w:rsidP="00396AC9">
      <w:pPr>
        <w:jc w:val="both"/>
        <w:rPr>
          <w:sz w:val="28"/>
          <w:szCs w:val="28"/>
        </w:rPr>
      </w:pPr>
    </w:p>
    <w:p w:rsidR="00CD3A7E" w:rsidRDefault="00CD3A7E" w:rsidP="00396AC9">
      <w:pPr>
        <w:jc w:val="both"/>
        <w:rPr>
          <w:b/>
          <w:sz w:val="28"/>
          <w:szCs w:val="28"/>
        </w:rPr>
      </w:pPr>
      <w:r w:rsidRPr="00CF006F">
        <w:rPr>
          <w:b/>
          <w:sz w:val="28"/>
          <w:szCs w:val="28"/>
        </w:rPr>
        <w:t xml:space="preserve">Контрольным мероприятием установлено: </w:t>
      </w:r>
    </w:p>
    <w:p w:rsidR="00F16676" w:rsidRPr="000E4B70" w:rsidRDefault="00F16676" w:rsidP="00396AC9">
      <w:pPr>
        <w:jc w:val="both"/>
        <w:rPr>
          <w:sz w:val="28"/>
          <w:szCs w:val="28"/>
        </w:rPr>
      </w:pPr>
    </w:p>
    <w:p w:rsidR="009006A2" w:rsidRPr="00F36D1C" w:rsidRDefault="009006A2" w:rsidP="009006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F36D1C">
        <w:rPr>
          <w:color w:val="000000"/>
          <w:sz w:val="28"/>
          <w:szCs w:val="28"/>
        </w:rPr>
        <w:t>Колпашевское</w:t>
      </w:r>
      <w:proofErr w:type="spellEnd"/>
      <w:r w:rsidRPr="00F36D1C">
        <w:rPr>
          <w:color w:val="000000"/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F2097B" w:rsidRPr="009006A2" w:rsidRDefault="009006A2" w:rsidP="000E4B70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proofErr w:type="gramStart"/>
      <w:r w:rsidRPr="00F36D1C">
        <w:rPr>
          <w:color w:val="000000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от 11.09.2012 № 50 (в редакции решений Совета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от 26.09.2013 № 42, от 30.10.2014 № 40, от 27.08.2015 № 24, от 27.10.2016 № 44, от 27.10.2016 № 45, от 26.05.2017 № 23, от 26.05.2017 № 24, от 23.10.2017 № 50, от 23.10.2017 </w:t>
      </w:r>
      <w:r w:rsidR="000E4B70">
        <w:rPr>
          <w:color w:val="000000"/>
          <w:sz w:val="28"/>
          <w:szCs w:val="28"/>
        </w:rPr>
        <w:t xml:space="preserve">   </w:t>
      </w:r>
      <w:r w:rsidRPr="00F36D1C">
        <w:rPr>
          <w:color w:val="000000"/>
          <w:sz w:val="28"/>
          <w:szCs w:val="28"/>
        </w:rPr>
        <w:t xml:space="preserve">№ 51, от 27.02.2018 № 8, от 31.08.2018 № 25, от 08.10.2018 № 30, </w:t>
      </w:r>
      <w:r w:rsidR="000E4B70">
        <w:rPr>
          <w:color w:val="000000"/>
          <w:sz w:val="28"/>
          <w:szCs w:val="28"/>
        </w:rPr>
        <w:t xml:space="preserve">                   </w:t>
      </w:r>
      <w:r w:rsidRPr="00F36D1C">
        <w:rPr>
          <w:color w:val="000000"/>
          <w:sz w:val="28"/>
          <w:szCs w:val="28"/>
        </w:rPr>
        <w:t>от 02.04.2019 № 5</w:t>
      </w:r>
      <w:proofErr w:type="gramEnd"/>
      <w:r w:rsidRPr="00F36D1C">
        <w:rPr>
          <w:color w:val="000000"/>
          <w:sz w:val="28"/>
          <w:szCs w:val="28"/>
        </w:rPr>
        <w:t xml:space="preserve">, от 03.12.2019 № 36, от 03.12.2019 № 37). </w:t>
      </w:r>
    </w:p>
    <w:p w:rsidR="00F2097B" w:rsidRDefault="00F2097B" w:rsidP="00F2097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 xml:space="preserve">В компетенцию Администрации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</w:t>
      </w:r>
    </w:p>
    <w:p w:rsidR="009006A2" w:rsidRPr="00F36D1C" w:rsidRDefault="009006A2" w:rsidP="00F2097B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D1C">
        <w:rPr>
          <w:rFonts w:ascii="Times New Roman" w:hAnsi="Times New Roman" w:cs="Times New Roman"/>
          <w:color w:val="000000"/>
          <w:sz w:val="28"/>
          <w:szCs w:val="28"/>
        </w:rPr>
        <w:t xml:space="preserve">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пунктами 56-62, 66 части 1 статьи 44 Устава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6D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поселения: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организует деятельность по подготовке и содержанию в готовности необходимых сил и сре</w:t>
      </w:r>
      <w:proofErr w:type="gramStart"/>
      <w:r w:rsidRPr="00F36D1C">
        <w:rPr>
          <w:color w:val="000000"/>
        </w:rPr>
        <w:t>дств дл</w:t>
      </w:r>
      <w:proofErr w:type="gramEnd"/>
      <w:r w:rsidRPr="00F36D1C">
        <w:rPr>
          <w:color w:val="000000"/>
        </w:rPr>
        <w:t xml:space="preserve">я защиты населения и территорий от </w:t>
      </w:r>
      <w:r w:rsidRPr="00F36D1C">
        <w:rPr>
          <w:color w:val="000000"/>
        </w:rPr>
        <w:lastRenderedPageBreak/>
        <w:t>чрезвычайных ситуаций, обучению населения способам защиты и действиям в этих ситуациях;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осуществляет в установленном порядке сбор и обмен информацией в области защиты населения и территорий от чрезвычайных ситуаций, обеспечивает своевременное оповещение и информирование населения об угрозе возникновения или о возникновении чрезвычайных ситуаций;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создает резервы финансовых и материальных ресурсов для ликвидации чрезвычайных ситуаций;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организует и проводит аварийно-спасательные и другие неотложные работы, а также поддерживает общественный порядок при их проведении, при недостаточности собственных сил и средств обращается за помощью к органам исполнительной власти Томской области;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участвует в организации и осуществлении мероприятий по мобилизационной подготовке предприятий и учреждений, находящихся на территории поселения;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организует проведение мероприятия по гражданской обороне, разрабатывает и реализовывает планы гражданской обороны и защиты населения;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>- участвует в организации подготовки и обучения населения способам защиты от опасностей, возникающих при ведении военных действий или  вследствие этих действий;</w:t>
      </w:r>
    </w:p>
    <w:p w:rsidR="009006A2" w:rsidRPr="00F36D1C" w:rsidRDefault="009006A2" w:rsidP="009006A2">
      <w:pPr>
        <w:pStyle w:val="13"/>
        <w:rPr>
          <w:color w:val="000000"/>
        </w:rPr>
      </w:pPr>
      <w:r w:rsidRPr="00F36D1C">
        <w:rPr>
          <w:color w:val="000000"/>
        </w:rPr>
        <w:t xml:space="preserve">- устанавливает порядок принятия решений о разработке целевых программ, их формировании и реализации, порядок и критерии проведения оценки эффективности их реализации.  </w:t>
      </w:r>
    </w:p>
    <w:p w:rsidR="009006A2" w:rsidRPr="00F36D1C" w:rsidRDefault="009006A2" w:rsidP="009006A2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Возглавляет и руководит деятельностью Администрации поселения Глава поселения на принципах единоначалия.</w:t>
      </w:r>
    </w:p>
    <w:p w:rsidR="009006A2" w:rsidRPr="00F36D1C" w:rsidRDefault="009006A2" w:rsidP="009006A2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В проверяемом периоде Главой поселения являлся:</w:t>
      </w:r>
    </w:p>
    <w:p w:rsidR="009006A2" w:rsidRPr="00F36D1C" w:rsidRDefault="009006A2" w:rsidP="009006A2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>- в период с 01.01.2019 г. и по настоящее время:</w:t>
      </w:r>
    </w:p>
    <w:p w:rsidR="009006A2" w:rsidRPr="00F36D1C" w:rsidRDefault="009006A2" w:rsidP="009006A2">
      <w:pPr>
        <w:ind w:firstLine="709"/>
        <w:jc w:val="both"/>
        <w:rPr>
          <w:color w:val="000000"/>
          <w:sz w:val="28"/>
          <w:szCs w:val="28"/>
        </w:rPr>
      </w:pPr>
      <w:r w:rsidRPr="00F36D1C">
        <w:rPr>
          <w:color w:val="000000"/>
          <w:sz w:val="28"/>
          <w:szCs w:val="28"/>
        </w:rPr>
        <w:t xml:space="preserve">Щукин Алексей Владимирович (зарегистрирован Главой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на основании решения муниципальной избирательной комиссии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от 26.09.2016 № 11/33, вступил в должность Главы поселения в соответствии с распоряжением Администрации </w:t>
      </w:r>
      <w:proofErr w:type="spellStart"/>
      <w:r w:rsidRPr="00F36D1C">
        <w:rPr>
          <w:color w:val="000000"/>
          <w:sz w:val="28"/>
          <w:szCs w:val="28"/>
        </w:rPr>
        <w:t>Колпашевского</w:t>
      </w:r>
      <w:proofErr w:type="spellEnd"/>
      <w:r w:rsidRPr="00F36D1C">
        <w:rPr>
          <w:color w:val="000000"/>
          <w:sz w:val="28"/>
          <w:szCs w:val="28"/>
        </w:rPr>
        <w:t xml:space="preserve"> городского поселения по личному составу от 26.09.2016 № 150-к).</w:t>
      </w:r>
    </w:p>
    <w:p w:rsidR="00F86C16" w:rsidRPr="000E4B70" w:rsidRDefault="00F86C16" w:rsidP="00F86C16">
      <w:pPr>
        <w:jc w:val="center"/>
        <w:rPr>
          <w:sz w:val="28"/>
          <w:szCs w:val="28"/>
        </w:rPr>
      </w:pPr>
    </w:p>
    <w:p w:rsidR="00B8613F" w:rsidRDefault="00B8613F" w:rsidP="00B8613F">
      <w:pPr>
        <w:ind w:firstLine="708"/>
        <w:jc w:val="both"/>
        <w:rPr>
          <w:b/>
          <w:sz w:val="28"/>
          <w:szCs w:val="28"/>
        </w:rPr>
      </w:pPr>
      <w:r w:rsidRPr="009327B8">
        <w:rPr>
          <w:b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DD1B1F" w:rsidRDefault="00DD1B1F" w:rsidP="00DD1B1F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 разделе 5</w:t>
      </w:r>
      <w:r w:rsidR="00B11EC4">
        <w:rPr>
          <w:sz w:val="28"/>
          <w:szCs w:val="28"/>
        </w:rPr>
        <w:t xml:space="preserve"> паспорта ведомственной целевой программы</w:t>
      </w:r>
      <w:r>
        <w:rPr>
          <w:sz w:val="28"/>
          <w:szCs w:val="28"/>
        </w:rPr>
        <w:t xml:space="preserve"> </w:t>
      </w:r>
      <w:r w:rsidRPr="00E31B43">
        <w:rPr>
          <w:color w:val="000000"/>
          <w:sz w:val="28"/>
          <w:szCs w:val="28"/>
        </w:rPr>
        <w:t>«Мероприятия ВЦП» формулировка мероприятия должна быть конкретной, а содержание мероприятия однозначно описывать, что именно планируется сделать в рамках реализации ВЦП.</w:t>
      </w:r>
      <w:r>
        <w:rPr>
          <w:color w:val="000000"/>
          <w:sz w:val="28"/>
          <w:szCs w:val="28"/>
        </w:rPr>
        <w:t xml:space="preserve"> П</w:t>
      </w:r>
      <w:r w:rsidRPr="00E31B43">
        <w:rPr>
          <w:color w:val="000000"/>
          <w:sz w:val="28"/>
          <w:szCs w:val="28"/>
        </w:rPr>
        <w:t>еречень организаций, участвующих в реализации ВЦП</w:t>
      </w:r>
      <w:r>
        <w:rPr>
          <w:color w:val="000000"/>
          <w:sz w:val="28"/>
          <w:szCs w:val="28"/>
        </w:rPr>
        <w:t xml:space="preserve">, </w:t>
      </w:r>
      <w:r w:rsidRPr="00E31B43">
        <w:rPr>
          <w:color w:val="000000"/>
          <w:sz w:val="28"/>
          <w:szCs w:val="28"/>
        </w:rPr>
        <w:t>заполнен неверно. В данном столбце необходимо указывать организацию</w:t>
      </w:r>
      <w:r>
        <w:rPr>
          <w:color w:val="000000"/>
          <w:sz w:val="28"/>
          <w:szCs w:val="28"/>
        </w:rPr>
        <w:t xml:space="preserve">, </w:t>
      </w:r>
      <w:r w:rsidRPr="00E31B43">
        <w:rPr>
          <w:color w:val="000000"/>
          <w:sz w:val="28"/>
          <w:szCs w:val="28"/>
        </w:rPr>
        <w:t xml:space="preserve">с которой планируется заключить контракт, а в </w:t>
      </w:r>
      <w:r w:rsidRPr="00E31B43">
        <w:rPr>
          <w:color w:val="000000"/>
          <w:sz w:val="28"/>
          <w:szCs w:val="28"/>
        </w:rPr>
        <w:lastRenderedPageBreak/>
        <w:t>случае невозможности определения организаций</w:t>
      </w:r>
      <w:r>
        <w:rPr>
          <w:color w:val="000000"/>
          <w:sz w:val="28"/>
          <w:szCs w:val="28"/>
        </w:rPr>
        <w:t>,</w:t>
      </w:r>
      <w:r w:rsidRPr="00E31B43">
        <w:rPr>
          <w:color w:val="000000"/>
          <w:sz w:val="28"/>
          <w:szCs w:val="28"/>
        </w:rPr>
        <w:t xml:space="preserve"> отражать порядок их отбора.</w:t>
      </w:r>
    </w:p>
    <w:p w:rsidR="00DD1B1F" w:rsidRPr="00DD79FF" w:rsidRDefault="00DD1B1F" w:rsidP="00DD1B1F">
      <w:pPr>
        <w:tabs>
          <w:tab w:val="left" w:pos="2054"/>
        </w:tabs>
        <w:ind w:firstLine="708"/>
        <w:jc w:val="both"/>
        <w:rPr>
          <w:color w:val="000000"/>
          <w:sz w:val="28"/>
          <w:szCs w:val="28"/>
        </w:rPr>
      </w:pPr>
      <w:r w:rsidRPr="009F3361">
        <w:rPr>
          <w:color w:val="000000"/>
          <w:sz w:val="28"/>
          <w:szCs w:val="28"/>
        </w:rPr>
        <w:t xml:space="preserve">При проверке состава мероприятий ВЦП установлено несвоевременное внесение изменений в программу, в части мероприятия «Транспортировка спецтехники и пожарных машин речным паромом в </w:t>
      </w:r>
      <w:proofErr w:type="spellStart"/>
      <w:r w:rsidRPr="009F3361">
        <w:rPr>
          <w:color w:val="000000"/>
          <w:sz w:val="28"/>
          <w:szCs w:val="28"/>
        </w:rPr>
        <w:t>мкр</w:t>
      </w:r>
      <w:proofErr w:type="spellEnd"/>
      <w:r w:rsidRPr="009F3361">
        <w:rPr>
          <w:color w:val="000000"/>
          <w:sz w:val="28"/>
          <w:szCs w:val="28"/>
        </w:rPr>
        <w:t xml:space="preserve">. Рейд с. Тогур и в </w:t>
      </w:r>
      <w:r w:rsidR="000E4B70">
        <w:rPr>
          <w:color w:val="000000"/>
          <w:sz w:val="28"/>
          <w:szCs w:val="28"/>
        </w:rPr>
        <w:t xml:space="preserve">    </w:t>
      </w:r>
      <w:r w:rsidRPr="009F3361">
        <w:rPr>
          <w:color w:val="000000"/>
          <w:sz w:val="28"/>
          <w:szCs w:val="28"/>
        </w:rPr>
        <w:t xml:space="preserve">д. Север </w:t>
      </w:r>
      <w:proofErr w:type="spellStart"/>
      <w:r w:rsidRPr="009F3361">
        <w:rPr>
          <w:color w:val="000000"/>
          <w:sz w:val="28"/>
          <w:szCs w:val="28"/>
        </w:rPr>
        <w:t>Колпашевского</w:t>
      </w:r>
      <w:proofErr w:type="spellEnd"/>
      <w:r w:rsidRPr="009F3361">
        <w:rPr>
          <w:color w:val="000000"/>
          <w:sz w:val="28"/>
          <w:szCs w:val="28"/>
        </w:rPr>
        <w:t xml:space="preserve"> городского поселения» с объемом финансирования 8 400 рублей.</w:t>
      </w:r>
      <w:r>
        <w:rPr>
          <w:b/>
          <w:color w:val="000000"/>
          <w:sz w:val="28"/>
          <w:szCs w:val="28"/>
        </w:rPr>
        <w:t xml:space="preserve"> </w:t>
      </w:r>
      <w:r w:rsidRPr="00DD79FF">
        <w:rPr>
          <w:color w:val="000000"/>
          <w:sz w:val="28"/>
          <w:szCs w:val="28"/>
        </w:rPr>
        <w:t xml:space="preserve">В рамках реализации данного мероприятия был заключен  муниципальный контракт (договор) от 24.05.2019 № 216 на оказание услуг по транспортировке спецтехники и пожарных машин речным паромом в </w:t>
      </w:r>
      <w:proofErr w:type="spellStart"/>
      <w:r w:rsidRPr="00DD79FF">
        <w:rPr>
          <w:color w:val="000000"/>
          <w:sz w:val="28"/>
          <w:szCs w:val="28"/>
        </w:rPr>
        <w:t>мкр</w:t>
      </w:r>
      <w:proofErr w:type="spellEnd"/>
      <w:r w:rsidRPr="00DD79FF">
        <w:rPr>
          <w:color w:val="000000"/>
          <w:sz w:val="28"/>
          <w:szCs w:val="28"/>
        </w:rPr>
        <w:t xml:space="preserve">. Рейд с. Тогур. Следует отметить, что на момент заключения контракта, в ВЦП данное мероприятие отсутствовало. Изменения были внесены только 25.06.2019 постановлением Администрации </w:t>
      </w:r>
      <w:proofErr w:type="spellStart"/>
      <w:r w:rsidRPr="00DD79FF">
        <w:rPr>
          <w:color w:val="000000"/>
          <w:sz w:val="28"/>
          <w:szCs w:val="28"/>
        </w:rPr>
        <w:t>Колпашевского</w:t>
      </w:r>
      <w:proofErr w:type="spellEnd"/>
      <w:r w:rsidRPr="00DD79FF">
        <w:rPr>
          <w:color w:val="000000"/>
          <w:sz w:val="28"/>
          <w:szCs w:val="28"/>
        </w:rPr>
        <w:t xml:space="preserve"> городского поселения № 338 «О внесении изменения в постановление Администрации </w:t>
      </w:r>
      <w:proofErr w:type="spellStart"/>
      <w:r w:rsidRPr="00DD79FF">
        <w:rPr>
          <w:color w:val="000000"/>
          <w:sz w:val="28"/>
          <w:szCs w:val="28"/>
        </w:rPr>
        <w:t>Колпашевского</w:t>
      </w:r>
      <w:proofErr w:type="spellEnd"/>
      <w:r w:rsidRPr="00DD79FF">
        <w:rPr>
          <w:color w:val="000000"/>
          <w:sz w:val="28"/>
          <w:szCs w:val="28"/>
        </w:rPr>
        <w:t xml:space="preserve"> городского поселения от 29 декабря 2018 года № 1075 «Об утверждении ведомственной целевой программы «Обеспечение безопасности жизнедеятельности населения на территории </w:t>
      </w:r>
      <w:proofErr w:type="spellStart"/>
      <w:r w:rsidRPr="00DD79FF">
        <w:rPr>
          <w:color w:val="000000"/>
          <w:sz w:val="28"/>
          <w:szCs w:val="28"/>
        </w:rPr>
        <w:t>Колпашевского</w:t>
      </w:r>
      <w:proofErr w:type="spellEnd"/>
      <w:r w:rsidRPr="00DD79FF">
        <w:rPr>
          <w:color w:val="000000"/>
          <w:sz w:val="28"/>
          <w:szCs w:val="28"/>
        </w:rPr>
        <w:t xml:space="preserve"> городского поселения» на 2019 год.        </w:t>
      </w:r>
    </w:p>
    <w:p w:rsidR="00DD1B1F" w:rsidRDefault="00DD1B1F" w:rsidP="00DD1B1F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6C1B">
        <w:rPr>
          <w:sz w:val="28"/>
          <w:szCs w:val="28"/>
        </w:rPr>
        <w:t>Проверкой целевого и эффективного использования средств бюджета муниципального образования «</w:t>
      </w:r>
      <w:proofErr w:type="spellStart"/>
      <w:r w:rsidRPr="00F46C1B">
        <w:rPr>
          <w:sz w:val="28"/>
          <w:szCs w:val="28"/>
        </w:rPr>
        <w:t>Колпашевское</w:t>
      </w:r>
      <w:proofErr w:type="spellEnd"/>
      <w:r w:rsidRPr="00F46C1B">
        <w:rPr>
          <w:sz w:val="28"/>
          <w:szCs w:val="28"/>
        </w:rPr>
        <w:t xml:space="preserve"> городское поселение», направленных на реализацию мероприятий в рамках ведомственной целевой программы «Обеспечение безопасности жизнедеятельности населения на территории </w:t>
      </w:r>
      <w:proofErr w:type="spellStart"/>
      <w:r w:rsidRPr="00F46C1B">
        <w:rPr>
          <w:sz w:val="28"/>
          <w:szCs w:val="28"/>
        </w:rPr>
        <w:t>Колпашевского</w:t>
      </w:r>
      <w:proofErr w:type="spellEnd"/>
      <w:r w:rsidRPr="00F46C1B">
        <w:rPr>
          <w:sz w:val="28"/>
          <w:szCs w:val="28"/>
        </w:rPr>
        <w:t xml:space="preserve"> городского поселения», нарушений не выявлено.</w:t>
      </w:r>
      <w:r>
        <w:rPr>
          <w:sz w:val="28"/>
          <w:szCs w:val="28"/>
        </w:rPr>
        <w:t xml:space="preserve"> </w:t>
      </w:r>
    </w:p>
    <w:p w:rsidR="00DD1B1F" w:rsidRDefault="00DD1B1F" w:rsidP="00DD1B1F">
      <w:pPr>
        <w:ind w:firstLine="709"/>
        <w:jc w:val="both"/>
        <w:rPr>
          <w:iCs/>
          <w:sz w:val="28"/>
          <w:szCs w:val="28"/>
        </w:rPr>
      </w:pPr>
      <w:r w:rsidRPr="00717F3E">
        <w:rPr>
          <w:sz w:val="28"/>
          <w:szCs w:val="28"/>
        </w:rPr>
        <w:t>3.</w:t>
      </w:r>
      <w:r>
        <w:rPr>
          <w:sz w:val="28"/>
          <w:szCs w:val="28"/>
        </w:rPr>
        <w:t xml:space="preserve"> В результате проведенного аудита в сфере закупок в соответствии со статьей 98 Федерального закона от 05.0</w:t>
      </w:r>
      <w:bookmarkStart w:id="0" w:name="_GoBack"/>
      <w:bookmarkEnd w:id="0"/>
      <w:r>
        <w:rPr>
          <w:sz w:val="28"/>
          <w:szCs w:val="28"/>
        </w:rPr>
        <w:t xml:space="preserve">4.2013 № 44-ФЗ </w:t>
      </w:r>
      <w:r w:rsidRPr="00191792">
        <w:rPr>
          <w:i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iCs/>
          <w:sz w:val="28"/>
          <w:szCs w:val="28"/>
        </w:rPr>
        <w:t xml:space="preserve"> установлено:</w:t>
      </w:r>
    </w:p>
    <w:p w:rsidR="00DD1B1F" w:rsidRPr="00F57C44" w:rsidRDefault="00DD1B1F" w:rsidP="00DD1B1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3.1. </w:t>
      </w:r>
      <w:proofErr w:type="gramStart"/>
      <w:r>
        <w:rPr>
          <w:iCs/>
          <w:sz w:val="28"/>
          <w:szCs w:val="28"/>
        </w:rPr>
        <w:t xml:space="preserve">В соответствии с п.5.5. муниципального контракта (договора) на выполнение работ по очистке от снега вертолетной площадки и подъездного пути к вертолетной площадке в д. Север </w:t>
      </w:r>
      <w:proofErr w:type="spellStart"/>
      <w:r>
        <w:rPr>
          <w:iCs/>
          <w:sz w:val="28"/>
          <w:szCs w:val="28"/>
        </w:rPr>
        <w:t>Колпашевского</w:t>
      </w:r>
      <w:proofErr w:type="spellEnd"/>
      <w:r>
        <w:rPr>
          <w:iCs/>
          <w:sz w:val="28"/>
          <w:szCs w:val="28"/>
        </w:rPr>
        <w:t xml:space="preserve"> района от 07.02.2019 № 57 указано, что по окончании приемки результатов выполненных работ Заказчик подписывает акт сдачи-приемки выполненных работ либо направляет мотивированный отказ от подписания акта сдачи-приемки выполненных работ.</w:t>
      </w:r>
      <w:proofErr w:type="gramEnd"/>
      <w:r>
        <w:rPr>
          <w:iCs/>
          <w:sz w:val="28"/>
          <w:szCs w:val="28"/>
        </w:rPr>
        <w:t xml:space="preserve"> </w:t>
      </w:r>
      <w:r w:rsidRPr="00F57C44">
        <w:rPr>
          <w:iCs/>
          <w:sz w:val="28"/>
          <w:szCs w:val="28"/>
        </w:rPr>
        <w:t>Следовательно, по условиям контракта документом, подтверждающим приемку результатов выполненных работ, выступает не акт оказания услуг, а акт сдачи-приемки выполненных работ.</w:t>
      </w:r>
    </w:p>
    <w:p w:rsidR="00DD1B1F" w:rsidRDefault="00DD1B1F" w:rsidP="00DD1B1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3.</w:t>
      </w:r>
      <w:r w:rsidRPr="00F57C44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</w:t>
      </w:r>
      <w:r w:rsidRPr="00F57C44">
        <w:rPr>
          <w:iCs/>
          <w:sz w:val="28"/>
          <w:szCs w:val="28"/>
        </w:rPr>
        <w:t xml:space="preserve"> соответствии с п.4.1.5.</w:t>
      </w:r>
      <w:r>
        <w:rPr>
          <w:iCs/>
          <w:sz w:val="28"/>
          <w:szCs w:val="28"/>
        </w:rPr>
        <w:t xml:space="preserve"> муниципального </w:t>
      </w:r>
      <w:r w:rsidRPr="00F57C44">
        <w:rPr>
          <w:iCs/>
          <w:sz w:val="28"/>
          <w:szCs w:val="28"/>
        </w:rPr>
        <w:t>контракта</w:t>
      </w:r>
      <w:r>
        <w:rPr>
          <w:iCs/>
          <w:sz w:val="28"/>
          <w:szCs w:val="28"/>
        </w:rPr>
        <w:t xml:space="preserve"> (договора) на оказание услуг по скашиванию травы на территории вертолетной площадки в д. Север от 13.02.2019 № 111 </w:t>
      </w:r>
      <w:r w:rsidRPr="00F57C44">
        <w:rPr>
          <w:iCs/>
          <w:sz w:val="28"/>
          <w:szCs w:val="28"/>
        </w:rPr>
        <w:t>указано, что исполнитель обязан предоставлять ежемесячно отчет (Акт оказания услуг) об оказанных услугах по установленной и согласованной сторонами муниципального контракта форме</w:t>
      </w:r>
      <w:r>
        <w:rPr>
          <w:iCs/>
          <w:sz w:val="28"/>
          <w:szCs w:val="28"/>
        </w:rPr>
        <w:t xml:space="preserve"> </w:t>
      </w:r>
      <w:r w:rsidRPr="00F57C44">
        <w:rPr>
          <w:iCs/>
          <w:sz w:val="28"/>
          <w:szCs w:val="28"/>
        </w:rPr>
        <w:t>в сроки, определенные сторонами муниципального контракта.</w:t>
      </w:r>
      <w:proofErr w:type="gramEnd"/>
      <w:r w:rsidRPr="00F57C44">
        <w:rPr>
          <w:iCs/>
          <w:sz w:val="28"/>
          <w:szCs w:val="28"/>
        </w:rPr>
        <w:t xml:space="preserve"> Однако</w:t>
      </w:r>
      <w:r>
        <w:rPr>
          <w:iCs/>
          <w:sz w:val="28"/>
          <w:szCs w:val="28"/>
        </w:rPr>
        <w:t xml:space="preserve"> </w:t>
      </w:r>
      <w:r w:rsidRPr="00F57C44">
        <w:rPr>
          <w:iCs/>
          <w:sz w:val="28"/>
          <w:szCs w:val="28"/>
        </w:rPr>
        <w:t xml:space="preserve">данная форма не установлена и не согласована сторонами контракта, оказанные услуги принимались и оплачивались на основании акта о приеме работ, </w:t>
      </w:r>
      <w:r w:rsidRPr="00F57C44">
        <w:rPr>
          <w:iCs/>
          <w:sz w:val="28"/>
          <w:szCs w:val="28"/>
        </w:rPr>
        <w:lastRenderedPageBreak/>
        <w:t>выполненных по гражданско-правовому договору услуги, что не соответствует условиям контракта.</w:t>
      </w:r>
    </w:p>
    <w:p w:rsidR="00DD1B1F" w:rsidRDefault="00DD1B1F" w:rsidP="00DD1B1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3.3. </w:t>
      </w:r>
      <w:proofErr w:type="gramStart"/>
      <w:r>
        <w:rPr>
          <w:iCs/>
          <w:sz w:val="28"/>
          <w:szCs w:val="28"/>
        </w:rPr>
        <w:t>В</w:t>
      </w:r>
      <w:r w:rsidRPr="003525A5">
        <w:rPr>
          <w:iCs/>
          <w:sz w:val="28"/>
          <w:szCs w:val="28"/>
        </w:rPr>
        <w:t xml:space="preserve"> соответствии с п.5.2. </w:t>
      </w:r>
      <w:r>
        <w:rPr>
          <w:iCs/>
          <w:sz w:val="28"/>
          <w:szCs w:val="28"/>
        </w:rPr>
        <w:t xml:space="preserve">муниципального </w:t>
      </w:r>
      <w:r w:rsidRPr="003525A5">
        <w:rPr>
          <w:iCs/>
          <w:sz w:val="28"/>
          <w:szCs w:val="28"/>
        </w:rPr>
        <w:t>контракта</w:t>
      </w:r>
      <w:r>
        <w:rPr>
          <w:iCs/>
          <w:sz w:val="28"/>
          <w:szCs w:val="28"/>
        </w:rPr>
        <w:t xml:space="preserve"> (договора) на оказание услуг по контролю за пожарной обстановкой, техническим состоянием защитной дамбы и поддержанием в рабочем состоянии источника пожарного водоснабжения (скважины) микрорайона «Рейд» села Тогур от 20.02.2019 № 92 </w:t>
      </w:r>
      <w:r w:rsidRPr="003525A5">
        <w:rPr>
          <w:iCs/>
          <w:sz w:val="28"/>
          <w:szCs w:val="28"/>
        </w:rPr>
        <w:t>указано, что исполнитель за три рабочих дня до окончания ежемесячного срока оказания услуг предоставляет Заказчику акт об оказании услуг.</w:t>
      </w:r>
      <w:proofErr w:type="gramEnd"/>
      <w:r w:rsidRPr="003525A5">
        <w:rPr>
          <w:iCs/>
          <w:sz w:val="28"/>
          <w:szCs w:val="28"/>
        </w:rPr>
        <w:t xml:space="preserve"> Оказанные услуги принимались и оплачивались на основании акта о приеме работ, выполненных по гражданско-правовому договору услуги, что не соответствует условиям контракта.</w:t>
      </w:r>
      <w:r>
        <w:rPr>
          <w:iCs/>
          <w:sz w:val="28"/>
          <w:szCs w:val="28"/>
        </w:rPr>
        <w:t xml:space="preserve"> В нарушение условий контракта акты не были предоставлены в установленные контрактом сроки (</w:t>
      </w:r>
      <w:proofErr w:type="gramStart"/>
      <w:r>
        <w:rPr>
          <w:iCs/>
          <w:sz w:val="28"/>
          <w:szCs w:val="28"/>
        </w:rPr>
        <w:t>ч</w:t>
      </w:r>
      <w:proofErr w:type="gramEnd"/>
      <w:r>
        <w:rPr>
          <w:iCs/>
          <w:sz w:val="28"/>
          <w:szCs w:val="28"/>
        </w:rPr>
        <w:t xml:space="preserve">.13 ст. 34 Федерального закона № 44-ФЗ). Вместе с тем, можно </w:t>
      </w:r>
      <w:r w:rsidRPr="00A20A4A">
        <w:rPr>
          <w:iCs/>
          <w:sz w:val="28"/>
          <w:szCs w:val="28"/>
        </w:rPr>
        <w:t>сделать вывод о недостаточном контроле со стороны заказчика соблюдения обязательных условий контракта. Нарушение обязательных условий</w:t>
      </w:r>
      <w:r w:rsidR="00E42B16">
        <w:rPr>
          <w:iCs/>
          <w:sz w:val="28"/>
          <w:szCs w:val="28"/>
        </w:rPr>
        <w:t xml:space="preserve"> </w:t>
      </w:r>
      <w:r w:rsidRPr="00A20A4A">
        <w:rPr>
          <w:iCs/>
          <w:sz w:val="28"/>
          <w:szCs w:val="28"/>
        </w:rPr>
        <w:t>установленных контрактом,</w:t>
      </w:r>
      <w:r w:rsidR="00E42B16">
        <w:rPr>
          <w:iCs/>
          <w:sz w:val="28"/>
          <w:szCs w:val="28"/>
        </w:rPr>
        <w:t xml:space="preserve"> </w:t>
      </w:r>
      <w:r w:rsidRPr="00A20A4A">
        <w:rPr>
          <w:iCs/>
          <w:sz w:val="28"/>
          <w:szCs w:val="28"/>
        </w:rPr>
        <w:t>в части сроков предоставления акта об оказании услуг составил</w:t>
      </w:r>
      <w:r>
        <w:rPr>
          <w:iCs/>
          <w:sz w:val="28"/>
          <w:szCs w:val="28"/>
        </w:rPr>
        <w:t>о</w:t>
      </w:r>
      <w:r w:rsidRPr="00A20A4A">
        <w:rPr>
          <w:iCs/>
          <w:sz w:val="28"/>
          <w:szCs w:val="28"/>
        </w:rPr>
        <w:t xml:space="preserve"> 80 000 рублей.</w:t>
      </w:r>
      <w:r w:rsidRPr="00C4356D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3525A5">
        <w:rPr>
          <w:iCs/>
          <w:sz w:val="28"/>
          <w:szCs w:val="28"/>
        </w:rPr>
        <w:t xml:space="preserve"> </w:t>
      </w:r>
    </w:p>
    <w:p w:rsidR="00DD1B1F" w:rsidRPr="00996ACA" w:rsidRDefault="00DD1B1F" w:rsidP="00DD1B1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3.</w:t>
      </w:r>
      <w:r w:rsidRPr="0058182F">
        <w:rPr>
          <w:iCs/>
          <w:sz w:val="28"/>
          <w:szCs w:val="28"/>
        </w:rPr>
        <w:t xml:space="preserve">4. </w:t>
      </w:r>
      <w:r>
        <w:rPr>
          <w:iCs/>
          <w:sz w:val="28"/>
          <w:szCs w:val="28"/>
        </w:rPr>
        <w:t xml:space="preserve">В соответствии с п.5.3. муниципального контракта (договора) на выполнение работ по обеспечению первичных мер пожарной безопасности в границах населенного пункта (опашка минерализованной противопожарной полосы в д. Север </w:t>
      </w:r>
      <w:proofErr w:type="spellStart"/>
      <w:r>
        <w:rPr>
          <w:iCs/>
          <w:sz w:val="28"/>
          <w:szCs w:val="28"/>
        </w:rPr>
        <w:t>Колпашевского</w:t>
      </w:r>
      <w:proofErr w:type="spellEnd"/>
      <w:r>
        <w:rPr>
          <w:iCs/>
          <w:sz w:val="28"/>
          <w:szCs w:val="28"/>
        </w:rPr>
        <w:t xml:space="preserve"> городского поселения) от 22.04.2019</w:t>
      </w:r>
      <w:r w:rsidR="00A1073C"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 xml:space="preserve"> №</w:t>
      </w:r>
      <w:r w:rsidR="00A107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151 указано, что приемка результатов работ оформляется следующими документами: акты выполненных работ, которые подписываются сторонами. </w:t>
      </w:r>
      <w:r w:rsidRPr="00996ACA">
        <w:rPr>
          <w:iCs/>
          <w:sz w:val="28"/>
          <w:szCs w:val="28"/>
        </w:rPr>
        <w:t>Следовательно, по условиям контракта документом, подтверждающим приемку результатов выполненных работ, выступает не акт оказания услуг, а акт выполненных работ.</w:t>
      </w:r>
    </w:p>
    <w:p w:rsidR="00DD1B1F" w:rsidRDefault="00DD1B1F" w:rsidP="00DD1B1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iCs/>
          <w:sz w:val="28"/>
          <w:szCs w:val="28"/>
        </w:rPr>
        <w:t>3.</w:t>
      </w:r>
      <w:r w:rsidRPr="0058182F">
        <w:rPr>
          <w:iCs/>
          <w:sz w:val="28"/>
          <w:szCs w:val="28"/>
        </w:rPr>
        <w:t xml:space="preserve">5. </w:t>
      </w:r>
      <w:r w:rsidR="00A1073C">
        <w:rPr>
          <w:iCs/>
          <w:sz w:val="28"/>
          <w:szCs w:val="28"/>
        </w:rPr>
        <w:t xml:space="preserve">По заключенному </w:t>
      </w:r>
      <w:r>
        <w:rPr>
          <w:iCs/>
          <w:sz w:val="28"/>
          <w:szCs w:val="28"/>
        </w:rPr>
        <w:t>муниципальному контракту на выполнение работ по установке заграждений на подъездах к зоне обрушения берега реки Обь от 16.12.2019 № 478 установлено, что з</w:t>
      </w:r>
      <w:r w:rsidRPr="00774ECD">
        <w:rPr>
          <w:iCs/>
          <w:sz w:val="28"/>
          <w:szCs w:val="28"/>
        </w:rPr>
        <w:t>аказчиком при приемке выполненных работ</w:t>
      </w:r>
      <w:r>
        <w:rPr>
          <w:iCs/>
          <w:sz w:val="28"/>
          <w:szCs w:val="28"/>
        </w:rPr>
        <w:t xml:space="preserve"> </w:t>
      </w:r>
      <w:r w:rsidRPr="00774ECD">
        <w:rPr>
          <w:iCs/>
          <w:sz w:val="28"/>
          <w:szCs w:val="28"/>
        </w:rPr>
        <w:t>не зафиксированы</w:t>
      </w:r>
      <w:r>
        <w:rPr>
          <w:iCs/>
          <w:sz w:val="28"/>
          <w:szCs w:val="28"/>
        </w:rPr>
        <w:t xml:space="preserve"> отличия в длине фактически установленных бетонных блоков длине, установленной в техническом задании</w:t>
      </w:r>
      <w:r w:rsidRPr="00774EC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774ECD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774ECD">
        <w:rPr>
          <w:iCs/>
          <w:sz w:val="28"/>
          <w:szCs w:val="28"/>
        </w:rPr>
        <w:t>связи</w:t>
      </w:r>
      <w:r>
        <w:rPr>
          <w:iCs/>
          <w:sz w:val="28"/>
          <w:szCs w:val="28"/>
        </w:rPr>
        <w:t xml:space="preserve"> </w:t>
      </w:r>
      <w:r w:rsidRPr="00774ECD">
        <w:rPr>
          <w:iCs/>
          <w:sz w:val="28"/>
          <w:szCs w:val="28"/>
        </w:rPr>
        <w:t>с чем нарушено требование, установленное частью 7 статьи 94 Федерального закона № 44-ФЗ.</w:t>
      </w:r>
    </w:p>
    <w:p w:rsidR="00A4206A" w:rsidRDefault="00A4206A" w:rsidP="00A4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3229C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3229C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3229C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3229CD">
        <w:rPr>
          <w:sz w:val="28"/>
          <w:szCs w:val="28"/>
        </w:rPr>
        <w:t>17</w:t>
      </w:r>
      <w:r>
        <w:rPr>
          <w:sz w:val="28"/>
          <w:szCs w:val="28"/>
        </w:rPr>
        <w:t xml:space="preserve"> листах</w:t>
      </w:r>
      <w:r w:rsidR="003229CD">
        <w:rPr>
          <w:sz w:val="28"/>
          <w:szCs w:val="28"/>
        </w:rPr>
        <w:t xml:space="preserve"> с 1 приложением на 5 листах</w:t>
      </w:r>
      <w:r>
        <w:rPr>
          <w:sz w:val="28"/>
          <w:szCs w:val="28"/>
        </w:rPr>
        <w:t xml:space="preserve">. </w:t>
      </w:r>
    </w:p>
    <w:p w:rsidR="00A4206A" w:rsidRDefault="00A4206A" w:rsidP="00A4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Акта Администрацией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</w:t>
      </w:r>
      <w:r w:rsidR="00E42B16">
        <w:rPr>
          <w:sz w:val="28"/>
          <w:szCs w:val="28"/>
        </w:rPr>
        <w:t>ородского поселения представлено</w:t>
      </w:r>
      <w:r>
        <w:rPr>
          <w:sz w:val="28"/>
          <w:szCs w:val="28"/>
        </w:rPr>
        <w:t xml:space="preserve"> в Счетную палату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</w:t>
      </w:r>
      <w:r w:rsidR="00E42B16">
        <w:rPr>
          <w:sz w:val="28"/>
          <w:szCs w:val="28"/>
        </w:rPr>
        <w:t>одно разногласие</w:t>
      </w:r>
      <w:r>
        <w:rPr>
          <w:sz w:val="28"/>
          <w:szCs w:val="28"/>
        </w:rPr>
        <w:t xml:space="preserve"> (входящий № </w:t>
      </w:r>
      <w:r w:rsidR="003229CD">
        <w:rPr>
          <w:sz w:val="28"/>
          <w:szCs w:val="28"/>
        </w:rPr>
        <w:t>79</w:t>
      </w:r>
      <w:r>
        <w:rPr>
          <w:sz w:val="28"/>
          <w:szCs w:val="28"/>
        </w:rPr>
        <w:t xml:space="preserve"> от </w:t>
      </w:r>
      <w:r w:rsidR="003229CD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229CD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3229CD">
        <w:rPr>
          <w:sz w:val="28"/>
          <w:szCs w:val="28"/>
        </w:rPr>
        <w:t>20</w:t>
      </w:r>
      <w:r w:rsidR="00E42B16">
        <w:rPr>
          <w:sz w:val="28"/>
          <w:szCs w:val="28"/>
        </w:rPr>
        <w:t>), которое принято</w:t>
      </w:r>
      <w:r>
        <w:rPr>
          <w:sz w:val="28"/>
          <w:szCs w:val="28"/>
        </w:rPr>
        <w:t xml:space="preserve"> </w:t>
      </w:r>
      <w:r w:rsidR="003229CD">
        <w:rPr>
          <w:sz w:val="28"/>
          <w:szCs w:val="28"/>
        </w:rPr>
        <w:t>в полном объеме</w:t>
      </w:r>
      <w:r>
        <w:rPr>
          <w:sz w:val="28"/>
          <w:szCs w:val="28"/>
        </w:rPr>
        <w:t xml:space="preserve"> (Заключение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на </w:t>
      </w:r>
      <w:r w:rsidR="003229CD">
        <w:rPr>
          <w:sz w:val="28"/>
          <w:szCs w:val="28"/>
        </w:rPr>
        <w:t>разногласия</w:t>
      </w:r>
      <w:r>
        <w:rPr>
          <w:sz w:val="28"/>
          <w:szCs w:val="28"/>
        </w:rPr>
        <w:t xml:space="preserve"> от 2</w:t>
      </w:r>
      <w:r w:rsidR="008634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63413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6341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63413">
        <w:rPr>
          <w:sz w:val="28"/>
          <w:szCs w:val="28"/>
        </w:rPr>
        <w:t>44</w:t>
      </w:r>
      <w:r>
        <w:rPr>
          <w:sz w:val="28"/>
          <w:szCs w:val="28"/>
        </w:rPr>
        <w:t>).</w:t>
      </w:r>
    </w:p>
    <w:p w:rsidR="00A4206A" w:rsidRPr="00544CC3" w:rsidRDefault="00A4206A" w:rsidP="00A42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сформирован с учетом принятых Счетной палатой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разногласий на Акт по результатам контрольного мероприятия.</w:t>
      </w:r>
    </w:p>
    <w:p w:rsidR="00A4206A" w:rsidRDefault="00A4206A" w:rsidP="00A4206A">
      <w:pPr>
        <w:ind w:firstLine="709"/>
        <w:jc w:val="both"/>
        <w:rPr>
          <w:sz w:val="28"/>
          <w:szCs w:val="28"/>
        </w:rPr>
      </w:pPr>
      <w:r w:rsidRPr="00707E47">
        <w:rPr>
          <w:sz w:val="28"/>
          <w:szCs w:val="28"/>
        </w:rPr>
        <w:lastRenderedPageBreak/>
        <w:t xml:space="preserve">С учетом изложенного и на основании статьи 18 Положения 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района, утвержденного решением Думы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 от 23.04.2012 № 43 «О Счетной палате </w:t>
      </w:r>
      <w:proofErr w:type="spellStart"/>
      <w:r w:rsidRPr="00707E47">
        <w:rPr>
          <w:sz w:val="28"/>
          <w:szCs w:val="28"/>
        </w:rPr>
        <w:t>Колпашевского</w:t>
      </w:r>
      <w:proofErr w:type="spellEnd"/>
      <w:r w:rsidRPr="00707E47">
        <w:rPr>
          <w:sz w:val="28"/>
          <w:szCs w:val="28"/>
        </w:rPr>
        <w:t xml:space="preserve"> района»</w:t>
      </w:r>
      <w:r w:rsidR="00E94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707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7E4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Представление от 23.06.2020 № 45/2, в котором изложены следующие предложения:</w:t>
      </w:r>
    </w:p>
    <w:p w:rsidR="00A4206A" w:rsidRPr="00A4206A" w:rsidRDefault="00A4206A" w:rsidP="00A4206A">
      <w:pPr>
        <w:ind w:firstLine="708"/>
        <w:jc w:val="both"/>
        <w:rPr>
          <w:sz w:val="28"/>
          <w:szCs w:val="28"/>
        </w:rPr>
      </w:pPr>
      <w:r w:rsidRPr="00A4206A">
        <w:rPr>
          <w:sz w:val="28"/>
          <w:szCs w:val="28"/>
        </w:rPr>
        <w:t xml:space="preserve">1. Принять меры по устранению и недопущению впредь выявленных нарушений и замечаний. </w:t>
      </w:r>
    </w:p>
    <w:p w:rsidR="00A4206A" w:rsidRPr="00101D0D" w:rsidRDefault="00A4206A" w:rsidP="00A4206A">
      <w:pPr>
        <w:ind w:firstLine="708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2. </w:t>
      </w:r>
      <w:r>
        <w:rPr>
          <w:sz w:val="28"/>
          <w:szCs w:val="28"/>
        </w:rPr>
        <w:t>Рассмотреть возможность привлечения к ответственности должностных лиц, виновных в допущенных нарушениях и замечаниях.</w:t>
      </w:r>
    </w:p>
    <w:p w:rsidR="00DD1B1F" w:rsidRDefault="00DD1B1F" w:rsidP="00B8613F">
      <w:pPr>
        <w:ind w:firstLine="708"/>
        <w:jc w:val="both"/>
        <w:rPr>
          <w:b/>
          <w:sz w:val="28"/>
          <w:szCs w:val="28"/>
        </w:rPr>
      </w:pPr>
    </w:p>
    <w:p w:rsidR="000F560D" w:rsidRPr="000F560D" w:rsidRDefault="000F560D" w:rsidP="00101D0D">
      <w:pPr>
        <w:pStyle w:val="a5"/>
        <w:ind w:left="0" w:firstLine="709"/>
        <w:jc w:val="both"/>
        <w:rPr>
          <w:b/>
          <w:sz w:val="28"/>
          <w:szCs w:val="28"/>
        </w:rPr>
      </w:pPr>
      <w:r w:rsidRPr="000F560D">
        <w:rPr>
          <w:b/>
          <w:sz w:val="28"/>
          <w:szCs w:val="28"/>
        </w:rPr>
        <w:t>Дополнительные сведения:</w:t>
      </w:r>
    </w:p>
    <w:p w:rsidR="002D7E68" w:rsidRPr="000F560D" w:rsidRDefault="000F560D" w:rsidP="00EA63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560D">
        <w:rPr>
          <w:sz w:val="28"/>
          <w:szCs w:val="28"/>
        </w:rPr>
        <w:t>По результатам контрольного мероприятия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0F560D">
        <w:rPr>
          <w:sz w:val="28"/>
          <w:szCs w:val="28"/>
        </w:rPr>
        <w:t xml:space="preserve">вынесено представление об устранении допущенных нарушений и исправлению недостатков от </w:t>
      </w:r>
      <w:r w:rsidR="00DD1B1F">
        <w:rPr>
          <w:sz w:val="28"/>
          <w:szCs w:val="28"/>
        </w:rPr>
        <w:t>2</w:t>
      </w:r>
      <w:r w:rsidR="00A4206A">
        <w:rPr>
          <w:sz w:val="28"/>
          <w:szCs w:val="28"/>
        </w:rPr>
        <w:t>3</w:t>
      </w:r>
      <w:r w:rsidRPr="000F560D">
        <w:rPr>
          <w:sz w:val="28"/>
          <w:szCs w:val="28"/>
        </w:rPr>
        <w:t>.</w:t>
      </w:r>
      <w:r w:rsidR="00A4206A">
        <w:rPr>
          <w:sz w:val="28"/>
          <w:szCs w:val="28"/>
        </w:rPr>
        <w:t>06</w:t>
      </w:r>
      <w:r w:rsidRPr="000F560D">
        <w:rPr>
          <w:sz w:val="28"/>
          <w:szCs w:val="28"/>
        </w:rPr>
        <w:t>.20</w:t>
      </w:r>
      <w:r w:rsidR="00DD1B1F">
        <w:rPr>
          <w:sz w:val="28"/>
          <w:szCs w:val="28"/>
        </w:rPr>
        <w:t>20</w:t>
      </w:r>
      <w:r w:rsidRPr="000F560D">
        <w:rPr>
          <w:sz w:val="28"/>
          <w:szCs w:val="28"/>
        </w:rPr>
        <w:t xml:space="preserve">г. № </w:t>
      </w:r>
      <w:r>
        <w:rPr>
          <w:sz w:val="28"/>
          <w:szCs w:val="28"/>
        </w:rPr>
        <w:t>4</w:t>
      </w:r>
      <w:r w:rsidR="00A4206A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A4206A">
        <w:rPr>
          <w:sz w:val="28"/>
          <w:szCs w:val="28"/>
        </w:rPr>
        <w:t>2</w:t>
      </w:r>
      <w:r w:rsidRPr="000F560D">
        <w:rPr>
          <w:sz w:val="28"/>
          <w:szCs w:val="28"/>
        </w:rPr>
        <w:t xml:space="preserve">. </w:t>
      </w:r>
    </w:p>
    <w:p w:rsidR="002D7E68" w:rsidRPr="00101D0D" w:rsidRDefault="002D7E68" w:rsidP="00101D0D">
      <w:pPr>
        <w:pStyle w:val="a5"/>
        <w:ind w:left="0" w:firstLine="709"/>
        <w:jc w:val="both"/>
        <w:rPr>
          <w:sz w:val="28"/>
          <w:szCs w:val="28"/>
        </w:rPr>
      </w:pPr>
    </w:p>
    <w:p w:rsidR="004D6492" w:rsidRPr="00101D0D" w:rsidRDefault="00494C3E" w:rsidP="004D6492">
      <w:pPr>
        <w:ind w:firstLine="709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 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E42B16" w:rsidRDefault="00E42B16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proofErr w:type="gramStart"/>
      <w:r w:rsidR="00F95CEE" w:rsidRPr="00E42B16">
        <w:rPr>
          <w:sz w:val="28"/>
          <w:szCs w:val="28"/>
          <w:u w:val="single"/>
        </w:rPr>
        <w:t>П</w:t>
      </w:r>
      <w:r w:rsidR="002D50D1" w:rsidRPr="00E42B16">
        <w:rPr>
          <w:sz w:val="28"/>
          <w:szCs w:val="28"/>
          <w:u w:val="single"/>
        </w:rPr>
        <w:t>редседател</w:t>
      </w:r>
      <w:r w:rsidR="00F95CEE" w:rsidRPr="00E42B16">
        <w:rPr>
          <w:sz w:val="28"/>
          <w:szCs w:val="28"/>
          <w:u w:val="single"/>
        </w:rPr>
        <w:t>ь</w:t>
      </w:r>
      <w:r w:rsidR="00EE352C" w:rsidRPr="00E42B16">
        <w:rPr>
          <w:sz w:val="28"/>
          <w:szCs w:val="28"/>
          <w:u w:val="single"/>
        </w:rPr>
        <w:t xml:space="preserve"> 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</w:t>
      </w:r>
      <w:r w:rsidR="00403B45">
        <w:rPr>
          <w:sz w:val="28"/>
          <w:szCs w:val="28"/>
        </w:rPr>
        <w:t xml:space="preserve">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</w:t>
      </w:r>
      <w:r w:rsidR="002D50D1" w:rsidRPr="00E22FDA">
        <w:rPr>
          <w:sz w:val="28"/>
          <w:szCs w:val="28"/>
        </w:rPr>
        <w:t>___________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              </w:t>
      </w:r>
      <w:r w:rsidR="00F95CEE" w:rsidRPr="00E42B16">
        <w:rPr>
          <w:sz w:val="28"/>
          <w:szCs w:val="28"/>
          <w:u w:val="single"/>
        </w:rPr>
        <w:t>М</w:t>
      </w:r>
      <w:r w:rsidR="002D50D1" w:rsidRPr="00E42B16">
        <w:rPr>
          <w:sz w:val="28"/>
          <w:szCs w:val="28"/>
          <w:u w:val="single"/>
        </w:rPr>
        <w:t>.</w:t>
      </w:r>
      <w:r w:rsidR="00F95CEE" w:rsidRPr="00E42B16">
        <w:rPr>
          <w:sz w:val="28"/>
          <w:szCs w:val="28"/>
          <w:u w:val="single"/>
        </w:rPr>
        <w:t>Ю</w:t>
      </w:r>
      <w:r w:rsidR="002D50D1" w:rsidRPr="00E42B16">
        <w:rPr>
          <w:sz w:val="28"/>
          <w:szCs w:val="28"/>
          <w:u w:val="single"/>
        </w:rPr>
        <w:t>.</w:t>
      </w:r>
      <w:r w:rsidR="00F95CEE" w:rsidRPr="00E42B16">
        <w:rPr>
          <w:sz w:val="28"/>
          <w:szCs w:val="28"/>
          <w:u w:val="single"/>
        </w:rPr>
        <w:t xml:space="preserve"> </w:t>
      </w:r>
      <w:proofErr w:type="spellStart"/>
      <w:r w:rsidR="00F95CEE" w:rsidRPr="00E42B16">
        <w:rPr>
          <w:sz w:val="28"/>
          <w:szCs w:val="28"/>
          <w:u w:val="single"/>
        </w:rPr>
        <w:t>Мурзина</w:t>
      </w:r>
      <w:proofErr w:type="spellEnd"/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        (подпись)                                                      (инициалы, фамилия)</w:t>
      </w:r>
      <w:proofErr w:type="gramEnd"/>
    </w:p>
    <w:p w:rsidR="002D50D1" w:rsidRPr="00AD25C8" w:rsidRDefault="00E42B16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BB7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1D" w:rsidRDefault="007C461D" w:rsidP="006A64CF">
      <w:r>
        <w:separator/>
      </w:r>
    </w:p>
  </w:endnote>
  <w:endnote w:type="continuationSeparator" w:id="0">
    <w:p w:rsidR="007C461D" w:rsidRDefault="007C461D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EE7BE3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E949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 w:rsidP="00BF6089">
    <w:pPr>
      <w:pStyle w:val="ab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1D" w:rsidRDefault="007C461D" w:rsidP="006A64CF">
      <w:r>
        <w:separator/>
      </w:r>
    </w:p>
  </w:footnote>
  <w:footnote w:type="continuationSeparator" w:id="0">
    <w:p w:rsidR="007C461D" w:rsidRDefault="007C461D" w:rsidP="006A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E001A"/>
    <w:rsid w:val="000E07A7"/>
    <w:rsid w:val="000E0BA0"/>
    <w:rsid w:val="000E3E69"/>
    <w:rsid w:val="000E4211"/>
    <w:rsid w:val="000E4B70"/>
    <w:rsid w:val="000E4E2E"/>
    <w:rsid w:val="000E56A7"/>
    <w:rsid w:val="000E7914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43E4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31A7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9CD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1D41"/>
    <w:rsid w:val="0040229E"/>
    <w:rsid w:val="004024A2"/>
    <w:rsid w:val="00403B45"/>
    <w:rsid w:val="00403BF2"/>
    <w:rsid w:val="0040493A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27A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02"/>
    <w:rsid w:val="005944D7"/>
    <w:rsid w:val="00595C8E"/>
    <w:rsid w:val="005A0B68"/>
    <w:rsid w:val="005A2C9F"/>
    <w:rsid w:val="005A2ED0"/>
    <w:rsid w:val="005A4931"/>
    <w:rsid w:val="005B08C3"/>
    <w:rsid w:val="005B1D6A"/>
    <w:rsid w:val="005B27D9"/>
    <w:rsid w:val="005B2DFB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461D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3D36"/>
    <w:rsid w:val="007F47C8"/>
    <w:rsid w:val="007F6329"/>
    <w:rsid w:val="00801F29"/>
    <w:rsid w:val="0080271B"/>
    <w:rsid w:val="00803285"/>
    <w:rsid w:val="00803389"/>
    <w:rsid w:val="00803DC5"/>
    <w:rsid w:val="00804A7E"/>
    <w:rsid w:val="0081056A"/>
    <w:rsid w:val="008136D7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2694"/>
    <w:rsid w:val="00853F76"/>
    <w:rsid w:val="008544AC"/>
    <w:rsid w:val="00856CA1"/>
    <w:rsid w:val="008626CF"/>
    <w:rsid w:val="00862B07"/>
    <w:rsid w:val="008631E0"/>
    <w:rsid w:val="00863413"/>
    <w:rsid w:val="00864123"/>
    <w:rsid w:val="00864337"/>
    <w:rsid w:val="00871A1A"/>
    <w:rsid w:val="00875477"/>
    <w:rsid w:val="00880604"/>
    <w:rsid w:val="00884C20"/>
    <w:rsid w:val="00885C9F"/>
    <w:rsid w:val="00886F66"/>
    <w:rsid w:val="0089068F"/>
    <w:rsid w:val="0089136C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274"/>
    <w:rsid w:val="00911A62"/>
    <w:rsid w:val="00913A35"/>
    <w:rsid w:val="0091771F"/>
    <w:rsid w:val="00920761"/>
    <w:rsid w:val="00922C9A"/>
    <w:rsid w:val="009257CB"/>
    <w:rsid w:val="009327B8"/>
    <w:rsid w:val="00933FC6"/>
    <w:rsid w:val="00936CCC"/>
    <w:rsid w:val="00941406"/>
    <w:rsid w:val="0094285B"/>
    <w:rsid w:val="00942B0C"/>
    <w:rsid w:val="009441B6"/>
    <w:rsid w:val="00944755"/>
    <w:rsid w:val="0094477B"/>
    <w:rsid w:val="00944F30"/>
    <w:rsid w:val="00945CA8"/>
    <w:rsid w:val="0094779C"/>
    <w:rsid w:val="00953748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DCB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73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206A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E81"/>
    <w:rsid w:val="00B11EC4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46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089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27034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1B1F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3469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2B16"/>
    <w:rsid w:val="00E46D10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34CC"/>
    <w:rsid w:val="00E85F4D"/>
    <w:rsid w:val="00E93260"/>
    <w:rsid w:val="00E937AA"/>
    <w:rsid w:val="00E9499D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E7BE3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97B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755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25A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D268-AE79-4261-AB4C-D6258927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168</cp:revision>
  <cp:lastPrinted>2020-06-30T08:22:00Z</cp:lastPrinted>
  <dcterms:created xsi:type="dcterms:W3CDTF">2019-03-25T15:37:00Z</dcterms:created>
  <dcterms:modified xsi:type="dcterms:W3CDTF">2020-06-30T08:36:00Z</dcterms:modified>
</cp:coreProperties>
</file>