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DE" w:rsidRDefault="003265D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965"/>
      </w:tblGrid>
      <w:tr w:rsidR="00247F20" w:rsidRPr="00997557" w:rsidTr="00E150EE">
        <w:trPr>
          <w:trHeight w:val="1797"/>
        </w:trPr>
        <w:tc>
          <w:tcPr>
            <w:tcW w:w="4503" w:type="dxa"/>
            <w:shd w:val="clear" w:color="auto" w:fill="auto"/>
          </w:tcPr>
          <w:p w:rsidR="00247F20" w:rsidRPr="006A5BB3" w:rsidRDefault="00247F20" w:rsidP="00E150EE">
            <w:pPr>
              <w:pStyle w:val="2"/>
              <w:snapToGrid w:val="0"/>
              <w:rPr>
                <w:b w:val="0"/>
                <w:sz w:val="20"/>
              </w:rPr>
            </w:pPr>
          </w:p>
        </w:tc>
        <w:tc>
          <w:tcPr>
            <w:tcW w:w="4965" w:type="dxa"/>
            <w:shd w:val="clear" w:color="auto" w:fill="auto"/>
          </w:tcPr>
          <w:p w:rsidR="00247F20" w:rsidRPr="00444DC6" w:rsidRDefault="00247F20" w:rsidP="00E150EE">
            <w:pPr>
              <w:pStyle w:val="2"/>
              <w:snapToGrid w:val="0"/>
              <w:spacing w:before="0" w:line="240" w:lineRule="auto"/>
              <w:ind w:firstLine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444DC6">
              <w:rPr>
                <w:rFonts w:ascii="Times New Roman" w:hAnsi="Times New Roman"/>
                <w:b w:val="0"/>
                <w:sz w:val="24"/>
                <w:szCs w:val="24"/>
              </w:rPr>
              <w:t>УТВЕРЖДАЮ</w:t>
            </w:r>
          </w:p>
          <w:p w:rsidR="00247F20" w:rsidRDefault="00247F20" w:rsidP="00E15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7557">
              <w:rPr>
                <w:sz w:val="24"/>
                <w:szCs w:val="24"/>
              </w:rPr>
              <w:t xml:space="preserve">Председатель </w:t>
            </w:r>
          </w:p>
          <w:p w:rsidR="00247F20" w:rsidRPr="00997557" w:rsidRDefault="00247F20" w:rsidP="00E150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7557">
              <w:rPr>
                <w:sz w:val="24"/>
                <w:szCs w:val="24"/>
              </w:rPr>
              <w:t xml:space="preserve">четной палаты </w:t>
            </w:r>
            <w:r>
              <w:rPr>
                <w:sz w:val="24"/>
                <w:szCs w:val="24"/>
              </w:rPr>
              <w:t>Колпашевского района</w:t>
            </w:r>
          </w:p>
          <w:p w:rsidR="00247F20" w:rsidRPr="00997557" w:rsidRDefault="00247F20" w:rsidP="00E15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7557">
              <w:rPr>
                <w:sz w:val="24"/>
                <w:szCs w:val="24"/>
              </w:rPr>
              <w:t>____________</w:t>
            </w:r>
            <w:r w:rsidR="008261F0">
              <w:rPr>
                <w:sz w:val="24"/>
                <w:szCs w:val="24"/>
              </w:rPr>
              <w:t>__      __</w:t>
            </w:r>
            <w:proofErr w:type="spellStart"/>
            <w:r w:rsidR="008261F0" w:rsidRPr="008261F0">
              <w:rPr>
                <w:sz w:val="24"/>
                <w:szCs w:val="24"/>
                <w:u w:val="single"/>
              </w:rPr>
              <w:t>А.В.Муратов</w:t>
            </w:r>
            <w:proofErr w:type="spellEnd"/>
            <w:r>
              <w:rPr>
                <w:sz w:val="24"/>
                <w:szCs w:val="24"/>
              </w:rPr>
              <w:t>____</w:t>
            </w:r>
          </w:p>
          <w:p w:rsidR="00247F20" w:rsidRPr="00504F40" w:rsidRDefault="00247F20" w:rsidP="00E150EE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504F40">
              <w:rPr>
                <w:sz w:val="16"/>
                <w:szCs w:val="16"/>
              </w:rPr>
              <w:t xml:space="preserve">(подпись)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504F40">
              <w:rPr>
                <w:sz w:val="16"/>
                <w:szCs w:val="16"/>
              </w:rPr>
              <w:t>(инициалы, фамилия)</w:t>
            </w:r>
          </w:p>
          <w:p w:rsidR="00247F20" w:rsidRPr="00997557" w:rsidRDefault="00247F20" w:rsidP="002469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755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</w:t>
            </w:r>
            <w:r w:rsidR="008261F0">
              <w:rPr>
                <w:sz w:val="24"/>
                <w:szCs w:val="24"/>
                <w:u w:val="single"/>
              </w:rPr>
              <w:t>2</w:t>
            </w:r>
            <w:r w:rsidR="002469FB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>_</w:t>
            </w:r>
            <w:r w:rsidRPr="00997557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u w:val="single"/>
              </w:rPr>
              <w:t xml:space="preserve">октября_ </w:t>
            </w:r>
            <w:r w:rsidRPr="009975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247F20">
              <w:rPr>
                <w:sz w:val="24"/>
                <w:szCs w:val="24"/>
                <w:u w:val="single"/>
              </w:rPr>
              <w:t xml:space="preserve">2016 </w:t>
            </w:r>
            <w:r w:rsidRPr="00997557">
              <w:rPr>
                <w:sz w:val="24"/>
                <w:szCs w:val="24"/>
              </w:rPr>
              <w:t>г.</w:t>
            </w:r>
          </w:p>
        </w:tc>
      </w:tr>
    </w:tbl>
    <w:p w:rsidR="003265DE" w:rsidRDefault="003265DE" w:rsidP="00247F20">
      <w:pPr>
        <w:pStyle w:val="1"/>
        <w:ind w:firstLine="0"/>
        <w:rPr>
          <w:rFonts w:ascii="Times New Roman" w:hAnsi="Times New Roman" w:cs="Times New Roman"/>
        </w:rPr>
      </w:pPr>
    </w:p>
    <w:p w:rsidR="003265DE" w:rsidRDefault="003265DE" w:rsidP="00247F20">
      <w:pPr>
        <w:pStyle w:val="1"/>
        <w:ind w:firstLine="0"/>
        <w:rPr>
          <w:rFonts w:ascii="Times New Roman" w:hAnsi="Times New Roman" w:cs="Times New Roman"/>
        </w:rPr>
      </w:pPr>
    </w:p>
    <w:p w:rsidR="00D35AEB" w:rsidRPr="00A8377D" w:rsidRDefault="00247F20" w:rsidP="00247F20">
      <w:pPr>
        <w:pStyle w:val="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D35AEB" w:rsidRPr="00A8377D" w:rsidRDefault="00D35AEB" w:rsidP="00247F2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8377D">
        <w:rPr>
          <w:b/>
          <w:sz w:val="24"/>
          <w:szCs w:val="24"/>
        </w:rPr>
        <w:t>о результата</w:t>
      </w:r>
      <w:r w:rsidR="00247F20">
        <w:rPr>
          <w:b/>
          <w:sz w:val="24"/>
          <w:szCs w:val="24"/>
        </w:rPr>
        <w:t>х</w:t>
      </w:r>
      <w:r w:rsidRPr="00A8377D">
        <w:rPr>
          <w:b/>
          <w:sz w:val="24"/>
          <w:szCs w:val="24"/>
        </w:rPr>
        <w:t xml:space="preserve"> экспертно-аналитического мероприятия</w:t>
      </w:r>
    </w:p>
    <w:p w:rsidR="00D35AEB" w:rsidRPr="00A8377D" w:rsidRDefault="00D35AEB" w:rsidP="00097D1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8377D">
        <w:rPr>
          <w:b/>
          <w:sz w:val="24"/>
          <w:szCs w:val="24"/>
        </w:rPr>
        <w:t>«</w:t>
      </w:r>
      <w:r w:rsidR="00097D1E" w:rsidRPr="00097D1E">
        <w:rPr>
          <w:b/>
          <w:sz w:val="24"/>
          <w:szCs w:val="24"/>
        </w:rPr>
        <w:t>Анализ состояния дебиторской задолженности бюджетов муниципальных образований Колпашевского района</w:t>
      </w:r>
      <w:r w:rsidR="006A675B" w:rsidRPr="00A8377D">
        <w:rPr>
          <w:b/>
          <w:sz w:val="24"/>
          <w:szCs w:val="24"/>
        </w:rPr>
        <w:t>»</w:t>
      </w:r>
    </w:p>
    <w:p w:rsidR="00D35AEB" w:rsidRPr="003265DE" w:rsidRDefault="00D35AEB" w:rsidP="00D35AEB">
      <w:pPr>
        <w:spacing w:line="240" w:lineRule="auto"/>
        <w:rPr>
          <w:sz w:val="24"/>
          <w:szCs w:val="24"/>
        </w:rPr>
      </w:pPr>
    </w:p>
    <w:p w:rsidR="00D35AEB" w:rsidRPr="004631D5" w:rsidRDefault="00D35AEB" w:rsidP="004631D5">
      <w:pPr>
        <w:spacing w:line="240" w:lineRule="auto"/>
        <w:rPr>
          <w:sz w:val="24"/>
          <w:szCs w:val="24"/>
        </w:rPr>
      </w:pPr>
      <w:r w:rsidRPr="004631D5">
        <w:rPr>
          <w:sz w:val="24"/>
          <w:szCs w:val="24"/>
        </w:rPr>
        <w:t xml:space="preserve">Основание для проведения мероприятия: пункт </w:t>
      </w:r>
      <w:r w:rsidR="00097D1E">
        <w:rPr>
          <w:sz w:val="24"/>
          <w:szCs w:val="24"/>
        </w:rPr>
        <w:t>16</w:t>
      </w:r>
      <w:r w:rsidRPr="004631D5">
        <w:rPr>
          <w:sz w:val="24"/>
          <w:szCs w:val="24"/>
        </w:rPr>
        <w:t xml:space="preserve"> раздела </w:t>
      </w:r>
      <w:r w:rsidRPr="004631D5">
        <w:rPr>
          <w:sz w:val="24"/>
          <w:szCs w:val="24"/>
          <w:lang w:val="en-US"/>
        </w:rPr>
        <w:t>II</w:t>
      </w:r>
      <w:r w:rsidRPr="004631D5">
        <w:rPr>
          <w:sz w:val="24"/>
          <w:szCs w:val="24"/>
        </w:rPr>
        <w:t xml:space="preserve"> «Экспертно-аналитические мероприятия» </w:t>
      </w:r>
      <w:r w:rsidR="00C93E61" w:rsidRPr="004631D5">
        <w:rPr>
          <w:sz w:val="24"/>
          <w:szCs w:val="24"/>
        </w:rPr>
        <w:t>П</w:t>
      </w:r>
      <w:r w:rsidRPr="004631D5">
        <w:rPr>
          <w:sz w:val="24"/>
          <w:szCs w:val="24"/>
        </w:rPr>
        <w:t xml:space="preserve">лана работы Счетной палаты Колпашевского района на 2016 год, утвержденного приказом Счетной палаты Колпашевского района от 30.12.2015 № 19 (в редакции приказов </w:t>
      </w:r>
      <w:r w:rsidR="00693162" w:rsidRPr="004631D5">
        <w:rPr>
          <w:sz w:val="24"/>
          <w:szCs w:val="24"/>
        </w:rPr>
        <w:t xml:space="preserve">Счетной палаты Колпашевского района </w:t>
      </w:r>
      <w:r w:rsidRPr="004631D5">
        <w:rPr>
          <w:sz w:val="24"/>
          <w:szCs w:val="24"/>
        </w:rPr>
        <w:t xml:space="preserve">от 21.03.2016 № 5, </w:t>
      </w:r>
      <w:r w:rsidR="00693162" w:rsidRPr="004631D5">
        <w:rPr>
          <w:sz w:val="24"/>
          <w:szCs w:val="24"/>
        </w:rPr>
        <w:t xml:space="preserve">             </w:t>
      </w:r>
      <w:r w:rsidRPr="004631D5">
        <w:rPr>
          <w:sz w:val="24"/>
          <w:szCs w:val="24"/>
        </w:rPr>
        <w:t>от 04.07.2016 № 9).</w:t>
      </w:r>
    </w:p>
    <w:p w:rsidR="00E93A95" w:rsidRDefault="00E93A95" w:rsidP="004631D5">
      <w:pPr>
        <w:spacing w:line="240" w:lineRule="auto"/>
        <w:rPr>
          <w:sz w:val="24"/>
          <w:szCs w:val="24"/>
        </w:rPr>
      </w:pPr>
      <w:r w:rsidRPr="00E93A95">
        <w:rPr>
          <w:sz w:val="24"/>
          <w:szCs w:val="24"/>
        </w:rPr>
        <w:t>Мероприятие включено в план работы Счетной палаты Колпашевского района на 2016 год в соответствии с рекомендациями Союза муниципальных контрольно-счетных органов о проведении единого общероссийского мероприятия по анализу состояния дебиторской задолженности перед местными бюджетами.</w:t>
      </w:r>
    </w:p>
    <w:p w:rsidR="00CD179C" w:rsidRPr="004631D5" w:rsidRDefault="00CD179C" w:rsidP="004631D5">
      <w:pPr>
        <w:spacing w:line="240" w:lineRule="auto"/>
        <w:rPr>
          <w:sz w:val="24"/>
          <w:szCs w:val="24"/>
        </w:rPr>
      </w:pPr>
      <w:r w:rsidRPr="004631D5">
        <w:rPr>
          <w:sz w:val="24"/>
          <w:szCs w:val="24"/>
        </w:rPr>
        <w:t xml:space="preserve">Ответственным исполнителем экспертно - аналитического мероприятия являлся председатель Счетной палаты </w:t>
      </w:r>
      <w:r w:rsidR="008261F0">
        <w:rPr>
          <w:sz w:val="24"/>
          <w:szCs w:val="24"/>
        </w:rPr>
        <w:t xml:space="preserve">Колпашевского района </w:t>
      </w:r>
      <w:r w:rsidRPr="004631D5">
        <w:rPr>
          <w:sz w:val="24"/>
          <w:szCs w:val="24"/>
        </w:rPr>
        <w:t>Муратов А.В.</w:t>
      </w:r>
      <w:r w:rsidR="00E93A95">
        <w:rPr>
          <w:sz w:val="24"/>
          <w:szCs w:val="24"/>
        </w:rPr>
        <w:t xml:space="preserve">, участником мероприятия являлся инспектор </w:t>
      </w:r>
      <w:proofErr w:type="spellStart"/>
      <w:r w:rsidR="00E93A95">
        <w:rPr>
          <w:sz w:val="24"/>
          <w:szCs w:val="24"/>
        </w:rPr>
        <w:t>Гребенькова</w:t>
      </w:r>
      <w:proofErr w:type="spellEnd"/>
      <w:r w:rsidR="00E93A95">
        <w:rPr>
          <w:sz w:val="24"/>
          <w:szCs w:val="24"/>
        </w:rPr>
        <w:t xml:space="preserve"> М.В.</w:t>
      </w:r>
    </w:p>
    <w:p w:rsidR="005D72AF" w:rsidRPr="004631D5" w:rsidRDefault="00D35AEB" w:rsidP="004631D5">
      <w:pPr>
        <w:spacing w:line="240" w:lineRule="auto"/>
        <w:rPr>
          <w:sz w:val="24"/>
          <w:szCs w:val="24"/>
        </w:rPr>
      </w:pPr>
      <w:r w:rsidRPr="004631D5">
        <w:rPr>
          <w:sz w:val="24"/>
          <w:szCs w:val="24"/>
        </w:rPr>
        <w:t>Объект</w:t>
      </w:r>
      <w:r w:rsidR="005D72AF" w:rsidRPr="004631D5">
        <w:rPr>
          <w:sz w:val="24"/>
          <w:szCs w:val="24"/>
        </w:rPr>
        <w:t>ы</w:t>
      </w:r>
      <w:r w:rsidRPr="004631D5">
        <w:rPr>
          <w:sz w:val="24"/>
          <w:szCs w:val="24"/>
        </w:rPr>
        <w:t xml:space="preserve"> экспертно-аналитического мероприятия: </w:t>
      </w:r>
    </w:p>
    <w:p w:rsidR="00E93A95" w:rsidRPr="00E93A95" w:rsidRDefault="00E93A95" w:rsidP="00E93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М</w:t>
      </w:r>
      <w:r w:rsidRPr="00E93A95">
        <w:rPr>
          <w:sz w:val="24"/>
          <w:szCs w:val="24"/>
        </w:rPr>
        <w:t>униципальное образование «</w:t>
      </w:r>
      <w:proofErr w:type="spellStart"/>
      <w:r w:rsidRPr="00E93A95">
        <w:rPr>
          <w:sz w:val="24"/>
          <w:szCs w:val="24"/>
        </w:rPr>
        <w:t>К</w:t>
      </w:r>
      <w:r>
        <w:rPr>
          <w:sz w:val="24"/>
          <w:szCs w:val="24"/>
        </w:rPr>
        <w:t>олпашевский</w:t>
      </w:r>
      <w:proofErr w:type="spellEnd"/>
      <w:r>
        <w:rPr>
          <w:sz w:val="24"/>
          <w:szCs w:val="24"/>
        </w:rPr>
        <w:t xml:space="preserve"> район» (далее </w:t>
      </w:r>
      <w:r w:rsidRPr="00E93A95">
        <w:rPr>
          <w:sz w:val="24"/>
          <w:szCs w:val="24"/>
        </w:rPr>
        <w:t>–</w:t>
      </w:r>
      <w:r>
        <w:rPr>
          <w:sz w:val="24"/>
          <w:szCs w:val="24"/>
        </w:rPr>
        <w:t xml:space="preserve">                             </w:t>
      </w:r>
      <w:r w:rsidRPr="00E93A95">
        <w:rPr>
          <w:sz w:val="24"/>
          <w:szCs w:val="24"/>
        </w:rPr>
        <w:t>МО «</w:t>
      </w:r>
      <w:proofErr w:type="spellStart"/>
      <w:r w:rsidRPr="00E93A95">
        <w:rPr>
          <w:sz w:val="24"/>
          <w:szCs w:val="24"/>
        </w:rPr>
        <w:t>Колпашевский</w:t>
      </w:r>
      <w:proofErr w:type="spellEnd"/>
      <w:r w:rsidRPr="00E93A95">
        <w:rPr>
          <w:sz w:val="24"/>
          <w:szCs w:val="24"/>
        </w:rPr>
        <w:t xml:space="preserve"> район»);</w:t>
      </w:r>
    </w:p>
    <w:p w:rsidR="00E93A95" w:rsidRPr="00E93A95" w:rsidRDefault="00E93A95" w:rsidP="00E93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М</w:t>
      </w:r>
      <w:r w:rsidRPr="00E93A95">
        <w:rPr>
          <w:sz w:val="24"/>
          <w:szCs w:val="24"/>
        </w:rPr>
        <w:t>униципальное образование «</w:t>
      </w:r>
      <w:proofErr w:type="spellStart"/>
      <w:r w:rsidRPr="00E93A95">
        <w:rPr>
          <w:sz w:val="24"/>
          <w:szCs w:val="24"/>
        </w:rPr>
        <w:t>Колпашевское</w:t>
      </w:r>
      <w:proofErr w:type="spellEnd"/>
      <w:r w:rsidRPr="00E93A95">
        <w:rPr>
          <w:sz w:val="24"/>
          <w:szCs w:val="24"/>
        </w:rPr>
        <w:t xml:space="preserve"> городское поселение» (далее – </w:t>
      </w:r>
      <w:r>
        <w:rPr>
          <w:sz w:val="24"/>
          <w:szCs w:val="24"/>
        </w:rPr>
        <w:t xml:space="preserve">  </w:t>
      </w:r>
      <w:r w:rsidRPr="00E93A95">
        <w:rPr>
          <w:sz w:val="24"/>
          <w:szCs w:val="24"/>
        </w:rPr>
        <w:t>МО «</w:t>
      </w:r>
      <w:proofErr w:type="spellStart"/>
      <w:r w:rsidRPr="00E93A95">
        <w:rPr>
          <w:sz w:val="24"/>
          <w:szCs w:val="24"/>
        </w:rPr>
        <w:t>Колпашевское</w:t>
      </w:r>
      <w:proofErr w:type="spellEnd"/>
      <w:r w:rsidRPr="00E93A95">
        <w:rPr>
          <w:sz w:val="24"/>
          <w:szCs w:val="24"/>
        </w:rPr>
        <w:t xml:space="preserve"> городское поселение»);</w:t>
      </w:r>
    </w:p>
    <w:p w:rsidR="00E93A95" w:rsidRPr="00E93A95" w:rsidRDefault="00E93A95" w:rsidP="00E93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М</w:t>
      </w:r>
      <w:r w:rsidRPr="00E93A95">
        <w:rPr>
          <w:sz w:val="24"/>
          <w:szCs w:val="24"/>
        </w:rPr>
        <w:t>униципальное образование «</w:t>
      </w:r>
      <w:proofErr w:type="spellStart"/>
      <w:r w:rsidRPr="00E93A95">
        <w:rPr>
          <w:sz w:val="24"/>
          <w:szCs w:val="24"/>
        </w:rPr>
        <w:t>Чажемтовское</w:t>
      </w:r>
      <w:proofErr w:type="spellEnd"/>
      <w:r w:rsidRPr="00E93A95">
        <w:rPr>
          <w:sz w:val="24"/>
          <w:szCs w:val="24"/>
        </w:rPr>
        <w:t xml:space="preserve"> сельское поселение» (далее – </w:t>
      </w:r>
      <w:r>
        <w:rPr>
          <w:sz w:val="24"/>
          <w:szCs w:val="24"/>
        </w:rPr>
        <w:t xml:space="preserve">     </w:t>
      </w:r>
      <w:r w:rsidRPr="00E93A95">
        <w:rPr>
          <w:sz w:val="24"/>
          <w:szCs w:val="24"/>
        </w:rPr>
        <w:t>МО «</w:t>
      </w:r>
      <w:proofErr w:type="spellStart"/>
      <w:r w:rsidRPr="00E93A95">
        <w:rPr>
          <w:sz w:val="24"/>
          <w:szCs w:val="24"/>
        </w:rPr>
        <w:t>Чажемтовское</w:t>
      </w:r>
      <w:proofErr w:type="spellEnd"/>
      <w:r w:rsidRPr="00E93A95">
        <w:rPr>
          <w:sz w:val="24"/>
          <w:szCs w:val="24"/>
        </w:rPr>
        <w:t xml:space="preserve"> сельское поселение»);</w:t>
      </w:r>
    </w:p>
    <w:p w:rsidR="00E93A95" w:rsidRPr="00E93A95" w:rsidRDefault="00E93A95" w:rsidP="00E93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М</w:t>
      </w:r>
      <w:r w:rsidRPr="00E93A95">
        <w:rPr>
          <w:sz w:val="24"/>
          <w:szCs w:val="24"/>
        </w:rPr>
        <w:t xml:space="preserve">униципальное образование «Новоселовское сельское поселение» (далее – </w:t>
      </w:r>
      <w:r>
        <w:rPr>
          <w:sz w:val="24"/>
          <w:szCs w:val="24"/>
        </w:rPr>
        <w:t xml:space="preserve">   </w:t>
      </w:r>
      <w:r w:rsidRPr="00E93A95">
        <w:rPr>
          <w:sz w:val="24"/>
          <w:szCs w:val="24"/>
        </w:rPr>
        <w:t>МО «Новоселовское сельское поселение»);</w:t>
      </w:r>
    </w:p>
    <w:p w:rsidR="00E93A95" w:rsidRPr="00E93A95" w:rsidRDefault="00E93A95" w:rsidP="00E93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М</w:t>
      </w:r>
      <w:r w:rsidRPr="00E93A95">
        <w:rPr>
          <w:sz w:val="24"/>
          <w:szCs w:val="24"/>
        </w:rPr>
        <w:t xml:space="preserve">униципальное образование «Саровское сельское поселение» (далее – </w:t>
      </w:r>
      <w:r>
        <w:rPr>
          <w:sz w:val="24"/>
          <w:szCs w:val="24"/>
        </w:rPr>
        <w:t xml:space="preserve">           </w:t>
      </w:r>
      <w:r w:rsidRPr="00E93A95">
        <w:rPr>
          <w:sz w:val="24"/>
          <w:szCs w:val="24"/>
        </w:rPr>
        <w:t>МО «Саровское сельское поселение»);</w:t>
      </w:r>
    </w:p>
    <w:p w:rsidR="00E93A95" w:rsidRPr="00E93A95" w:rsidRDefault="00E93A95" w:rsidP="00E93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E93A95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E93A95">
        <w:rPr>
          <w:sz w:val="24"/>
          <w:szCs w:val="24"/>
        </w:rPr>
        <w:t>униципальное образование «</w:t>
      </w:r>
      <w:proofErr w:type="spellStart"/>
      <w:r w:rsidRPr="00E93A95">
        <w:rPr>
          <w:sz w:val="24"/>
          <w:szCs w:val="24"/>
        </w:rPr>
        <w:t>Новогоренское</w:t>
      </w:r>
      <w:proofErr w:type="spellEnd"/>
      <w:r w:rsidRPr="00E93A95">
        <w:rPr>
          <w:sz w:val="24"/>
          <w:szCs w:val="24"/>
        </w:rPr>
        <w:t xml:space="preserve"> сельское поселение» (далее –</w:t>
      </w:r>
      <w:r>
        <w:rPr>
          <w:sz w:val="24"/>
          <w:szCs w:val="24"/>
        </w:rPr>
        <w:t xml:space="preserve">             </w:t>
      </w:r>
      <w:r w:rsidRPr="00E93A95">
        <w:rPr>
          <w:sz w:val="24"/>
          <w:szCs w:val="24"/>
        </w:rPr>
        <w:t xml:space="preserve"> МО «</w:t>
      </w:r>
      <w:proofErr w:type="spellStart"/>
      <w:r w:rsidRPr="00E93A95">
        <w:rPr>
          <w:sz w:val="24"/>
          <w:szCs w:val="24"/>
        </w:rPr>
        <w:t>Новогоренское</w:t>
      </w:r>
      <w:proofErr w:type="spellEnd"/>
      <w:r w:rsidRPr="00E93A95">
        <w:rPr>
          <w:sz w:val="24"/>
          <w:szCs w:val="24"/>
        </w:rPr>
        <w:t xml:space="preserve"> сельское поселение»);</w:t>
      </w:r>
    </w:p>
    <w:p w:rsidR="00E93A95" w:rsidRPr="00E93A95" w:rsidRDefault="00E93A95" w:rsidP="00E93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Pr="00E93A95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E93A95">
        <w:rPr>
          <w:sz w:val="24"/>
          <w:szCs w:val="24"/>
        </w:rPr>
        <w:t>униципальное образование «</w:t>
      </w:r>
      <w:proofErr w:type="spellStart"/>
      <w:r w:rsidRPr="00E93A95">
        <w:rPr>
          <w:sz w:val="24"/>
          <w:szCs w:val="24"/>
        </w:rPr>
        <w:t>Инкинское</w:t>
      </w:r>
      <w:proofErr w:type="spellEnd"/>
      <w:r w:rsidRPr="00E93A95">
        <w:rPr>
          <w:sz w:val="24"/>
          <w:szCs w:val="24"/>
        </w:rPr>
        <w:t xml:space="preserve"> сельское поселение» (далее –</w:t>
      </w:r>
      <w:r>
        <w:rPr>
          <w:sz w:val="24"/>
          <w:szCs w:val="24"/>
        </w:rPr>
        <w:t xml:space="preserve">           </w:t>
      </w:r>
      <w:r w:rsidRPr="00E93A95">
        <w:rPr>
          <w:sz w:val="24"/>
          <w:szCs w:val="24"/>
        </w:rPr>
        <w:t xml:space="preserve"> МО «</w:t>
      </w:r>
      <w:proofErr w:type="spellStart"/>
      <w:r w:rsidRPr="00E93A95">
        <w:rPr>
          <w:sz w:val="24"/>
          <w:szCs w:val="24"/>
        </w:rPr>
        <w:t>Инкинское</w:t>
      </w:r>
      <w:proofErr w:type="spellEnd"/>
      <w:r w:rsidRPr="00E93A95">
        <w:rPr>
          <w:sz w:val="24"/>
          <w:szCs w:val="24"/>
        </w:rPr>
        <w:t xml:space="preserve"> сельское поселение»);</w:t>
      </w:r>
    </w:p>
    <w:p w:rsidR="00E93A95" w:rsidRPr="00E93A95" w:rsidRDefault="00E93A95" w:rsidP="00E93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М</w:t>
      </w:r>
      <w:r w:rsidRPr="00E93A95">
        <w:rPr>
          <w:sz w:val="24"/>
          <w:szCs w:val="24"/>
        </w:rPr>
        <w:t>униципальное образование «</w:t>
      </w:r>
      <w:proofErr w:type="spellStart"/>
      <w:r w:rsidRPr="00E93A95">
        <w:rPr>
          <w:sz w:val="24"/>
          <w:szCs w:val="24"/>
        </w:rPr>
        <w:t>Копыловское</w:t>
      </w:r>
      <w:proofErr w:type="spellEnd"/>
      <w:r w:rsidRPr="00E93A95">
        <w:rPr>
          <w:sz w:val="24"/>
          <w:szCs w:val="24"/>
        </w:rPr>
        <w:t xml:space="preserve"> сельское поселение» (далее –</w:t>
      </w:r>
      <w:r>
        <w:rPr>
          <w:sz w:val="24"/>
          <w:szCs w:val="24"/>
        </w:rPr>
        <w:t xml:space="preserve">         </w:t>
      </w:r>
      <w:r w:rsidRPr="00E93A95">
        <w:rPr>
          <w:sz w:val="24"/>
          <w:szCs w:val="24"/>
        </w:rPr>
        <w:t xml:space="preserve"> МО «</w:t>
      </w:r>
      <w:proofErr w:type="spellStart"/>
      <w:r w:rsidRPr="00E93A95">
        <w:rPr>
          <w:sz w:val="24"/>
          <w:szCs w:val="24"/>
        </w:rPr>
        <w:t>Копыловское</w:t>
      </w:r>
      <w:proofErr w:type="spellEnd"/>
      <w:r w:rsidRPr="00E93A95">
        <w:rPr>
          <w:sz w:val="24"/>
          <w:szCs w:val="24"/>
        </w:rPr>
        <w:t xml:space="preserve"> сельское поселение»);</w:t>
      </w:r>
    </w:p>
    <w:p w:rsidR="00E93A95" w:rsidRPr="00E93A95" w:rsidRDefault="00E93A95" w:rsidP="00E93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М</w:t>
      </w:r>
      <w:r w:rsidRPr="00E93A95">
        <w:rPr>
          <w:sz w:val="24"/>
          <w:szCs w:val="24"/>
        </w:rPr>
        <w:t>униципальное образование «</w:t>
      </w:r>
      <w:proofErr w:type="spellStart"/>
      <w:r w:rsidRPr="00E93A95">
        <w:rPr>
          <w:sz w:val="24"/>
          <w:szCs w:val="24"/>
        </w:rPr>
        <w:t>Дальненское</w:t>
      </w:r>
      <w:proofErr w:type="spellEnd"/>
      <w:r w:rsidRPr="00E93A95">
        <w:rPr>
          <w:sz w:val="24"/>
          <w:szCs w:val="24"/>
        </w:rPr>
        <w:t xml:space="preserve"> сельское поселение» (далее – </w:t>
      </w:r>
      <w:r>
        <w:rPr>
          <w:sz w:val="24"/>
          <w:szCs w:val="24"/>
        </w:rPr>
        <w:t xml:space="preserve">        </w:t>
      </w:r>
      <w:r w:rsidRPr="00E93A95">
        <w:rPr>
          <w:sz w:val="24"/>
          <w:szCs w:val="24"/>
        </w:rPr>
        <w:t>МО «</w:t>
      </w:r>
      <w:proofErr w:type="spellStart"/>
      <w:r w:rsidRPr="00E93A95">
        <w:rPr>
          <w:sz w:val="24"/>
          <w:szCs w:val="24"/>
        </w:rPr>
        <w:t>Дальненское</w:t>
      </w:r>
      <w:proofErr w:type="spellEnd"/>
      <w:r w:rsidRPr="00E93A95">
        <w:rPr>
          <w:sz w:val="24"/>
          <w:szCs w:val="24"/>
        </w:rPr>
        <w:t xml:space="preserve"> сельское поселение);</w:t>
      </w:r>
    </w:p>
    <w:p w:rsidR="00E93A95" w:rsidRDefault="00E93A95" w:rsidP="00E93A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М</w:t>
      </w:r>
      <w:r w:rsidRPr="00E93A95">
        <w:rPr>
          <w:sz w:val="24"/>
          <w:szCs w:val="24"/>
        </w:rPr>
        <w:t xml:space="preserve">униципальное образование «Национальное </w:t>
      </w:r>
      <w:proofErr w:type="spellStart"/>
      <w:r w:rsidRPr="00E93A95">
        <w:rPr>
          <w:sz w:val="24"/>
          <w:szCs w:val="24"/>
        </w:rPr>
        <w:t>Иванкинское</w:t>
      </w:r>
      <w:proofErr w:type="spellEnd"/>
      <w:r w:rsidRPr="00E93A95">
        <w:rPr>
          <w:sz w:val="24"/>
          <w:szCs w:val="24"/>
        </w:rPr>
        <w:t xml:space="preserve"> сельское поселение» (далее – МО «Национальное </w:t>
      </w:r>
      <w:proofErr w:type="spellStart"/>
      <w:r w:rsidRPr="00E93A95">
        <w:rPr>
          <w:sz w:val="24"/>
          <w:szCs w:val="24"/>
        </w:rPr>
        <w:t>Иванкинское</w:t>
      </w:r>
      <w:proofErr w:type="spellEnd"/>
      <w:r w:rsidRPr="00E93A95">
        <w:rPr>
          <w:sz w:val="24"/>
          <w:szCs w:val="24"/>
        </w:rPr>
        <w:t xml:space="preserve"> сельское поселение»).</w:t>
      </w:r>
    </w:p>
    <w:p w:rsidR="003265DE" w:rsidRDefault="003265DE" w:rsidP="00E93A95">
      <w:pPr>
        <w:spacing w:line="240" w:lineRule="auto"/>
        <w:rPr>
          <w:sz w:val="24"/>
          <w:szCs w:val="24"/>
        </w:rPr>
      </w:pPr>
    </w:p>
    <w:p w:rsidR="003265DE" w:rsidRDefault="003265DE" w:rsidP="00E93A95">
      <w:pPr>
        <w:spacing w:line="240" w:lineRule="auto"/>
        <w:rPr>
          <w:sz w:val="24"/>
          <w:szCs w:val="24"/>
        </w:rPr>
      </w:pPr>
    </w:p>
    <w:p w:rsidR="003265DE" w:rsidRDefault="003265DE" w:rsidP="00E93A95">
      <w:pPr>
        <w:spacing w:line="240" w:lineRule="auto"/>
        <w:rPr>
          <w:sz w:val="24"/>
          <w:szCs w:val="24"/>
        </w:rPr>
      </w:pPr>
    </w:p>
    <w:p w:rsidR="003265DE" w:rsidRDefault="003265DE" w:rsidP="00E93A95">
      <w:pPr>
        <w:spacing w:line="240" w:lineRule="auto"/>
        <w:rPr>
          <w:sz w:val="24"/>
          <w:szCs w:val="24"/>
        </w:rPr>
      </w:pPr>
    </w:p>
    <w:p w:rsidR="00D35AEB" w:rsidRPr="004631D5" w:rsidRDefault="00D35AEB" w:rsidP="00E93A95">
      <w:pPr>
        <w:spacing w:line="240" w:lineRule="auto"/>
        <w:rPr>
          <w:sz w:val="24"/>
          <w:szCs w:val="24"/>
        </w:rPr>
      </w:pPr>
      <w:r w:rsidRPr="004631D5">
        <w:rPr>
          <w:sz w:val="24"/>
          <w:szCs w:val="24"/>
        </w:rPr>
        <w:lastRenderedPageBreak/>
        <w:t>Источники информации:</w:t>
      </w:r>
    </w:p>
    <w:p w:rsidR="00E93A95" w:rsidRDefault="00E93A95" w:rsidP="004631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3A95">
        <w:rPr>
          <w:sz w:val="24"/>
          <w:szCs w:val="24"/>
        </w:rPr>
        <w:t>документы и материалы, предоставленные в Счетную палату Колпашевско</w:t>
      </w:r>
      <w:r w:rsidR="00F06AEB">
        <w:rPr>
          <w:sz w:val="24"/>
          <w:szCs w:val="24"/>
        </w:rPr>
        <w:t>го района одновременно с проектами</w:t>
      </w:r>
      <w:r w:rsidRPr="00E93A95">
        <w:rPr>
          <w:sz w:val="24"/>
          <w:szCs w:val="24"/>
        </w:rPr>
        <w:t xml:space="preserve"> решени</w:t>
      </w:r>
      <w:r w:rsidR="00F06AEB">
        <w:rPr>
          <w:sz w:val="24"/>
          <w:szCs w:val="24"/>
        </w:rPr>
        <w:t>й</w:t>
      </w:r>
      <w:r w:rsidRPr="00E93A95">
        <w:rPr>
          <w:sz w:val="24"/>
          <w:szCs w:val="24"/>
        </w:rPr>
        <w:t xml:space="preserve"> </w:t>
      </w:r>
      <w:r w:rsidR="00F06AEB">
        <w:rPr>
          <w:sz w:val="24"/>
          <w:szCs w:val="24"/>
        </w:rPr>
        <w:t>об</w:t>
      </w:r>
      <w:r w:rsidRPr="00E93A95">
        <w:rPr>
          <w:sz w:val="24"/>
          <w:szCs w:val="24"/>
        </w:rPr>
        <w:t xml:space="preserve"> исполнении бюджет</w:t>
      </w:r>
      <w:r w:rsidR="00F06AEB">
        <w:rPr>
          <w:sz w:val="24"/>
          <w:szCs w:val="24"/>
        </w:rPr>
        <w:t>ов</w:t>
      </w:r>
      <w:r w:rsidRPr="00E93A95">
        <w:rPr>
          <w:sz w:val="24"/>
          <w:szCs w:val="24"/>
        </w:rPr>
        <w:t xml:space="preserve"> муниципальн</w:t>
      </w:r>
      <w:r w:rsidR="00F06AEB">
        <w:rPr>
          <w:sz w:val="24"/>
          <w:szCs w:val="24"/>
        </w:rPr>
        <w:t>ых</w:t>
      </w:r>
      <w:r w:rsidRPr="00E93A95">
        <w:rPr>
          <w:sz w:val="24"/>
          <w:szCs w:val="24"/>
        </w:rPr>
        <w:t xml:space="preserve"> образовани</w:t>
      </w:r>
      <w:r w:rsidR="00F06AEB">
        <w:rPr>
          <w:sz w:val="24"/>
          <w:szCs w:val="24"/>
        </w:rPr>
        <w:t>й</w:t>
      </w:r>
      <w:r w:rsidRPr="00E93A95">
        <w:rPr>
          <w:sz w:val="24"/>
          <w:szCs w:val="24"/>
        </w:rPr>
        <w:t xml:space="preserve"> Ко</w:t>
      </w:r>
      <w:r>
        <w:rPr>
          <w:sz w:val="24"/>
          <w:szCs w:val="24"/>
        </w:rPr>
        <w:t>лпашевск</w:t>
      </w:r>
      <w:r w:rsidR="00F06AEB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F06AEB">
        <w:rPr>
          <w:sz w:val="24"/>
          <w:szCs w:val="24"/>
        </w:rPr>
        <w:t>а</w:t>
      </w:r>
      <w:r>
        <w:rPr>
          <w:sz w:val="24"/>
          <w:szCs w:val="24"/>
        </w:rPr>
        <w:t xml:space="preserve"> за 2015 год;</w:t>
      </w:r>
    </w:p>
    <w:p w:rsidR="00E93A95" w:rsidRDefault="00E93A95" w:rsidP="004631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93A95">
        <w:rPr>
          <w:sz w:val="24"/>
          <w:szCs w:val="24"/>
        </w:rPr>
        <w:t>бюджетная отчетность главных администраторов бюджетных средств муниципальн</w:t>
      </w:r>
      <w:r>
        <w:rPr>
          <w:sz w:val="24"/>
          <w:szCs w:val="24"/>
        </w:rPr>
        <w:t>ых</w:t>
      </w:r>
      <w:r w:rsidRPr="00E93A95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й</w:t>
      </w:r>
      <w:r w:rsidRPr="00E93A95">
        <w:rPr>
          <w:sz w:val="24"/>
          <w:szCs w:val="24"/>
        </w:rPr>
        <w:t xml:space="preserve"> Колпашевск</w:t>
      </w:r>
      <w:r>
        <w:rPr>
          <w:sz w:val="24"/>
          <w:szCs w:val="24"/>
        </w:rPr>
        <w:t>ого</w:t>
      </w:r>
      <w:r w:rsidRPr="00E93A9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на 01.01.2016 г.;</w:t>
      </w:r>
    </w:p>
    <w:p w:rsidR="00E93A95" w:rsidRDefault="00E93A95" w:rsidP="004631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E93A95">
        <w:rPr>
          <w:sz w:val="24"/>
          <w:szCs w:val="24"/>
        </w:rPr>
        <w:t xml:space="preserve"> документы и информация, предоставленные на запросы Счетной палаты Колпашевского района.</w:t>
      </w:r>
    </w:p>
    <w:p w:rsidR="00D35AEB" w:rsidRPr="004631D5" w:rsidRDefault="00D35AEB" w:rsidP="004631D5">
      <w:pPr>
        <w:spacing w:line="240" w:lineRule="auto"/>
        <w:rPr>
          <w:sz w:val="24"/>
          <w:szCs w:val="24"/>
        </w:rPr>
      </w:pPr>
      <w:r w:rsidRPr="004631D5">
        <w:rPr>
          <w:sz w:val="24"/>
          <w:szCs w:val="24"/>
        </w:rPr>
        <w:t xml:space="preserve">Исследуемый период:  </w:t>
      </w:r>
      <w:r w:rsidR="00F06AEB" w:rsidRPr="00F06AEB">
        <w:rPr>
          <w:sz w:val="24"/>
          <w:szCs w:val="24"/>
        </w:rPr>
        <w:t>2015 год, 01.01.2016 г. – 01.09.2016 г.</w:t>
      </w:r>
    </w:p>
    <w:p w:rsidR="00F06AEB" w:rsidRDefault="00D35AEB" w:rsidP="00F06AEB">
      <w:pPr>
        <w:spacing w:line="240" w:lineRule="auto"/>
        <w:rPr>
          <w:sz w:val="24"/>
          <w:szCs w:val="24"/>
        </w:rPr>
      </w:pPr>
      <w:r w:rsidRPr="004631D5">
        <w:rPr>
          <w:sz w:val="24"/>
          <w:szCs w:val="24"/>
        </w:rPr>
        <w:t xml:space="preserve">Срок проведения экспертно-аналитического мероприятия: </w:t>
      </w:r>
      <w:r w:rsidR="00F06AEB" w:rsidRPr="00F06AEB">
        <w:rPr>
          <w:sz w:val="24"/>
          <w:szCs w:val="24"/>
        </w:rPr>
        <w:t>с 23.09.2016 г. по 30.09.2016 г.</w:t>
      </w:r>
    </w:p>
    <w:p w:rsidR="00D35AEB" w:rsidRPr="004631D5" w:rsidRDefault="00D35AEB" w:rsidP="00F06AEB">
      <w:pPr>
        <w:spacing w:line="240" w:lineRule="auto"/>
        <w:rPr>
          <w:sz w:val="24"/>
          <w:szCs w:val="24"/>
        </w:rPr>
      </w:pPr>
      <w:r w:rsidRPr="004631D5">
        <w:rPr>
          <w:sz w:val="24"/>
          <w:szCs w:val="24"/>
        </w:rPr>
        <w:t>Вопросы экспертно-аналитического мероприятия:</w:t>
      </w:r>
    </w:p>
    <w:p w:rsidR="00F06AEB" w:rsidRPr="00F06AEB" w:rsidRDefault="00D35AEB" w:rsidP="00F06AEB">
      <w:pPr>
        <w:spacing w:line="240" w:lineRule="auto"/>
        <w:rPr>
          <w:sz w:val="24"/>
          <w:szCs w:val="24"/>
        </w:rPr>
      </w:pPr>
      <w:r w:rsidRPr="004631D5">
        <w:rPr>
          <w:sz w:val="24"/>
          <w:szCs w:val="24"/>
        </w:rPr>
        <w:t>1</w:t>
      </w:r>
      <w:r w:rsidR="00F06AEB" w:rsidRPr="00F06AEB">
        <w:t xml:space="preserve"> </w:t>
      </w:r>
      <w:r w:rsidR="00F06AEB">
        <w:rPr>
          <w:sz w:val="24"/>
          <w:szCs w:val="24"/>
        </w:rPr>
        <w:t>1.</w:t>
      </w:r>
      <w:r w:rsidR="00F06AEB" w:rsidRPr="00F06AEB">
        <w:rPr>
          <w:sz w:val="24"/>
          <w:szCs w:val="24"/>
        </w:rPr>
        <w:t>Состояние дебиторской задолженности на 01.01.2016 г.</w:t>
      </w:r>
    </w:p>
    <w:p w:rsidR="00F06AEB" w:rsidRPr="00F06AEB" w:rsidRDefault="00F06AEB" w:rsidP="00F06A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1.1.</w:t>
      </w:r>
      <w:r w:rsidRPr="00F06AEB">
        <w:rPr>
          <w:sz w:val="24"/>
          <w:szCs w:val="24"/>
        </w:rPr>
        <w:t>Объем дебиторской задолженности, в том числе в динамике за 2014, 2015 годы.</w:t>
      </w:r>
    </w:p>
    <w:p w:rsidR="00F06AEB" w:rsidRPr="00F06AEB" w:rsidRDefault="00F06AEB" w:rsidP="00F06A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1.2.</w:t>
      </w:r>
      <w:r w:rsidRPr="00F06AEB">
        <w:rPr>
          <w:sz w:val="24"/>
          <w:szCs w:val="24"/>
        </w:rPr>
        <w:t>Структура дебиторской задолженности.</w:t>
      </w:r>
    </w:p>
    <w:p w:rsidR="00F06AEB" w:rsidRPr="00F06AEB" w:rsidRDefault="00F06AEB" w:rsidP="00F06A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1.3.</w:t>
      </w:r>
      <w:r w:rsidRPr="00F06AEB">
        <w:rPr>
          <w:sz w:val="24"/>
          <w:szCs w:val="24"/>
        </w:rPr>
        <w:t>Анализ просроченной дебиторской задолженности (при наличии указанной задолженности).</w:t>
      </w:r>
    </w:p>
    <w:p w:rsidR="00F06AEB" w:rsidRPr="00F06AEB" w:rsidRDefault="00F06AEB" w:rsidP="00F06A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1.4.</w:t>
      </w:r>
      <w:r w:rsidRPr="00F06AEB">
        <w:rPr>
          <w:sz w:val="24"/>
          <w:szCs w:val="24"/>
        </w:rPr>
        <w:t>Достоверность образовавшейся задолженности (при наличии необходимой информации).</w:t>
      </w:r>
    </w:p>
    <w:p w:rsidR="00F06AEB" w:rsidRDefault="00F06AEB" w:rsidP="00F06A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F06AEB">
        <w:rPr>
          <w:sz w:val="24"/>
          <w:szCs w:val="24"/>
        </w:rPr>
        <w:t>Текущее состояние дебиторской задолженности (на 01.09.2016 г.).</w:t>
      </w:r>
    </w:p>
    <w:p w:rsidR="00CD179C" w:rsidRDefault="00CD179C" w:rsidP="002E146D">
      <w:pPr>
        <w:spacing w:line="240" w:lineRule="auto"/>
        <w:rPr>
          <w:sz w:val="24"/>
          <w:szCs w:val="24"/>
        </w:rPr>
      </w:pPr>
      <w:r w:rsidRPr="004631D5">
        <w:rPr>
          <w:sz w:val="24"/>
          <w:szCs w:val="24"/>
        </w:rPr>
        <w:t xml:space="preserve">По результатам </w:t>
      </w:r>
      <w:r w:rsidR="002E146D">
        <w:rPr>
          <w:sz w:val="24"/>
          <w:szCs w:val="24"/>
        </w:rPr>
        <w:t xml:space="preserve">сбора, анализа и исследования информации и материалов подготовлены и направлены Главам муниципальных образований </w:t>
      </w:r>
      <w:r w:rsidR="00A13977">
        <w:rPr>
          <w:sz w:val="24"/>
          <w:szCs w:val="24"/>
        </w:rPr>
        <w:t xml:space="preserve">Колпашевского района </w:t>
      </w:r>
      <w:r w:rsidR="002E146D">
        <w:rPr>
          <w:sz w:val="24"/>
          <w:szCs w:val="24"/>
        </w:rPr>
        <w:t xml:space="preserve">соответствующие </w:t>
      </w:r>
      <w:r w:rsidR="00A13977">
        <w:rPr>
          <w:sz w:val="24"/>
          <w:szCs w:val="24"/>
        </w:rPr>
        <w:t>а</w:t>
      </w:r>
      <w:r w:rsidR="002E146D">
        <w:rPr>
          <w:sz w:val="24"/>
          <w:szCs w:val="24"/>
        </w:rPr>
        <w:t>налитические записки (справки) от 30.09.2016</w:t>
      </w:r>
      <w:r w:rsidR="00A13977">
        <w:rPr>
          <w:sz w:val="24"/>
          <w:szCs w:val="24"/>
        </w:rPr>
        <w:t xml:space="preserve"> года.</w:t>
      </w:r>
    </w:p>
    <w:p w:rsidR="003265DE" w:rsidRPr="004631D5" w:rsidRDefault="003265DE" w:rsidP="002E146D">
      <w:pPr>
        <w:spacing w:line="240" w:lineRule="auto"/>
        <w:rPr>
          <w:sz w:val="24"/>
          <w:szCs w:val="24"/>
        </w:rPr>
      </w:pPr>
    </w:p>
    <w:p w:rsidR="00D35AEB" w:rsidRPr="002E146D" w:rsidRDefault="00D35AEB" w:rsidP="00D35AE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46D">
        <w:rPr>
          <w:rFonts w:ascii="Times New Roman" w:hAnsi="Times New Roman" w:cs="Times New Roman"/>
          <w:b/>
          <w:sz w:val="24"/>
          <w:szCs w:val="24"/>
        </w:rPr>
        <w:t>Анализ (исследование) информации (материалов, документов и т.п.), полученной в ходе подготовки и проведения экспертно-аналитического мероприятия показал следующее:</w:t>
      </w:r>
    </w:p>
    <w:p w:rsidR="00466BFC" w:rsidRPr="00F06AEB" w:rsidRDefault="00466BFC" w:rsidP="00466BFC">
      <w:pPr>
        <w:spacing w:line="240" w:lineRule="auto"/>
        <w:ind w:firstLine="708"/>
        <w:rPr>
          <w:sz w:val="24"/>
          <w:szCs w:val="24"/>
        </w:rPr>
      </w:pPr>
      <w:r w:rsidRPr="00F06AEB">
        <w:rPr>
          <w:sz w:val="24"/>
          <w:szCs w:val="24"/>
        </w:rPr>
        <w:t xml:space="preserve">В условиях нестабильной экономической ситуации и сокращения доходной части бюджетов работа по поиску внутренних резервов, повышению эффективности бюджетных расходов приобретает особое значение. </w:t>
      </w:r>
    </w:p>
    <w:p w:rsidR="00466BFC" w:rsidRPr="00F06AEB" w:rsidRDefault="00466BFC" w:rsidP="00466BFC">
      <w:pPr>
        <w:spacing w:line="240" w:lineRule="auto"/>
        <w:ind w:firstLine="708"/>
        <w:rPr>
          <w:sz w:val="24"/>
          <w:szCs w:val="24"/>
        </w:rPr>
      </w:pPr>
      <w:r w:rsidRPr="00F06AEB">
        <w:rPr>
          <w:sz w:val="24"/>
          <w:szCs w:val="24"/>
        </w:rPr>
        <w:t xml:space="preserve">В связи с этим в план работы Союза муниципальных контрольно-счетных органов на 2016 год включено единое общероссийское мероприятие по анализу состояния дебиторской задолженности перед местными бюджетами, </w:t>
      </w:r>
      <w:proofErr w:type="gramStart"/>
      <w:r w:rsidRPr="00F06AEB">
        <w:rPr>
          <w:sz w:val="24"/>
          <w:szCs w:val="24"/>
        </w:rPr>
        <w:t>участие</w:t>
      </w:r>
      <w:proofErr w:type="gramEnd"/>
      <w:r w:rsidRPr="00F06AEB">
        <w:rPr>
          <w:sz w:val="24"/>
          <w:szCs w:val="24"/>
        </w:rPr>
        <w:t xml:space="preserve"> в котором приняла Счетная палата Колпашевского района</w:t>
      </w:r>
      <w:r w:rsidR="00A13977">
        <w:rPr>
          <w:sz w:val="24"/>
          <w:szCs w:val="24"/>
        </w:rPr>
        <w:t>.</w:t>
      </w:r>
    </w:p>
    <w:p w:rsidR="00466BFC" w:rsidRPr="00F06AEB" w:rsidRDefault="00466BFC" w:rsidP="00466BFC">
      <w:pPr>
        <w:spacing w:line="240" w:lineRule="auto"/>
        <w:ind w:firstLine="708"/>
        <w:rPr>
          <w:sz w:val="24"/>
          <w:szCs w:val="24"/>
        </w:rPr>
      </w:pPr>
      <w:r w:rsidRPr="00F06AEB">
        <w:rPr>
          <w:sz w:val="24"/>
          <w:szCs w:val="24"/>
        </w:rPr>
        <w:t>В соответствии с действующим законодательством дебиторская  задолженность бюджетных (казенных) учреждений по средствам бюджетного финансирования представляет собой такое состояние расчетов, при котором допущено отвлечение ассигнований из бюджета и использование их другими организациями или лицами. Дебиторская задолженность — это задолженность поставщиков (подрядчиков, исполнителей) за товары (работы, услуги), которые не были отгружены (выполнены, оказаны) в счет выплаченных им авансов, задолженность по платежам в бюджет за пользование муниципальным имуществом и т.д.</w:t>
      </w:r>
    </w:p>
    <w:p w:rsidR="00466BFC" w:rsidRPr="00F06AEB" w:rsidRDefault="00466BFC" w:rsidP="00466BFC">
      <w:pPr>
        <w:spacing w:line="240" w:lineRule="auto"/>
        <w:ind w:firstLine="708"/>
        <w:rPr>
          <w:sz w:val="24"/>
          <w:szCs w:val="24"/>
        </w:rPr>
      </w:pPr>
      <w:proofErr w:type="gramStart"/>
      <w:r w:rsidRPr="00F06AEB">
        <w:rPr>
          <w:sz w:val="24"/>
          <w:szCs w:val="24"/>
        </w:rPr>
        <w:t>Анализ дебиторской задолженности проведен на основании данных, отраженных в отчетах формы 0503169 «Сведения о дебиторской и кредиторской задолженности</w:t>
      </w:r>
      <w:r w:rsidR="002469FB">
        <w:rPr>
          <w:sz w:val="24"/>
          <w:szCs w:val="24"/>
        </w:rPr>
        <w:t>» на 01.01.2016</w:t>
      </w:r>
      <w:r w:rsidRPr="00F06AEB">
        <w:rPr>
          <w:sz w:val="24"/>
          <w:szCs w:val="24"/>
        </w:rPr>
        <w:t>г.</w:t>
      </w:r>
      <w:r w:rsidR="002469FB">
        <w:rPr>
          <w:sz w:val="24"/>
          <w:szCs w:val="24"/>
        </w:rPr>
        <w:t>, в отчетах формы 0503369 «</w:t>
      </w:r>
      <w:r w:rsidR="002469FB" w:rsidRPr="002469FB">
        <w:rPr>
          <w:sz w:val="24"/>
          <w:szCs w:val="24"/>
        </w:rPr>
        <w:t>Сведения о дебиторской и кредиторской задолженности</w:t>
      </w:r>
      <w:r w:rsidR="002469FB">
        <w:rPr>
          <w:sz w:val="24"/>
          <w:szCs w:val="24"/>
        </w:rPr>
        <w:t>» на 01.01.2016г.</w:t>
      </w:r>
      <w:r w:rsidRPr="00F06AEB">
        <w:rPr>
          <w:sz w:val="24"/>
          <w:szCs w:val="24"/>
        </w:rPr>
        <w:t>, информации о дебиторской задолженности, актов по результатам инвентаризаций</w:t>
      </w:r>
      <w:r w:rsidR="002E146D">
        <w:rPr>
          <w:sz w:val="24"/>
          <w:szCs w:val="24"/>
        </w:rPr>
        <w:t xml:space="preserve"> расчетов</w:t>
      </w:r>
      <w:r w:rsidRPr="00F06AEB">
        <w:rPr>
          <w:sz w:val="24"/>
          <w:szCs w:val="24"/>
        </w:rPr>
        <w:t xml:space="preserve"> и иных сведений, предоставленных муниципальными образованиями Колпашевского района</w:t>
      </w:r>
      <w:r w:rsidR="002E146D">
        <w:rPr>
          <w:sz w:val="24"/>
          <w:szCs w:val="24"/>
        </w:rPr>
        <w:t xml:space="preserve"> в составе годовой бюджетной отчетности за 2015 год и</w:t>
      </w:r>
      <w:proofErr w:type="gramEnd"/>
      <w:r w:rsidRPr="00F06AEB">
        <w:rPr>
          <w:sz w:val="24"/>
          <w:szCs w:val="24"/>
        </w:rPr>
        <w:t xml:space="preserve"> по запрос</w:t>
      </w:r>
      <w:r w:rsidR="002E146D">
        <w:rPr>
          <w:sz w:val="24"/>
          <w:szCs w:val="24"/>
        </w:rPr>
        <w:t>ам</w:t>
      </w:r>
      <w:r w:rsidRPr="00F06AEB">
        <w:rPr>
          <w:sz w:val="24"/>
          <w:szCs w:val="24"/>
        </w:rPr>
        <w:t xml:space="preserve"> Счетной палаты</w:t>
      </w:r>
      <w:r w:rsidR="00A13977">
        <w:rPr>
          <w:sz w:val="24"/>
          <w:szCs w:val="24"/>
        </w:rPr>
        <w:t xml:space="preserve"> Колпашевского района</w:t>
      </w:r>
      <w:r w:rsidRPr="00F06AEB">
        <w:rPr>
          <w:sz w:val="24"/>
          <w:szCs w:val="24"/>
        </w:rPr>
        <w:t xml:space="preserve">. </w:t>
      </w:r>
    </w:p>
    <w:p w:rsidR="00466BFC" w:rsidRDefault="00466BFC" w:rsidP="00466BFC">
      <w:pPr>
        <w:spacing w:line="240" w:lineRule="auto"/>
        <w:ind w:firstLine="708"/>
        <w:rPr>
          <w:sz w:val="24"/>
          <w:szCs w:val="24"/>
        </w:rPr>
      </w:pPr>
      <w:r w:rsidRPr="00F06AEB">
        <w:rPr>
          <w:sz w:val="24"/>
          <w:szCs w:val="24"/>
        </w:rPr>
        <w:t xml:space="preserve">Размер общей дебиторской задолженности бюджетов муниципальных образований Колпашевского района на 01.01.2015 г. составляет </w:t>
      </w:r>
      <w:r w:rsidR="002E146D">
        <w:rPr>
          <w:sz w:val="24"/>
          <w:szCs w:val="24"/>
        </w:rPr>
        <w:t>29</w:t>
      </w:r>
      <w:r w:rsidRPr="00F06AEB">
        <w:rPr>
          <w:sz w:val="24"/>
          <w:szCs w:val="24"/>
        </w:rPr>
        <w:t xml:space="preserve"> млн. </w:t>
      </w:r>
      <w:r w:rsidR="002E146D">
        <w:rPr>
          <w:sz w:val="24"/>
          <w:szCs w:val="24"/>
        </w:rPr>
        <w:t>785</w:t>
      </w:r>
      <w:r w:rsidRPr="00F06AEB">
        <w:rPr>
          <w:sz w:val="24"/>
          <w:szCs w:val="24"/>
        </w:rPr>
        <w:t xml:space="preserve"> тыс. </w:t>
      </w:r>
      <w:r w:rsidR="002E146D">
        <w:rPr>
          <w:sz w:val="24"/>
          <w:szCs w:val="24"/>
        </w:rPr>
        <w:t>974</w:t>
      </w:r>
      <w:r w:rsidRPr="00F06AEB">
        <w:rPr>
          <w:sz w:val="24"/>
          <w:szCs w:val="24"/>
        </w:rPr>
        <w:t xml:space="preserve"> руб. </w:t>
      </w:r>
      <w:r w:rsidR="002E146D">
        <w:rPr>
          <w:sz w:val="24"/>
          <w:szCs w:val="24"/>
        </w:rPr>
        <w:t>35</w:t>
      </w:r>
      <w:r w:rsidRPr="00F06AEB">
        <w:rPr>
          <w:sz w:val="24"/>
          <w:szCs w:val="24"/>
        </w:rPr>
        <w:t xml:space="preserve"> коп. (в том числе просроченная деб</w:t>
      </w:r>
      <w:r w:rsidR="002E146D">
        <w:rPr>
          <w:sz w:val="24"/>
          <w:szCs w:val="24"/>
        </w:rPr>
        <w:t>иторская задолженность 2 млн. 932</w:t>
      </w:r>
      <w:r w:rsidRPr="00F06AEB">
        <w:rPr>
          <w:sz w:val="24"/>
          <w:szCs w:val="24"/>
        </w:rPr>
        <w:t xml:space="preserve"> тыс. </w:t>
      </w:r>
      <w:r w:rsidR="002E146D">
        <w:rPr>
          <w:sz w:val="24"/>
          <w:szCs w:val="24"/>
        </w:rPr>
        <w:t>134</w:t>
      </w:r>
      <w:r w:rsidRPr="00F06AEB">
        <w:rPr>
          <w:sz w:val="24"/>
          <w:szCs w:val="24"/>
        </w:rPr>
        <w:t xml:space="preserve"> руб. </w:t>
      </w:r>
      <w:r w:rsidR="002E146D">
        <w:rPr>
          <w:sz w:val="24"/>
          <w:szCs w:val="24"/>
        </w:rPr>
        <w:t>34</w:t>
      </w:r>
      <w:r w:rsidRPr="00F06AEB">
        <w:rPr>
          <w:sz w:val="24"/>
          <w:szCs w:val="24"/>
        </w:rPr>
        <w:t xml:space="preserve"> коп.</w:t>
      </w:r>
      <w:r w:rsidR="002E146D">
        <w:rPr>
          <w:sz w:val="24"/>
          <w:szCs w:val="24"/>
        </w:rPr>
        <w:t xml:space="preserve">, что </w:t>
      </w:r>
      <w:r w:rsidR="002E146D">
        <w:rPr>
          <w:sz w:val="24"/>
          <w:szCs w:val="24"/>
        </w:rPr>
        <w:lastRenderedPageBreak/>
        <w:t>составляет 9,84% от общей дебиторской задолженности), на 01.01.2016 г. – 46</w:t>
      </w:r>
      <w:r w:rsidRPr="00F06AEB">
        <w:rPr>
          <w:sz w:val="24"/>
          <w:szCs w:val="24"/>
        </w:rPr>
        <w:t xml:space="preserve"> млн. </w:t>
      </w:r>
      <w:r w:rsidR="002E146D">
        <w:rPr>
          <w:sz w:val="24"/>
          <w:szCs w:val="24"/>
        </w:rPr>
        <w:t>902</w:t>
      </w:r>
      <w:r w:rsidRPr="00F06AEB">
        <w:rPr>
          <w:sz w:val="24"/>
          <w:szCs w:val="24"/>
        </w:rPr>
        <w:t xml:space="preserve"> тыс. </w:t>
      </w:r>
      <w:r w:rsidR="002E146D">
        <w:rPr>
          <w:sz w:val="24"/>
          <w:szCs w:val="24"/>
        </w:rPr>
        <w:t>570</w:t>
      </w:r>
      <w:r w:rsidRPr="00F06AEB">
        <w:rPr>
          <w:sz w:val="24"/>
          <w:szCs w:val="24"/>
        </w:rPr>
        <w:t xml:space="preserve"> руб. </w:t>
      </w:r>
      <w:r w:rsidR="002E146D">
        <w:rPr>
          <w:sz w:val="24"/>
          <w:szCs w:val="24"/>
        </w:rPr>
        <w:t>79</w:t>
      </w:r>
      <w:r w:rsidRPr="00F06AEB">
        <w:rPr>
          <w:sz w:val="24"/>
          <w:szCs w:val="24"/>
        </w:rPr>
        <w:t xml:space="preserve"> коп</w:t>
      </w:r>
      <w:proofErr w:type="gramStart"/>
      <w:r w:rsidRPr="00F06AEB">
        <w:rPr>
          <w:sz w:val="24"/>
          <w:szCs w:val="24"/>
        </w:rPr>
        <w:t>.</w:t>
      </w:r>
      <w:proofErr w:type="gramEnd"/>
      <w:r w:rsidRPr="00F06AEB">
        <w:rPr>
          <w:sz w:val="24"/>
          <w:szCs w:val="24"/>
        </w:rPr>
        <w:t xml:space="preserve"> (</w:t>
      </w:r>
      <w:proofErr w:type="gramStart"/>
      <w:r w:rsidRPr="00F06AEB">
        <w:rPr>
          <w:sz w:val="24"/>
          <w:szCs w:val="24"/>
        </w:rPr>
        <w:t>в</w:t>
      </w:r>
      <w:proofErr w:type="gramEnd"/>
      <w:r w:rsidRPr="00F06AEB">
        <w:rPr>
          <w:sz w:val="24"/>
          <w:szCs w:val="24"/>
        </w:rPr>
        <w:t xml:space="preserve"> том числе просроченная дебиторская задолж</w:t>
      </w:r>
      <w:r w:rsidR="002E146D">
        <w:rPr>
          <w:sz w:val="24"/>
          <w:szCs w:val="24"/>
        </w:rPr>
        <w:t>енность 2 млн. 603 тыс. 261</w:t>
      </w:r>
      <w:r w:rsidRPr="00F06AEB">
        <w:rPr>
          <w:sz w:val="24"/>
          <w:szCs w:val="24"/>
        </w:rPr>
        <w:t xml:space="preserve"> руб. </w:t>
      </w:r>
      <w:r w:rsidR="002E146D">
        <w:rPr>
          <w:sz w:val="24"/>
          <w:szCs w:val="24"/>
        </w:rPr>
        <w:t>70</w:t>
      </w:r>
      <w:r w:rsidRPr="00F06AEB">
        <w:rPr>
          <w:sz w:val="24"/>
          <w:szCs w:val="24"/>
        </w:rPr>
        <w:t xml:space="preserve"> коп</w:t>
      </w:r>
      <w:proofErr w:type="gramStart"/>
      <w:r w:rsidRPr="00F06AEB">
        <w:rPr>
          <w:sz w:val="24"/>
          <w:szCs w:val="24"/>
        </w:rPr>
        <w:t>.</w:t>
      </w:r>
      <w:r w:rsidR="002E146D">
        <w:rPr>
          <w:sz w:val="24"/>
          <w:szCs w:val="24"/>
        </w:rPr>
        <w:t xml:space="preserve">, </w:t>
      </w:r>
      <w:proofErr w:type="gramEnd"/>
      <w:r w:rsidR="002E146D">
        <w:rPr>
          <w:sz w:val="24"/>
          <w:szCs w:val="24"/>
        </w:rPr>
        <w:t>что составляет 5,55% от общей дебиторской задолженности</w:t>
      </w:r>
      <w:r w:rsidRPr="00F06AEB">
        <w:rPr>
          <w:sz w:val="24"/>
          <w:szCs w:val="24"/>
        </w:rPr>
        <w:t>). Увеличение дебиторской задолженности на 01.01.2016г. по сравнению с задолженн</w:t>
      </w:r>
      <w:r w:rsidR="002E146D">
        <w:rPr>
          <w:sz w:val="24"/>
          <w:szCs w:val="24"/>
        </w:rPr>
        <w:t xml:space="preserve">остью на 01.01.2015г. составило </w:t>
      </w:r>
      <w:r w:rsidRPr="00F06AEB">
        <w:rPr>
          <w:sz w:val="24"/>
          <w:szCs w:val="24"/>
        </w:rPr>
        <w:t>1</w:t>
      </w:r>
      <w:r w:rsidR="002E146D">
        <w:rPr>
          <w:sz w:val="24"/>
          <w:szCs w:val="24"/>
        </w:rPr>
        <w:t>7</w:t>
      </w:r>
      <w:r w:rsidRPr="00F06AEB">
        <w:rPr>
          <w:sz w:val="24"/>
          <w:szCs w:val="24"/>
        </w:rPr>
        <w:t xml:space="preserve"> млн. </w:t>
      </w:r>
      <w:r w:rsidR="002E146D">
        <w:rPr>
          <w:sz w:val="24"/>
          <w:szCs w:val="24"/>
        </w:rPr>
        <w:t>116</w:t>
      </w:r>
      <w:r w:rsidRPr="00F06AEB">
        <w:rPr>
          <w:sz w:val="24"/>
          <w:szCs w:val="24"/>
        </w:rPr>
        <w:t xml:space="preserve"> тыс. </w:t>
      </w:r>
      <w:r w:rsidR="002E146D">
        <w:rPr>
          <w:sz w:val="24"/>
          <w:szCs w:val="24"/>
        </w:rPr>
        <w:t>596</w:t>
      </w:r>
      <w:r w:rsidRPr="00F06AEB">
        <w:rPr>
          <w:sz w:val="24"/>
          <w:szCs w:val="24"/>
        </w:rPr>
        <w:t xml:space="preserve"> руб. </w:t>
      </w:r>
      <w:r w:rsidR="002E146D">
        <w:rPr>
          <w:sz w:val="24"/>
          <w:szCs w:val="24"/>
        </w:rPr>
        <w:t>44</w:t>
      </w:r>
      <w:r w:rsidRPr="00F06AEB">
        <w:rPr>
          <w:sz w:val="24"/>
          <w:szCs w:val="24"/>
        </w:rPr>
        <w:t xml:space="preserve"> коп</w:t>
      </w:r>
      <w:proofErr w:type="gramStart"/>
      <w:r w:rsidRPr="00F06AEB">
        <w:rPr>
          <w:sz w:val="24"/>
          <w:szCs w:val="24"/>
        </w:rPr>
        <w:t>.</w:t>
      </w:r>
      <w:proofErr w:type="gramEnd"/>
      <w:r w:rsidRPr="00F06AEB">
        <w:rPr>
          <w:sz w:val="24"/>
          <w:szCs w:val="24"/>
        </w:rPr>
        <w:t xml:space="preserve"> (</w:t>
      </w:r>
      <w:proofErr w:type="gramStart"/>
      <w:r w:rsidRPr="00F06AEB">
        <w:rPr>
          <w:sz w:val="24"/>
          <w:szCs w:val="24"/>
        </w:rPr>
        <w:t>т</w:t>
      </w:r>
      <w:proofErr w:type="gramEnd"/>
      <w:r w:rsidRPr="00F06AEB">
        <w:rPr>
          <w:sz w:val="24"/>
          <w:szCs w:val="24"/>
        </w:rPr>
        <w:t xml:space="preserve">емп роста </w:t>
      </w:r>
      <w:r w:rsidR="002E146D">
        <w:rPr>
          <w:sz w:val="24"/>
          <w:szCs w:val="24"/>
        </w:rPr>
        <w:t>составил</w:t>
      </w:r>
      <w:r w:rsidRPr="00F06AEB">
        <w:rPr>
          <w:sz w:val="24"/>
          <w:szCs w:val="24"/>
        </w:rPr>
        <w:t xml:space="preserve"> 15</w:t>
      </w:r>
      <w:r w:rsidR="002E146D">
        <w:rPr>
          <w:sz w:val="24"/>
          <w:szCs w:val="24"/>
        </w:rPr>
        <w:t>7</w:t>
      </w:r>
      <w:r w:rsidRPr="00F06AEB">
        <w:rPr>
          <w:sz w:val="24"/>
          <w:szCs w:val="24"/>
        </w:rPr>
        <w:t>,</w:t>
      </w:r>
      <w:r w:rsidR="002E146D">
        <w:rPr>
          <w:sz w:val="24"/>
          <w:szCs w:val="24"/>
        </w:rPr>
        <w:t>47</w:t>
      </w:r>
      <w:r w:rsidRPr="00F06AEB">
        <w:rPr>
          <w:sz w:val="24"/>
          <w:szCs w:val="24"/>
        </w:rPr>
        <w:t>%), просроченная дебиторская задолженность</w:t>
      </w:r>
      <w:r w:rsidR="002E146D">
        <w:rPr>
          <w:sz w:val="24"/>
          <w:szCs w:val="24"/>
        </w:rPr>
        <w:t xml:space="preserve"> уменьшилась</w:t>
      </w:r>
      <w:r w:rsidRPr="00F06AEB">
        <w:rPr>
          <w:sz w:val="24"/>
          <w:szCs w:val="24"/>
        </w:rPr>
        <w:t xml:space="preserve"> на </w:t>
      </w:r>
      <w:r w:rsidR="002E146D">
        <w:rPr>
          <w:sz w:val="24"/>
          <w:szCs w:val="24"/>
        </w:rPr>
        <w:t>328</w:t>
      </w:r>
      <w:r w:rsidRPr="00F06AEB">
        <w:rPr>
          <w:sz w:val="24"/>
          <w:szCs w:val="24"/>
        </w:rPr>
        <w:t xml:space="preserve"> тыс. </w:t>
      </w:r>
      <w:r w:rsidR="002E146D">
        <w:rPr>
          <w:sz w:val="24"/>
          <w:szCs w:val="24"/>
        </w:rPr>
        <w:t>872</w:t>
      </w:r>
      <w:r w:rsidRPr="00F06AEB">
        <w:rPr>
          <w:sz w:val="24"/>
          <w:szCs w:val="24"/>
        </w:rPr>
        <w:t xml:space="preserve"> руб. </w:t>
      </w:r>
      <w:r w:rsidR="002E146D">
        <w:rPr>
          <w:sz w:val="24"/>
          <w:szCs w:val="24"/>
        </w:rPr>
        <w:t>64</w:t>
      </w:r>
      <w:r w:rsidRPr="00F06AEB">
        <w:rPr>
          <w:sz w:val="24"/>
          <w:szCs w:val="24"/>
        </w:rPr>
        <w:t xml:space="preserve"> коп. </w:t>
      </w:r>
      <w:r w:rsidR="002E146D">
        <w:rPr>
          <w:sz w:val="24"/>
          <w:szCs w:val="24"/>
        </w:rPr>
        <w:t>или на 11,22%</w:t>
      </w:r>
      <w:r w:rsidR="00A13977">
        <w:rPr>
          <w:sz w:val="24"/>
          <w:szCs w:val="24"/>
        </w:rPr>
        <w:t xml:space="preserve"> (Приложение № 1)</w:t>
      </w:r>
      <w:r w:rsidR="002E146D">
        <w:rPr>
          <w:sz w:val="24"/>
          <w:szCs w:val="24"/>
        </w:rPr>
        <w:t>.</w:t>
      </w:r>
    </w:p>
    <w:p w:rsidR="00946C05" w:rsidRDefault="00946C05" w:rsidP="00466BFC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Общий объем потерь местных бюджетов составил </w:t>
      </w:r>
      <w:r w:rsidR="00247FC0">
        <w:rPr>
          <w:sz w:val="24"/>
          <w:szCs w:val="24"/>
        </w:rPr>
        <w:t>9</w:t>
      </w:r>
      <w:r>
        <w:rPr>
          <w:sz w:val="24"/>
          <w:szCs w:val="24"/>
        </w:rPr>
        <w:t xml:space="preserve"> млн. </w:t>
      </w:r>
      <w:r w:rsidR="00247FC0">
        <w:rPr>
          <w:sz w:val="24"/>
          <w:szCs w:val="24"/>
        </w:rPr>
        <w:t>755</w:t>
      </w:r>
      <w:r>
        <w:rPr>
          <w:sz w:val="24"/>
          <w:szCs w:val="24"/>
        </w:rPr>
        <w:t xml:space="preserve"> тыс. </w:t>
      </w:r>
      <w:r w:rsidR="00247FC0">
        <w:rPr>
          <w:sz w:val="24"/>
          <w:szCs w:val="24"/>
        </w:rPr>
        <w:t>072</w:t>
      </w:r>
      <w:r>
        <w:rPr>
          <w:sz w:val="24"/>
          <w:szCs w:val="24"/>
        </w:rPr>
        <w:t xml:space="preserve"> руб. </w:t>
      </w:r>
      <w:r w:rsidR="00247FC0">
        <w:rPr>
          <w:sz w:val="24"/>
          <w:szCs w:val="24"/>
        </w:rPr>
        <w:t>67</w:t>
      </w:r>
      <w:r>
        <w:rPr>
          <w:sz w:val="24"/>
          <w:szCs w:val="24"/>
        </w:rPr>
        <w:t xml:space="preserve"> коп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возникших, в основном, в связи со списанием </w:t>
      </w:r>
      <w:r w:rsidR="002469FB">
        <w:rPr>
          <w:sz w:val="24"/>
          <w:szCs w:val="24"/>
        </w:rPr>
        <w:t xml:space="preserve">в проверяемом периоде </w:t>
      </w:r>
      <w:r>
        <w:rPr>
          <w:sz w:val="24"/>
          <w:szCs w:val="24"/>
        </w:rPr>
        <w:t>безнадежной к взысканию задолженности.</w:t>
      </w:r>
      <w:r w:rsidR="00247FC0">
        <w:rPr>
          <w:sz w:val="24"/>
          <w:szCs w:val="24"/>
        </w:rPr>
        <w:t xml:space="preserve"> Также, </w:t>
      </w:r>
      <w:r w:rsidR="002469FB">
        <w:rPr>
          <w:sz w:val="24"/>
          <w:szCs w:val="24"/>
        </w:rPr>
        <w:t xml:space="preserve">в ходе мероприятия установлено </w:t>
      </w:r>
      <w:r w:rsidR="00247FC0">
        <w:rPr>
          <w:sz w:val="24"/>
          <w:szCs w:val="24"/>
        </w:rPr>
        <w:t>наличие просроченной дебиторской задолженности и безнадежной к взысканию задолженности в сумме 566 тыс. 335 руб. 90 коп</w:t>
      </w:r>
      <w:proofErr w:type="gramStart"/>
      <w:r w:rsidR="00247FC0">
        <w:rPr>
          <w:sz w:val="24"/>
          <w:szCs w:val="24"/>
        </w:rPr>
        <w:t>.</w:t>
      </w:r>
      <w:r w:rsidR="002469FB">
        <w:rPr>
          <w:sz w:val="24"/>
          <w:szCs w:val="24"/>
        </w:rPr>
        <w:t xml:space="preserve">, </w:t>
      </w:r>
      <w:proofErr w:type="gramEnd"/>
      <w:r w:rsidR="002469FB">
        <w:rPr>
          <w:sz w:val="24"/>
          <w:szCs w:val="24"/>
        </w:rPr>
        <w:t>что</w:t>
      </w:r>
      <w:r w:rsidR="00247FC0">
        <w:rPr>
          <w:sz w:val="24"/>
          <w:szCs w:val="24"/>
        </w:rPr>
        <w:t xml:space="preserve"> формирует риски образования потерь бюджета.</w:t>
      </w:r>
    </w:p>
    <w:p w:rsidR="00946C05" w:rsidRPr="003265DE" w:rsidRDefault="00946C05" w:rsidP="00466BFC">
      <w:pPr>
        <w:spacing w:line="240" w:lineRule="auto"/>
        <w:ind w:firstLine="708"/>
        <w:rPr>
          <w:sz w:val="24"/>
          <w:szCs w:val="24"/>
        </w:rPr>
      </w:pPr>
    </w:p>
    <w:p w:rsidR="00466BFC" w:rsidRPr="00A13977" w:rsidRDefault="00A13977" w:rsidP="00A13977">
      <w:pPr>
        <w:pStyle w:val="a6"/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r w:rsidRPr="00A13977">
        <w:rPr>
          <w:b/>
          <w:sz w:val="24"/>
          <w:szCs w:val="24"/>
        </w:rPr>
        <w:t>МО «</w:t>
      </w:r>
      <w:proofErr w:type="spellStart"/>
      <w:r w:rsidRPr="00A13977">
        <w:rPr>
          <w:b/>
          <w:sz w:val="24"/>
          <w:szCs w:val="24"/>
        </w:rPr>
        <w:t>Колпашевский</w:t>
      </w:r>
      <w:proofErr w:type="spellEnd"/>
      <w:r w:rsidRPr="00A13977">
        <w:rPr>
          <w:b/>
          <w:sz w:val="24"/>
          <w:szCs w:val="24"/>
        </w:rPr>
        <w:t xml:space="preserve"> район»</w:t>
      </w:r>
    </w:p>
    <w:p w:rsidR="00466BFC" w:rsidRPr="003265DE" w:rsidRDefault="00466BFC" w:rsidP="00D35AE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Анализ дебиторской задолженности МО «</w:t>
      </w:r>
      <w:proofErr w:type="spellStart"/>
      <w:r w:rsidRPr="00A13977">
        <w:rPr>
          <w:sz w:val="24"/>
          <w:szCs w:val="24"/>
        </w:rPr>
        <w:t>Колпашевский</w:t>
      </w:r>
      <w:proofErr w:type="spellEnd"/>
      <w:r w:rsidRPr="00A13977">
        <w:rPr>
          <w:sz w:val="24"/>
          <w:szCs w:val="24"/>
        </w:rPr>
        <w:t xml:space="preserve"> район» проведен в разрезе следующих главных администраторов бюджетных средств МО «</w:t>
      </w:r>
      <w:proofErr w:type="spellStart"/>
      <w:r w:rsidRPr="00A13977">
        <w:rPr>
          <w:sz w:val="24"/>
          <w:szCs w:val="24"/>
        </w:rPr>
        <w:t>Колпашевский</w:t>
      </w:r>
      <w:proofErr w:type="spellEnd"/>
      <w:r w:rsidRPr="00A13977">
        <w:rPr>
          <w:sz w:val="24"/>
          <w:szCs w:val="24"/>
        </w:rPr>
        <w:t xml:space="preserve"> район»: 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- Дума Колпашевского района (далее – Дума района);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- Администрация Колпашевского района (далее – Администрация района);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- Управление финансов и экономической политики Администрации Колпашевского района (далее – УФЭП);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- Управление образования Администрации Колпашевского района (далее – Управление образования);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- Управление по культуре, спорту и молодежной политике Администрации Колпашевского района (далее – Управление по культуре);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- Счетная палата Колпашевского района (далее – Счетная палата);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- Муниципальное казенное учреждение «Агентство по управлению муниципальным имуществом» (далее – МКУ «Агентство»);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 xml:space="preserve">- Муниципальное казенное учреждение «Архив» (далее – МКУ «Архив»).  </w:t>
      </w:r>
    </w:p>
    <w:p w:rsid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Размер общей дебиторской задолженности МО «</w:t>
      </w:r>
      <w:proofErr w:type="spellStart"/>
      <w:r w:rsidRPr="00A13977">
        <w:rPr>
          <w:sz w:val="24"/>
          <w:szCs w:val="24"/>
        </w:rPr>
        <w:t>Колпашевский</w:t>
      </w:r>
      <w:proofErr w:type="spellEnd"/>
      <w:r w:rsidRPr="00A13977">
        <w:rPr>
          <w:sz w:val="24"/>
          <w:szCs w:val="24"/>
        </w:rPr>
        <w:t xml:space="preserve"> район» на 01.01.2015 г. составляет 10 млн. 778 тыс. 846 руб. 69 коп. (в том числе просроченная дебиторская задолженность 1 млн. 942 тыс. 564 руб. 71 коп., что составляет 18,0% от общего объема дебиторской задолженности</w:t>
      </w:r>
      <w:r>
        <w:rPr>
          <w:sz w:val="24"/>
          <w:szCs w:val="24"/>
        </w:rPr>
        <w:t xml:space="preserve"> </w:t>
      </w:r>
      <w:r w:rsidRPr="00A13977">
        <w:rPr>
          <w:sz w:val="24"/>
          <w:szCs w:val="24"/>
        </w:rPr>
        <w:t>МО «</w:t>
      </w:r>
      <w:proofErr w:type="spellStart"/>
      <w:r w:rsidRPr="00A13977">
        <w:rPr>
          <w:sz w:val="24"/>
          <w:szCs w:val="24"/>
        </w:rPr>
        <w:t>Колпашевский</w:t>
      </w:r>
      <w:proofErr w:type="spellEnd"/>
      <w:r w:rsidRPr="00A13977">
        <w:rPr>
          <w:sz w:val="24"/>
          <w:szCs w:val="24"/>
        </w:rPr>
        <w:t xml:space="preserve"> район»), на 01.01.2016 г. – 11 млн. 820 тыс. 513 руб. 25 коп</w:t>
      </w:r>
      <w:proofErr w:type="gramStart"/>
      <w:r w:rsidRPr="00A13977">
        <w:rPr>
          <w:sz w:val="24"/>
          <w:szCs w:val="24"/>
        </w:rPr>
        <w:t>.</w:t>
      </w:r>
      <w:proofErr w:type="gramEnd"/>
      <w:r w:rsidRPr="00A13977">
        <w:rPr>
          <w:sz w:val="24"/>
          <w:szCs w:val="24"/>
        </w:rPr>
        <w:t xml:space="preserve"> (</w:t>
      </w:r>
      <w:proofErr w:type="gramStart"/>
      <w:r w:rsidRPr="00A13977">
        <w:rPr>
          <w:sz w:val="24"/>
          <w:szCs w:val="24"/>
        </w:rPr>
        <w:t>в</w:t>
      </w:r>
      <w:proofErr w:type="gramEnd"/>
      <w:r w:rsidRPr="00A13977">
        <w:rPr>
          <w:sz w:val="24"/>
          <w:szCs w:val="24"/>
        </w:rPr>
        <w:t xml:space="preserve"> том числе просроченная дебиторская задолженность 1 млн. 832 тыс. 222 руб. 21 коп</w:t>
      </w:r>
      <w:proofErr w:type="gramStart"/>
      <w:r w:rsidRPr="00A13977">
        <w:rPr>
          <w:sz w:val="24"/>
          <w:szCs w:val="24"/>
        </w:rPr>
        <w:t xml:space="preserve">., </w:t>
      </w:r>
      <w:proofErr w:type="gramEnd"/>
      <w:r w:rsidRPr="00A13977">
        <w:rPr>
          <w:sz w:val="24"/>
          <w:szCs w:val="24"/>
        </w:rPr>
        <w:t>что составляет 15,5% от общего объема дебиторской задолженности МО «</w:t>
      </w:r>
      <w:proofErr w:type="spellStart"/>
      <w:r w:rsidRPr="00A13977">
        <w:rPr>
          <w:sz w:val="24"/>
          <w:szCs w:val="24"/>
        </w:rPr>
        <w:t>Колпашевский</w:t>
      </w:r>
      <w:proofErr w:type="spellEnd"/>
      <w:r w:rsidRPr="00A13977">
        <w:rPr>
          <w:sz w:val="24"/>
          <w:szCs w:val="24"/>
        </w:rPr>
        <w:t xml:space="preserve"> район»). </w:t>
      </w:r>
    </w:p>
    <w:p w:rsid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Увеличение дебиторской задолженности МО «</w:t>
      </w:r>
      <w:proofErr w:type="spellStart"/>
      <w:r w:rsidRPr="00A13977">
        <w:rPr>
          <w:sz w:val="24"/>
          <w:szCs w:val="24"/>
        </w:rPr>
        <w:t>Колпашевский</w:t>
      </w:r>
      <w:proofErr w:type="spellEnd"/>
      <w:r w:rsidRPr="00A13977">
        <w:rPr>
          <w:sz w:val="24"/>
          <w:szCs w:val="24"/>
        </w:rPr>
        <w:t xml:space="preserve"> район» на 01.01.2016г. в сравнении с дебиторской задолженностью на 01.01.2015г. составило 1 млн. 041 тыс. 666 руб. 56 коп</w:t>
      </w:r>
      <w:proofErr w:type="gramStart"/>
      <w:r w:rsidRPr="00A13977">
        <w:rPr>
          <w:sz w:val="24"/>
          <w:szCs w:val="24"/>
        </w:rPr>
        <w:t>.</w:t>
      </w:r>
      <w:proofErr w:type="gramEnd"/>
      <w:r w:rsidRPr="00A13977">
        <w:rPr>
          <w:sz w:val="24"/>
          <w:szCs w:val="24"/>
        </w:rPr>
        <w:t xml:space="preserve"> (</w:t>
      </w:r>
      <w:proofErr w:type="gramStart"/>
      <w:r w:rsidRPr="00A13977">
        <w:rPr>
          <w:sz w:val="24"/>
          <w:szCs w:val="24"/>
        </w:rPr>
        <w:t>п</w:t>
      </w:r>
      <w:proofErr w:type="gramEnd"/>
      <w:r w:rsidRPr="00A13977">
        <w:rPr>
          <w:sz w:val="24"/>
          <w:szCs w:val="24"/>
        </w:rPr>
        <w:t>рирост составил 9,66%). Просроченная дебиторская задолженность МО «</w:t>
      </w:r>
      <w:proofErr w:type="spellStart"/>
      <w:r w:rsidRPr="00A13977">
        <w:rPr>
          <w:sz w:val="24"/>
          <w:szCs w:val="24"/>
        </w:rPr>
        <w:t>Колпашевский</w:t>
      </w:r>
      <w:proofErr w:type="spellEnd"/>
      <w:r w:rsidRPr="00A13977">
        <w:rPr>
          <w:sz w:val="24"/>
          <w:szCs w:val="24"/>
        </w:rPr>
        <w:t xml:space="preserve"> район» уменьшилась на 110 тыс. 342 руб. 50 коп</w:t>
      </w:r>
      <w:proofErr w:type="gramStart"/>
      <w:r w:rsidRPr="00A13977">
        <w:rPr>
          <w:sz w:val="24"/>
          <w:szCs w:val="24"/>
        </w:rPr>
        <w:t>.</w:t>
      </w:r>
      <w:proofErr w:type="gramEnd"/>
      <w:r w:rsidRPr="00A13977">
        <w:rPr>
          <w:sz w:val="24"/>
          <w:szCs w:val="24"/>
        </w:rPr>
        <w:t xml:space="preserve"> </w:t>
      </w:r>
      <w:proofErr w:type="gramStart"/>
      <w:r w:rsidRPr="00A13977">
        <w:rPr>
          <w:sz w:val="24"/>
          <w:szCs w:val="24"/>
        </w:rPr>
        <w:t>и</w:t>
      </w:r>
      <w:proofErr w:type="gramEnd"/>
      <w:r w:rsidRPr="00A13977">
        <w:rPr>
          <w:sz w:val="24"/>
          <w:szCs w:val="24"/>
        </w:rPr>
        <w:t>ли на 5,68%.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Рост дебиторской задолженности на 01.01.2016г. по сравнению с задолженностью на 01.01.2015г. произошел у большинства главных администраторов бюджетных средств МО «</w:t>
      </w:r>
      <w:proofErr w:type="spellStart"/>
      <w:r w:rsidRPr="00A13977">
        <w:rPr>
          <w:sz w:val="24"/>
          <w:szCs w:val="24"/>
        </w:rPr>
        <w:t>Колпашевский</w:t>
      </w:r>
      <w:proofErr w:type="spellEnd"/>
      <w:r w:rsidRPr="00A13977">
        <w:rPr>
          <w:sz w:val="24"/>
          <w:szCs w:val="24"/>
        </w:rPr>
        <w:t xml:space="preserve"> район», кроме Администрации района, Управления образования и МКУ «Архив», по которым наблюдается снижение дебиторской задолженности на 9,6%; 45,7%; 91,0% соответственно.</w:t>
      </w:r>
    </w:p>
    <w:p w:rsid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Наибольший удельный вес в структуре общей дебиторской задолженности</w:t>
      </w:r>
      <w:r>
        <w:rPr>
          <w:sz w:val="24"/>
          <w:szCs w:val="24"/>
        </w:rPr>
        <w:t xml:space="preserve">           </w:t>
      </w:r>
      <w:r w:rsidRPr="00A13977">
        <w:rPr>
          <w:sz w:val="24"/>
          <w:szCs w:val="24"/>
        </w:rPr>
        <w:t xml:space="preserve"> МО «</w:t>
      </w:r>
      <w:proofErr w:type="spellStart"/>
      <w:r w:rsidRPr="00A13977">
        <w:rPr>
          <w:sz w:val="24"/>
          <w:szCs w:val="24"/>
        </w:rPr>
        <w:t>Колпашевский</w:t>
      </w:r>
      <w:proofErr w:type="spellEnd"/>
      <w:r w:rsidRPr="00A13977">
        <w:rPr>
          <w:sz w:val="24"/>
          <w:szCs w:val="24"/>
        </w:rPr>
        <w:t xml:space="preserve"> район» на 01.01.2016 г. занимают расчеты с плательщиками доходов от собственности (счет 120521000) – 25,5%, расчеты по авансовым перечислениям другим бюджетам бюджетной системы Российской Федерации (счет 120651000) – 22,7% и расчеты по авансовым безвозмездным перечислениям государственным и муниципальным организациям (счет 120641000) – 19,6%.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lastRenderedPageBreak/>
        <w:t xml:space="preserve">Доля дебиторской задолженности на 01.01.2015 г. в общем объеме расходов </w:t>
      </w:r>
      <w:r>
        <w:rPr>
          <w:sz w:val="24"/>
          <w:szCs w:val="24"/>
        </w:rPr>
        <w:t xml:space="preserve">        </w:t>
      </w:r>
      <w:r w:rsidRPr="00171C19">
        <w:rPr>
          <w:sz w:val="24"/>
          <w:szCs w:val="24"/>
        </w:rPr>
        <w:t>МО «</w:t>
      </w:r>
      <w:proofErr w:type="spellStart"/>
      <w:r w:rsidRPr="00171C19">
        <w:rPr>
          <w:sz w:val="24"/>
          <w:szCs w:val="24"/>
        </w:rPr>
        <w:t>Колпашевский</w:t>
      </w:r>
      <w:proofErr w:type="spellEnd"/>
      <w:r w:rsidRPr="00171C19">
        <w:rPr>
          <w:sz w:val="24"/>
          <w:szCs w:val="24"/>
        </w:rPr>
        <w:t xml:space="preserve"> район» за 2014 год составляет 0,8%.</w:t>
      </w:r>
    </w:p>
    <w:p w:rsidR="00171C19" w:rsidRPr="00A13977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 xml:space="preserve">Доля дебиторской задолженности на 01.01.2016 г. в общем объеме расходов </w:t>
      </w:r>
      <w:r>
        <w:rPr>
          <w:sz w:val="24"/>
          <w:szCs w:val="24"/>
        </w:rPr>
        <w:t xml:space="preserve">        </w:t>
      </w:r>
      <w:r w:rsidRPr="00171C19">
        <w:rPr>
          <w:sz w:val="24"/>
          <w:szCs w:val="24"/>
        </w:rPr>
        <w:t>МО «</w:t>
      </w:r>
      <w:proofErr w:type="spellStart"/>
      <w:r w:rsidRPr="00171C19">
        <w:rPr>
          <w:sz w:val="24"/>
          <w:szCs w:val="24"/>
        </w:rPr>
        <w:t>Колпашевский</w:t>
      </w:r>
      <w:proofErr w:type="spellEnd"/>
      <w:r w:rsidRPr="00171C19">
        <w:rPr>
          <w:sz w:val="24"/>
          <w:szCs w:val="24"/>
        </w:rPr>
        <w:t xml:space="preserve"> район» за 2015 год составляет 0,88%.</w:t>
      </w:r>
    </w:p>
    <w:p w:rsid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Наличие просроченной дебиторской задолженности отмечается в</w:t>
      </w:r>
      <w:r>
        <w:rPr>
          <w:sz w:val="24"/>
          <w:szCs w:val="24"/>
        </w:rPr>
        <w:t xml:space="preserve">                        </w:t>
      </w:r>
      <w:r w:rsidRPr="00A13977">
        <w:rPr>
          <w:sz w:val="24"/>
          <w:szCs w:val="24"/>
        </w:rPr>
        <w:t>МКУ «Агентство» в размере 1 млн. 941 тыс. 464 руб. 71 коп</w:t>
      </w:r>
      <w:proofErr w:type="gramStart"/>
      <w:r w:rsidRPr="00A13977">
        <w:rPr>
          <w:sz w:val="24"/>
          <w:szCs w:val="24"/>
        </w:rPr>
        <w:t>.</w:t>
      </w:r>
      <w:proofErr w:type="gramEnd"/>
      <w:r w:rsidRPr="00A13977">
        <w:rPr>
          <w:sz w:val="24"/>
          <w:szCs w:val="24"/>
        </w:rPr>
        <w:t xml:space="preserve"> </w:t>
      </w:r>
      <w:proofErr w:type="gramStart"/>
      <w:r w:rsidRPr="00A13977">
        <w:rPr>
          <w:sz w:val="24"/>
          <w:szCs w:val="24"/>
        </w:rPr>
        <w:t>п</w:t>
      </w:r>
      <w:proofErr w:type="gramEnd"/>
      <w:r w:rsidRPr="00A13977">
        <w:rPr>
          <w:sz w:val="24"/>
          <w:szCs w:val="24"/>
        </w:rPr>
        <w:t>о состоянию на 01.01.2015г. и 1 млн. 825 тыс. 322 руб. 21 коп. по состоянию на 01.01.2016г.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Доля просроченной дебиторской задолженности на 01.01.2015 г. в общем объеме расходов МО «</w:t>
      </w:r>
      <w:proofErr w:type="spellStart"/>
      <w:r w:rsidRPr="00171C19">
        <w:rPr>
          <w:sz w:val="24"/>
          <w:szCs w:val="24"/>
        </w:rPr>
        <w:t>Колпашевский</w:t>
      </w:r>
      <w:proofErr w:type="spellEnd"/>
      <w:r w:rsidRPr="00171C19">
        <w:rPr>
          <w:sz w:val="24"/>
          <w:szCs w:val="24"/>
        </w:rPr>
        <w:t xml:space="preserve"> район» за 2014 год составляет 0,14%.</w:t>
      </w:r>
    </w:p>
    <w:p w:rsidR="00171C19" w:rsidRPr="00A13977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Доля просроченной дебиторской задолженности на 01.01.2016 г. в общем объеме расходов МО «</w:t>
      </w:r>
      <w:proofErr w:type="spellStart"/>
      <w:r w:rsidRPr="00171C19">
        <w:rPr>
          <w:sz w:val="24"/>
          <w:szCs w:val="24"/>
        </w:rPr>
        <w:t>Колпашевский</w:t>
      </w:r>
      <w:proofErr w:type="spellEnd"/>
      <w:r w:rsidRPr="00171C19">
        <w:rPr>
          <w:sz w:val="24"/>
          <w:szCs w:val="24"/>
        </w:rPr>
        <w:t xml:space="preserve"> район» за 2015 год составляет 0,13%.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 xml:space="preserve">По состоянию на 01.01.2015 г. и 01.01.2016 г. на </w:t>
      </w:r>
      <w:proofErr w:type="spellStart"/>
      <w:r w:rsidRPr="00A13977">
        <w:rPr>
          <w:sz w:val="24"/>
          <w:szCs w:val="24"/>
        </w:rPr>
        <w:t>забалансовом</w:t>
      </w:r>
      <w:proofErr w:type="spellEnd"/>
      <w:r w:rsidRPr="00A13977">
        <w:rPr>
          <w:sz w:val="24"/>
          <w:szCs w:val="24"/>
        </w:rPr>
        <w:t xml:space="preserve"> учете Администрации района числится задолженность неплатежеспособных дебиторов (счет 04) в сумме 419 тыс. 075 руб. 01 коп. Также на </w:t>
      </w:r>
      <w:proofErr w:type="spellStart"/>
      <w:r w:rsidRPr="00A13977">
        <w:rPr>
          <w:sz w:val="24"/>
          <w:szCs w:val="24"/>
        </w:rPr>
        <w:t>забалансовом</w:t>
      </w:r>
      <w:proofErr w:type="spellEnd"/>
      <w:r w:rsidRPr="00A13977">
        <w:rPr>
          <w:sz w:val="24"/>
          <w:szCs w:val="24"/>
        </w:rPr>
        <w:t xml:space="preserve"> учете Управления образования числится задолженность неплатежеспособных дебиторов в сумме 974 руб. 50 коп</w:t>
      </w:r>
      <w:proofErr w:type="gramStart"/>
      <w:r w:rsidRPr="00A13977">
        <w:rPr>
          <w:sz w:val="24"/>
          <w:szCs w:val="24"/>
        </w:rPr>
        <w:t>.</w:t>
      </w:r>
      <w:proofErr w:type="gramEnd"/>
      <w:r w:rsidRPr="00A13977">
        <w:rPr>
          <w:sz w:val="24"/>
          <w:szCs w:val="24"/>
        </w:rPr>
        <w:t xml:space="preserve"> </w:t>
      </w:r>
      <w:proofErr w:type="gramStart"/>
      <w:r w:rsidRPr="00A13977">
        <w:rPr>
          <w:sz w:val="24"/>
          <w:szCs w:val="24"/>
        </w:rPr>
        <w:t>к</w:t>
      </w:r>
      <w:proofErr w:type="gramEnd"/>
      <w:r w:rsidRPr="00A13977">
        <w:rPr>
          <w:sz w:val="24"/>
          <w:szCs w:val="24"/>
        </w:rPr>
        <w:t>ак на 01.01.2015 г., так и на 01.01.2016 г.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 xml:space="preserve">Объем нереальной к взысканию дебиторской задолженности на 01.09.2016 г. в </w:t>
      </w:r>
      <w:r>
        <w:rPr>
          <w:sz w:val="24"/>
          <w:szCs w:val="24"/>
        </w:rPr>
        <w:t xml:space="preserve">    </w:t>
      </w:r>
      <w:r w:rsidRPr="00A13977">
        <w:rPr>
          <w:sz w:val="24"/>
          <w:szCs w:val="24"/>
        </w:rPr>
        <w:t>МО «</w:t>
      </w:r>
      <w:proofErr w:type="spellStart"/>
      <w:r w:rsidRPr="00A13977">
        <w:rPr>
          <w:sz w:val="24"/>
          <w:szCs w:val="24"/>
        </w:rPr>
        <w:t>Колпашевский</w:t>
      </w:r>
      <w:proofErr w:type="spellEnd"/>
      <w:r w:rsidRPr="00A13977">
        <w:rPr>
          <w:sz w:val="24"/>
          <w:szCs w:val="24"/>
        </w:rPr>
        <w:t xml:space="preserve"> район» составляет 480 тыс. 761 руб. 00 коп</w:t>
      </w:r>
      <w:proofErr w:type="gramStart"/>
      <w:r w:rsidRPr="00A13977">
        <w:rPr>
          <w:sz w:val="24"/>
          <w:szCs w:val="24"/>
        </w:rPr>
        <w:t>.</w:t>
      </w:r>
      <w:proofErr w:type="gramEnd"/>
      <w:r w:rsidRPr="00A13977">
        <w:rPr>
          <w:sz w:val="24"/>
          <w:szCs w:val="24"/>
        </w:rPr>
        <w:t xml:space="preserve"> </w:t>
      </w:r>
      <w:proofErr w:type="gramStart"/>
      <w:r w:rsidRPr="00A13977">
        <w:rPr>
          <w:sz w:val="24"/>
          <w:szCs w:val="24"/>
        </w:rPr>
        <w:t>в</w:t>
      </w:r>
      <w:proofErr w:type="gramEnd"/>
      <w:r w:rsidRPr="00A13977">
        <w:rPr>
          <w:sz w:val="24"/>
          <w:szCs w:val="24"/>
        </w:rPr>
        <w:t xml:space="preserve"> связи с истечением срока исковой давности. Указанная задолженность образовалась в результате несвоевременной оплаты за аренду муниципального имущества, что формирует риски финансовых потерь бюджета района.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По результатам мероприятия установлены потери бюджета</w:t>
      </w:r>
      <w:r>
        <w:rPr>
          <w:sz w:val="24"/>
          <w:szCs w:val="24"/>
        </w:rPr>
        <w:t xml:space="preserve"> </w:t>
      </w:r>
      <w:r w:rsidRPr="00A13977">
        <w:rPr>
          <w:sz w:val="24"/>
          <w:szCs w:val="24"/>
        </w:rPr>
        <w:t>МО «</w:t>
      </w:r>
      <w:proofErr w:type="spellStart"/>
      <w:r w:rsidRPr="00A13977">
        <w:rPr>
          <w:sz w:val="24"/>
          <w:szCs w:val="24"/>
        </w:rPr>
        <w:t>Колпашевский</w:t>
      </w:r>
      <w:proofErr w:type="spellEnd"/>
      <w:r w:rsidRPr="00A13977">
        <w:rPr>
          <w:sz w:val="24"/>
          <w:szCs w:val="24"/>
        </w:rPr>
        <w:t xml:space="preserve"> район» в сумме 1 млн. 750 тыс. 480 руб. 17 коп</w:t>
      </w:r>
      <w:proofErr w:type="gramStart"/>
      <w:r w:rsidRPr="00A13977">
        <w:rPr>
          <w:sz w:val="24"/>
          <w:szCs w:val="24"/>
        </w:rPr>
        <w:t xml:space="preserve">., </w:t>
      </w:r>
      <w:proofErr w:type="gramEnd"/>
      <w:r w:rsidRPr="00A13977">
        <w:rPr>
          <w:sz w:val="24"/>
          <w:szCs w:val="24"/>
        </w:rPr>
        <w:t>которые образовались в результате:</w:t>
      </w:r>
    </w:p>
    <w:p w:rsidR="00A13977" w:rsidRP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- списания МКУ «Агентство» в 2016 году безнадежной к взысканию дебиторской задолженности в сумме 1 млн. 344 тыс. 561 руб. 21 коп</w:t>
      </w:r>
      <w:proofErr w:type="gramStart"/>
      <w:r w:rsidRPr="00A13977">
        <w:rPr>
          <w:sz w:val="24"/>
          <w:szCs w:val="24"/>
        </w:rPr>
        <w:t>.</w:t>
      </w:r>
      <w:proofErr w:type="gramEnd"/>
      <w:r w:rsidRPr="00A13977">
        <w:rPr>
          <w:sz w:val="24"/>
          <w:szCs w:val="24"/>
        </w:rPr>
        <w:t xml:space="preserve"> (</w:t>
      </w:r>
      <w:proofErr w:type="gramStart"/>
      <w:r w:rsidRPr="00A13977">
        <w:rPr>
          <w:sz w:val="24"/>
          <w:szCs w:val="24"/>
        </w:rPr>
        <w:t>н</w:t>
      </w:r>
      <w:proofErr w:type="gramEnd"/>
      <w:r w:rsidRPr="00A13977">
        <w:rPr>
          <w:sz w:val="24"/>
          <w:szCs w:val="24"/>
        </w:rPr>
        <w:t>едополученные в бюджет района до января 2011 года доходы от аренды земельных участков, в результате банкротства контрагентов);</w:t>
      </w:r>
    </w:p>
    <w:p w:rsidR="00A13977" w:rsidRDefault="00A13977" w:rsidP="00A13977">
      <w:pPr>
        <w:spacing w:line="240" w:lineRule="auto"/>
        <w:rPr>
          <w:sz w:val="24"/>
          <w:szCs w:val="24"/>
        </w:rPr>
      </w:pPr>
      <w:r w:rsidRPr="00A13977">
        <w:rPr>
          <w:sz w:val="24"/>
          <w:szCs w:val="24"/>
        </w:rPr>
        <w:t>- наличия задолженности</w:t>
      </w:r>
      <w:r w:rsidR="002469FB">
        <w:rPr>
          <w:sz w:val="24"/>
          <w:szCs w:val="24"/>
        </w:rPr>
        <w:t xml:space="preserve"> у Администрации района</w:t>
      </w:r>
      <w:r w:rsidRPr="00A13977">
        <w:rPr>
          <w:sz w:val="24"/>
          <w:szCs w:val="24"/>
        </w:rPr>
        <w:t xml:space="preserve">, учитываемой на </w:t>
      </w:r>
      <w:proofErr w:type="spellStart"/>
      <w:r w:rsidRPr="00A13977">
        <w:rPr>
          <w:sz w:val="24"/>
          <w:szCs w:val="24"/>
        </w:rPr>
        <w:t>забалансовом</w:t>
      </w:r>
      <w:proofErr w:type="spellEnd"/>
      <w:r w:rsidRPr="00A13977">
        <w:rPr>
          <w:sz w:val="24"/>
          <w:szCs w:val="24"/>
        </w:rPr>
        <w:t xml:space="preserve"> счете 04 «Задолженность неплатежеспособных дебиторов» в сумме 405 тыс. 918 руб. 96 коп</w:t>
      </w:r>
      <w:proofErr w:type="gramStart"/>
      <w:r w:rsidRPr="00A13977">
        <w:rPr>
          <w:sz w:val="24"/>
          <w:szCs w:val="24"/>
        </w:rPr>
        <w:t xml:space="preserve">., </w:t>
      </w:r>
      <w:proofErr w:type="gramEnd"/>
      <w:r w:rsidRPr="00A13977">
        <w:rPr>
          <w:sz w:val="24"/>
          <w:szCs w:val="24"/>
        </w:rPr>
        <w:t>которая подлежит списанию как задолженность нереальная к взысканию (задолженность образовалась в результате авансирования услуг, работ в 2005 и в 2007 годах).</w:t>
      </w:r>
    </w:p>
    <w:p w:rsidR="00974BC9" w:rsidRPr="00A13977" w:rsidRDefault="00974BC9" w:rsidP="00A139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Согласно информации</w:t>
      </w:r>
      <w:r w:rsidR="00C145C2">
        <w:rPr>
          <w:sz w:val="24"/>
          <w:szCs w:val="24"/>
        </w:rPr>
        <w:t xml:space="preserve"> от 14.10.2016г.</w:t>
      </w:r>
      <w:r>
        <w:rPr>
          <w:sz w:val="24"/>
          <w:szCs w:val="24"/>
        </w:rPr>
        <w:t>, предоставленной Администрацией Колпашевского района, материалы аналитической записки  (справки) по результатам экспертно-аналитического  мероприятия рассмотрены и переданы для соответствующей работы в финансовый орган Администрации Колпашевского района. В адрес главных администраторов бюджетных средств МО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направлено письмо </w:t>
      </w:r>
      <w:r w:rsidR="002469FB">
        <w:rPr>
          <w:sz w:val="24"/>
          <w:szCs w:val="24"/>
        </w:rPr>
        <w:t>УФЭП</w:t>
      </w:r>
      <w:r>
        <w:rPr>
          <w:sz w:val="24"/>
          <w:szCs w:val="24"/>
        </w:rPr>
        <w:t xml:space="preserve"> об усилении контроля в муниципальных учреждениях за состоянием дебиторской задолженности. Информацию об инвентаризации дебиторской задолженности, с указанием причин образования и принятых мерах по ее сокращению представят главные администраторы бюджетных средств МО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в </w:t>
      </w:r>
      <w:r w:rsidR="002469FB">
        <w:rPr>
          <w:sz w:val="24"/>
          <w:szCs w:val="24"/>
        </w:rPr>
        <w:t>УФЭП</w:t>
      </w:r>
      <w:r>
        <w:rPr>
          <w:sz w:val="24"/>
          <w:szCs w:val="24"/>
        </w:rPr>
        <w:t xml:space="preserve"> в составе годовой отчетности за 2016 год.</w:t>
      </w:r>
    </w:p>
    <w:p w:rsidR="00A13977" w:rsidRPr="003265DE" w:rsidRDefault="00A13977" w:rsidP="00D35AE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977" w:rsidRPr="00A13977" w:rsidRDefault="00A13977" w:rsidP="00A1397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Колпашевское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</w:t>
      </w:r>
    </w:p>
    <w:p w:rsidR="00466BFC" w:rsidRPr="003265DE" w:rsidRDefault="00466BFC" w:rsidP="00D35AE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Анализ дебиторской задолженности МО «</w:t>
      </w:r>
      <w:proofErr w:type="spellStart"/>
      <w:r w:rsidRPr="00171C19">
        <w:rPr>
          <w:sz w:val="24"/>
          <w:szCs w:val="24"/>
        </w:rPr>
        <w:t>Колпашевское</w:t>
      </w:r>
      <w:proofErr w:type="spellEnd"/>
      <w:r w:rsidRPr="00171C19">
        <w:rPr>
          <w:sz w:val="24"/>
          <w:szCs w:val="24"/>
        </w:rPr>
        <w:t xml:space="preserve"> городское поселение» проведен в разрезе следующих главных администраторов бюджетных средств</w:t>
      </w:r>
      <w:r>
        <w:rPr>
          <w:sz w:val="24"/>
          <w:szCs w:val="24"/>
        </w:rPr>
        <w:t xml:space="preserve">                </w:t>
      </w:r>
      <w:r w:rsidRPr="00171C19">
        <w:rPr>
          <w:sz w:val="24"/>
          <w:szCs w:val="24"/>
        </w:rPr>
        <w:t xml:space="preserve"> МО «</w:t>
      </w:r>
      <w:proofErr w:type="spellStart"/>
      <w:r w:rsidRPr="00171C19">
        <w:rPr>
          <w:sz w:val="24"/>
          <w:szCs w:val="24"/>
        </w:rPr>
        <w:t>Колпашевское</w:t>
      </w:r>
      <w:proofErr w:type="spellEnd"/>
      <w:r w:rsidRPr="00171C19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е поселение»</w:t>
      </w:r>
      <w:r w:rsidRPr="00171C19">
        <w:rPr>
          <w:sz w:val="24"/>
          <w:szCs w:val="24"/>
        </w:rPr>
        <w:t>: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- Администрация Колпашевского городского поселения (далее – Администрация поселения);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- Совет Колпашевского городского поселения (далее – Совет поселения);</w:t>
      </w:r>
    </w:p>
    <w:p w:rsid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lastRenderedPageBreak/>
        <w:t>- Муниципальное казенное учреждение «Имущество» (далее –</w:t>
      </w:r>
      <w:r>
        <w:rPr>
          <w:sz w:val="24"/>
          <w:szCs w:val="24"/>
        </w:rPr>
        <w:t xml:space="preserve">                                    М</w:t>
      </w:r>
      <w:r w:rsidRPr="00171C19">
        <w:rPr>
          <w:sz w:val="24"/>
          <w:szCs w:val="24"/>
        </w:rPr>
        <w:t>КУ «Имущество»), в том числе проведен анализ информации по муниципальному образованию «Имущественная казна» (да</w:t>
      </w:r>
      <w:r w:rsidR="00EB238E">
        <w:rPr>
          <w:sz w:val="24"/>
          <w:szCs w:val="24"/>
        </w:rPr>
        <w:t>лее – МО «Имущественная казна»);</w:t>
      </w:r>
    </w:p>
    <w:p w:rsidR="00EB238E" w:rsidRDefault="00EB238E" w:rsidP="00171C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УФНС России по Томской области;</w:t>
      </w:r>
    </w:p>
    <w:p w:rsidR="00EB238E" w:rsidRDefault="00EB238E" w:rsidP="00171C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3C36">
        <w:rPr>
          <w:sz w:val="24"/>
          <w:szCs w:val="24"/>
        </w:rPr>
        <w:t>М</w:t>
      </w:r>
      <w:r>
        <w:rPr>
          <w:sz w:val="24"/>
          <w:szCs w:val="24"/>
        </w:rPr>
        <w:t>униципальное казенное учреждение «Агентство по управлению муниц</w:t>
      </w:r>
      <w:r w:rsidR="00AD3C36">
        <w:rPr>
          <w:sz w:val="24"/>
          <w:szCs w:val="24"/>
        </w:rPr>
        <w:t>и</w:t>
      </w:r>
      <w:r>
        <w:rPr>
          <w:sz w:val="24"/>
          <w:szCs w:val="24"/>
        </w:rPr>
        <w:t>пальным имущество</w:t>
      </w:r>
      <w:r w:rsidR="002469FB">
        <w:rPr>
          <w:sz w:val="24"/>
          <w:szCs w:val="24"/>
        </w:rPr>
        <w:t>м</w:t>
      </w:r>
      <w:r>
        <w:rPr>
          <w:sz w:val="24"/>
          <w:szCs w:val="24"/>
        </w:rPr>
        <w:t>» (далее – МКУ «Агентство»).</w:t>
      </w:r>
    </w:p>
    <w:p w:rsid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Размер общей дебиторской задолженности МО «</w:t>
      </w:r>
      <w:proofErr w:type="spellStart"/>
      <w:r w:rsidRPr="00171C19">
        <w:rPr>
          <w:sz w:val="24"/>
          <w:szCs w:val="24"/>
        </w:rPr>
        <w:t>Колпашевское</w:t>
      </w:r>
      <w:proofErr w:type="spellEnd"/>
      <w:r w:rsidRPr="00171C19">
        <w:rPr>
          <w:sz w:val="24"/>
          <w:szCs w:val="24"/>
        </w:rPr>
        <w:t xml:space="preserve"> городское поселение» на 01.01.2015 г. составляет 8 млн. 515 тыс. 996 руб. 28 коп. (в том числе просроченная дебиторская задолженность 760 тыс. 973 руб. 17 коп., что составляет 8,9% от общего объема дебиторской задолженности МО «</w:t>
      </w:r>
      <w:proofErr w:type="spellStart"/>
      <w:r w:rsidRPr="00171C19">
        <w:rPr>
          <w:sz w:val="24"/>
          <w:szCs w:val="24"/>
        </w:rPr>
        <w:t>Колпашевское</w:t>
      </w:r>
      <w:proofErr w:type="spellEnd"/>
      <w:r w:rsidRPr="00171C19">
        <w:rPr>
          <w:sz w:val="24"/>
          <w:szCs w:val="24"/>
        </w:rPr>
        <w:t xml:space="preserve"> городское поселение»), на 01.01.2016 г. – 31 млн. 127 тыс. 335 руб. 11 коп</w:t>
      </w:r>
      <w:proofErr w:type="gramStart"/>
      <w:r w:rsidRPr="00171C19">
        <w:rPr>
          <w:sz w:val="24"/>
          <w:szCs w:val="24"/>
        </w:rPr>
        <w:t>.</w:t>
      </w:r>
      <w:proofErr w:type="gramEnd"/>
      <w:r w:rsidRPr="00171C19">
        <w:rPr>
          <w:sz w:val="24"/>
          <w:szCs w:val="24"/>
        </w:rPr>
        <w:t xml:space="preserve"> (</w:t>
      </w:r>
      <w:proofErr w:type="gramStart"/>
      <w:r w:rsidRPr="00171C19">
        <w:rPr>
          <w:sz w:val="24"/>
          <w:szCs w:val="24"/>
        </w:rPr>
        <w:t>в</w:t>
      </w:r>
      <w:proofErr w:type="gramEnd"/>
      <w:r w:rsidRPr="00171C19">
        <w:rPr>
          <w:sz w:val="24"/>
          <w:szCs w:val="24"/>
        </w:rPr>
        <w:t xml:space="preserve"> том числе просроченная дебиторская задолженность 708 тыс. 661 руб. 91 коп</w:t>
      </w:r>
      <w:proofErr w:type="gramStart"/>
      <w:r w:rsidRPr="00171C19">
        <w:rPr>
          <w:sz w:val="24"/>
          <w:szCs w:val="24"/>
        </w:rPr>
        <w:t xml:space="preserve">., </w:t>
      </w:r>
      <w:proofErr w:type="gramEnd"/>
      <w:r w:rsidRPr="00171C19">
        <w:rPr>
          <w:sz w:val="24"/>
          <w:szCs w:val="24"/>
        </w:rPr>
        <w:t>что составляет 2,3% от общего объема дебиторской задолженности МО «</w:t>
      </w:r>
      <w:proofErr w:type="spellStart"/>
      <w:r w:rsidRPr="00171C19">
        <w:rPr>
          <w:sz w:val="24"/>
          <w:szCs w:val="24"/>
        </w:rPr>
        <w:t>Колпашевское</w:t>
      </w:r>
      <w:proofErr w:type="spellEnd"/>
      <w:r w:rsidRPr="00171C19">
        <w:rPr>
          <w:sz w:val="24"/>
          <w:szCs w:val="24"/>
        </w:rPr>
        <w:t xml:space="preserve"> городское поселение»). 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Увеличение дебиторской задолженности МО «</w:t>
      </w:r>
      <w:proofErr w:type="spellStart"/>
      <w:r w:rsidRPr="00171C19">
        <w:rPr>
          <w:sz w:val="24"/>
          <w:szCs w:val="24"/>
        </w:rPr>
        <w:t>Колпашевское</w:t>
      </w:r>
      <w:proofErr w:type="spellEnd"/>
      <w:r w:rsidRPr="00171C19">
        <w:rPr>
          <w:sz w:val="24"/>
          <w:szCs w:val="24"/>
        </w:rPr>
        <w:t xml:space="preserve"> городское поселение» на 01.01.2016 г. в сравнении с дебиторской задолженностью на 01.01.2015 г. составило </w:t>
      </w:r>
      <w:r>
        <w:rPr>
          <w:sz w:val="24"/>
          <w:szCs w:val="24"/>
        </w:rPr>
        <w:t xml:space="preserve">     </w:t>
      </w:r>
      <w:r w:rsidRPr="00171C19">
        <w:rPr>
          <w:sz w:val="24"/>
          <w:szCs w:val="24"/>
        </w:rPr>
        <w:t>22 млн. 611 тыс. 338 руб. 83 коп</w:t>
      </w:r>
      <w:proofErr w:type="gramStart"/>
      <w:r w:rsidRPr="00171C19">
        <w:rPr>
          <w:sz w:val="24"/>
          <w:szCs w:val="24"/>
        </w:rPr>
        <w:t>.</w:t>
      </w:r>
      <w:proofErr w:type="gramEnd"/>
      <w:r w:rsidRPr="00171C19">
        <w:rPr>
          <w:sz w:val="24"/>
          <w:szCs w:val="24"/>
        </w:rPr>
        <w:t xml:space="preserve"> (</w:t>
      </w:r>
      <w:proofErr w:type="gramStart"/>
      <w:r w:rsidRPr="00171C19">
        <w:rPr>
          <w:sz w:val="24"/>
          <w:szCs w:val="24"/>
        </w:rPr>
        <w:t>п</w:t>
      </w:r>
      <w:proofErr w:type="gramEnd"/>
      <w:r w:rsidRPr="00171C19">
        <w:rPr>
          <w:sz w:val="24"/>
          <w:szCs w:val="24"/>
        </w:rPr>
        <w:t>рирост составил 265,52%). Просроченная дебиторская задолженность уменьшилась на 52 тыс. 311 руб. 26 коп</w:t>
      </w:r>
      <w:proofErr w:type="gramStart"/>
      <w:r w:rsidRPr="00171C19">
        <w:rPr>
          <w:sz w:val="24"/>
          <w:szCs w:val="24"/>
        </w:rPr>
        <w:t>.</w:t>
      </w:r>
      <w:proofErr w:type="gramEnd"/>
      <w:r w:rsidRPr="00171C19">
        <w:rPr>
          <w:sz w:val="24"/>
          <w:szCs w:val="24"/>
        </w:rPr>
        <w:t xml:space="preserve"> </w:t>
      </w:r>
      <w:proofErr w:type="gramStart"/>
      <w:r w:rsidRPr="00171C19">
        <w:rPr>
          <w:sz w:val="24"/>
          <w:szCs w:val="24"/>
        </w:rPr>
        <w:t>и</w:t>
      </w:r>
      <w:proofErr w:type="gramEnd"/>
      <w:r w:rsidRPr="00171C19">
        <w:rPr>
          <w:sz w:val="24"/>
          <w:szCs w:val="24"/>
        </w:rPr>
        <w:t>ли на 6,87%.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 xml:space="preserve">Наибольшую дебиторскую задолженность на 01.01.2015г. имеет </w:t>
      </w:r>
      <w:r>
        <w:rPr>
          <w:sz w:val="24"/>
          <w:szCs w:val="24"/>
        </w:rPr>
        <w:t xml:space="preserve">                             М</w:t>
      </w:r>
      <w:r w:rsidRPr="00171C19">
        <w:rPr>
          <w:sz w:val="24"/>
          <w:szCs w:val="24"/>
        </w:rPr>
        <w:t>КУ «Имущество» - 73,0% от общей задолженности МО «</w:t>
      </w:r>
      <w:proofErr w:type="spellStart"/>
      <w:r w:rsidRPr="00171C19">
        <w:rPr>
          <w:sz w:val="24"/>
          <w:szCs w:val="24"/>
        </w:rPr>
        <w:t>Колпашевское</w:t>
      </w:r>
      <w:proofErr w:type="spellEnd"/>
      <w:r w:rsidRPr="00171C19">
        <w:rPr>
          <w:sz w:val="24"/>
          <w:szCs w:val="24"/>
        </w:rPr>
        <w:t xml:space="preserve"> городское поселение</w:t>
      </w:r>
      <w:r w:rsidR="00EB238E">
        <w:rPr>
          <w:sz w:val="24"/>
          <w:szCs w:val="24"/>
        </w:rPr>
        <w:t xml:space="preserve"> (это 6 млн. 214 тыс. 229 руб. 74 коп.)</w:t>
      </w:r>
      <w:r w:rsidRPr="00171C19">
        <w:rPr>
          <w:sz w:val="24"/>
          <w:szCs w:val="24"/>
        </w:rPr>
        <w:t xml:space="preserve">, на 01.01.2016г. наибольшую дебиторскую задолженность имеет Администрация поселения – </w:t>
      </w:r>
      <w:r w:rsidR="00EB238E">
        <w:rPr>
          <w:sz w:val="24"/>
          <w:szCs w:val="24"/>
        </w:rPr>
        <w:t>56,6</w:t>
      </w:r>
      <w:r w:rsidRPr="00171C19">
        <w:rPr>
          <w:sz w:val="24"/>
          <w:szCs w:val="24"/>
        </w:rPr>
        <w:t>%</w:t>
      </w:r>
      <w:r w:rsidR="00EB238E">
        <w:rPr>
          <w:sz w:val="24"/>
          <w:szCs w:val="24"/>
        </w:rPr>
        <w:t xml:space="preserve"> (это 17 млн. 615 тыс. 695 руб. 56 коп.)</w:t>
      </w:r>
      <w:r w:rsidRPr="00171C19">
        <w:rPr>
          <w:sz w:val="24"/>
          <w:szCs w:val="24"/>
        </w:rPr>
        <w:t>.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По Совету поселения и МО «Имущественная казна» дебиторской задолженности как на 01.01.2015 г., так и на 01.01.2016 г. нет.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 xml:space="preserve">Доля дебиторской задолженности на 01.01.2015 г. в общем объеме расходов </w:t>
      </w:r>
      <w:r w:rsidR="00E0751A">
        <w:rPr>
          <w:sz w:val="24"/>
          <w:szCs w:val="24"/>
        </w:rPr>
        <w:t xml:space="preserve">         </w:t>
      </w:r>
      <w:r w:rsidRPr="00171C19">
        <w:rPr>
          <w:sz w:val="24"/>
          <w:szCs w:val="24"/>
        </w:rPr>
        <w:t>МО «</w:t>
      </w:r>
      <w:proofErr w:type="spellStart"/>
      <w:r w:rsidRPr="00171C19">
        <w:rPr>
          <w:sz w:val="24"/>
          <w:szCs w:val="24"/>
        </w:rPr>
        <w:t>Колпашевское</w:t>
      </w:r>
      <w:proofErr w:type="spellEnd"/>
      <w:r w:rsidRPr="00171C19">
        <w:rPr>
          <w:sz w:val="24"/>
          <w:szCs w:val="24"/>
        </w:rPr>
        <w:t xml:space="preserve"> городское поселение» за 2014 год составляет 2,6%.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 xml:space="preserve">Доля дебиторской задолженности на 01.01.2016 г. в общем объеме расходов </w:t>
      </w:r>
      <w:r w:rsidR="00E0751A">
        <w:rPr>
          <w:sz w:val="24"/>
          <w:szCs w:val="24"/>
        </w:rPr>
        <w:t xml:space="preserve">               </w:t>
      </w:r>
      <w:r w:rsidRPr="00171C19">
        <w:rPr>
          <w:sz w:val="24"/>
          <w:szCs w:val="24"/>
        </w:rPr>
        <w:t>МО «</w:t>
      </w:r>
      <w:proofErr w:type="spellStart"/>
      <w:r w:rsidRPr="00171C19">
        <w:rPr>
          <w:sz w:val="24"/>
          <w:szCs w:val="24"/>
        </w:rPr>
        <w:t>Колпашевское</w:t>
      </w:r>
      <w:proofErr w:type="spellEnd"/>
      <w:r w:rsidRPr="00171C19">
        <w:rPr>
          <w:sz w:val="24"/>
          <w:szCs w:val="24"/>
        </w:rPr>
        <w:t xml:space="preserve"> городское поселение» за 2015 год составляет 14,0%, что на 11,4 процентных пункта больше доли задолженности на 01.01.2015</w:t>
      </w:r>
      <w:r w:rsidR="00E0751A">
        <w:rPr>
          <w:sz w:val="24"/>
          <w:szCs w:val="24"/>
        </w:rPr>
        <w:t xml:space="preserve"> </w:t>
      </w:r>
      <w:r w:rsidRPr="00171C19">
        <w:rPr>
          <w:sz w:val="24"/>
          <w:szCs w:val="24"/>
        </w:rPr>
        <w:t>г.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Наибольший удельный вес в структуре общей дебиторской задолженности</w:t>
      </w:r>
      <w:r w:rsidR="0076099A">
        <w:rPr>
          <w:sz w:val="24"/>
          <w:szCs w:val="24"/>
        </w:rPr>
        <w:t xml:space="preserve">           </w:t>
      </w:r>
      <w:r w:rsidRPr="00171C19">
        <w:rPr>
          <w:sz w:val="24"/>
          <w:szCs w:val="24"/>
        </w:rPr>
        <w:t xml:space="preserve"> МО «</w:t>
      </w:r>
      <w:proofErr w:type="spellStart"/>
      <w:r w:rsidRPr="00171C19">
        <w:rPr>
          <w:sz w:val="24"/>
          <w:szCs w:val="24"/>
        </w:rPr>
        <w:t>Колпашевское</w:t>
      </w:r>
      <w:proofErr w:type="spellEnd"/>
      <w:r w:rsidRPr="00171C19">
        <w:rPr>
          <w:sz w:val="24"/>
          <w:szCs w:val="24"/>
        </w:rPr>
        <w:t xml:space="preserve"> городское поселение» на 01.01.2016 г. занимают расчеты по авансам на приобретение акций и по иным формам участия в капитале (счет 120673000) – 46,6%, расчеты с плательщиками доходов от собственности</w:t>
      </w:r>
      <w:r w:rsidR="00AD3C36">
        <w:rPr>
          <w:sz w:val="24"/>
          <w:szCs w:val="24"/>
        </w:rPr>
        <w:t xml:space="preserve"> (счет 120521000)</w:t>
      </w:r>
      <w:r w:rsidRPr="00171C19">
        <w:rPr>
          <w:sz w:val="24"/>
          <w:szCs w:val="24"/>
        </w:rPr>
        <w:t xml:space="preserve"> – 29,9% и расчеты с плательщиками налоговых доходов </w:t>
      </w:r>
      <w:r w:rsidR="00AD3C36">
        <w:rPr>
          <w:sz w:val="24"/>
          <w:szCs w:val="24"/>
        </w:rPr>
        <w:t xml:space="preserve">(счет 120511000) </w:t>
      </w:r>
      <w:r w:rsidRPr="00171C19">
        <w:rPr>
          <w:sz w:val="24"/>
          <w:szCs w:val="24"/>
        </w:rPr>
        <w:t xml:space="preserve">– 13,1%. 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В структуре дебиторской задолженности Администрации</w:t>
      </w:r>
      <w:r w:rsidR="0076099A">
        <w:rPr>
          <w:sz w:val="24"/>
          <w:szCs w:val="24"/>
        </w:rPr>
        <w:t xml:space="preserve"> поселения на 01.01.2016</w:t>
      </w:r>
      <w:r w:rsidRPr="00171C19">
        <w:rPr>
          <w:sz w:val="24"/>
          <w:szCs w:val="24"/>
        </w:rPr>
        <w:t>г. наибольший удельный вес (</w:t>
      </w:r>
      <w:r w:rsidR="00EB238E">
        <w:rPr>
          <w:sz w:val="24"/>
          <w:szCs w:val="24"/>
        </w:rPr>
        <w:t>82,4</w:t>
      </w:r>
      <w:r w:rsidRPr="00171C19">
        <w:rPr>
          <w:sz w:val="24"/>
          <w:szCs w:val="24"/>
        </w:rPr>
        <w:t>%) занимают расчеты по авансам на приобретение акций и по иным формам участия в капитале. Согласно пояснительной записке, предоставленной Администрацией поселения в составе годовой бюджетной отчетности за 2015 год, данная дебиторская задолженность сложилась за счет предоставления субсидий муниципальным унитарным предприятиям в 2015 году, по которым сроки предоставления отчетов об использовании заканчиваются в 2016 году.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В структуре дебиторской задолженности МКУ «Имущество» на 01.01.2016г. наибольший удельный вес (99,9%) занимают расчеты с плательщиками доходов от собственности.</w:t>
      </w:r>
    </w:p>
    <w:p w:rsid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 xml:space="preserve">Наличие просроченной дебиторской задолженности отмечается </w:t>
      </w:r>
      <w:r w:rsidR="002469FB">
        <w:rPr>
          <w:sz w:val="24"/>
          <w:szCs w:val="24"/>
        </w:rPr>
        <w:t>по</w:t>
      </w:r>
      <w:r w:rsidRPr="00171C19">
        <w:rPr>
          <w:sz w:val="24"/>
          <w:szCs w:val="24"/>
        </w:rPr>
        <w:t xml:space="preserve"> </w:t>
      </w:r>
      <w:r w:rsidR="0076099A">
        <w:rPr>
          <w:sz w:val="24"/>
          <w:szCs w:val="24"/>
        </w:rPr>
        <w:t xml:space="preserve">                                                </w:t>
      </w:r>
      <w:r w:rsidRPr="00171C19">
        <w:rPr>
          <w:sz w:val="24"/>
          <w:szCs w:val="24"/>
        </w:rPr>
        <w:t xml:space="preserve">  МКУ «</w:t>
      </w:r>
      <w:r w:rsidR="00EB238E">
        <w:rPr>
          <w:sz w:val="24"/>
          <w:szCs w:val="24"/>
        </w:rPr>
        <w:t>Агентство</w:t>
      </w:r>
      <w:r w:rsidRPr="00171C19">
        <w:rPr>
          <w:sz w:val="24"/>
          <w:szCs w:val="24"/>
        </w:rPr>
        <w:t>» в размере 760 тыс. 973 руб. 17 коп</w:t>
      </w:r>
      <w:proofErr w:type="gramStart"/>
      <w:r w:rsidRPr="00171C19">
        <w:rPr>
          <w:sz w:val="24"/>
          <w:szCs w:val="24"/>
        </w:rPr>
        <w:t>.</w:t>
      </w:r>
      <w:proofErr w:type="gramEnd"/>
      <w:r w:rsidRPr="00171C19">
        <w:rPr>
          <w:sz w:val="24"/>
          <w:szCs w:val="24"/>
        </w:rPr>
        <w:t xml:space="preserve"> </w:t>
      </w:r>
      <w:proofErr w:type="gramStart"/>
      <w:r w:rsidRPr="00171C19">
        <w:rPr>
          <w:sz w:val="24"/>
          <w:szCs w:val="24"/>
        </w:rPr>
        <w:t>п</w:t>
      </w:r>
      <w:proofErr w:type="gramEnd"/>
      <w:r w:rsidRPr="00171C19">
        <w:rPr>
          <w:sz w:val="24"/>
          <w:szCs w:val="24"/>
        </w:rPr>
        <w:t>о состоянию на 01.01.2015г. и 708 тыс. 661 руб. 91 коп. на 01.01.2016г. Просроченная дебиторская задолженность уменьшилась на 52 тыс. 311 руб. 26 коп. или на 6,87%.</w:t>
      </w:r>
    </w:p>
    <w:p w:rsidR="00EB238E" w:rsidRPr="00EB238E" w:rsidRDefault="00EB238E" w:rsidP="00EB238E">
      <w:pPr>
        <w:spacing w:line="240" w:lineRule="auto"/>
        <w:rPr>
          <w:sz w:val="24"/>
          <w:szCs w:val="24"/>
        </w:rPr>
      </w:pPr>
      <w:r w:rsidRPr="00EB238E">
        <w:rPr>
          <w:sz w:val="24"/>
          <w:szCs w:val="24"/>
        </w:rPr>
        <w:t>Просроченная дебиторская задолженность МКУ «Агентство» по состоянию на 01.01.2016г. в размере 708 тыс. 661 руб. 91 коп</w:t>
      </w:r>
      <w:proofErr w:type="gramStart"/>
      <w:r w:rsidRPr="00EB238E">
        <w:rPr>
          <w:sz w:val="24"/>
          <w:szCs w:val="24"/>
        </w:rPr>
        <w:t>.</w:t>
      </w:r>
      <w:proofErr w:type="gramEnd"/>
      <w:r w:rsidRPr="00EB238E">
        <w:rPr>
          <w:sz w:val="24"/>
          <w:szCs w:val="24"/>
        </w:rPr>
        <w:t xml:space="preserve"> </w:t>
      </w:r>
      <w:proofErr w:type="gramStart"/>
      <w:r w:rsidRPr="00EB238E">
        <w:rPr>
          <w:sz w:val="24"/>
          <w:szCs w:val="24"/>
        </w:rPr>
        <w:t>в</w:t>
      </w:r>
      <w:proofErr w:type="gramEnd"/>
      <w:r w:rsidRPr="00EB238E">
        <w:rPr>
          <w:sz w:val="24"/>
          <w:szCs w:val="24"/>
        </w:rPr>
        <w:t>ключает в себя:</w:t>
      </w:r>
    </w:p>
    <w:p w:rsidR="00EB238E" w:rsidRPr="00EB238E" w:rsidRDefault="00EB238E" w:rsidP="00EB238E">
      <w:pPr>
        <w:spacing w:line="240" w:lineRule="auto"/>
        <w:rPr>
          <w:sz w:val="24"/>
          <w:szCs w:val="24"/>
        </w:rPr>
      </w:pPr>
      <w:bookmarkStart w:id="0" w:name="_GoBack"/>
      <w:r w:rsidRPr="00EB238E">
        <w:rPr>
          <w:sz w:val="24"/>
          <w:szCs w:val="24"/>
        </w:rPr>
        <w:lastRenderedPageBreak/>
        <w:t>- задолженность по расчетам с плательщиками доходов от собственности в размере 639 тыс. 335 руб. 88 коп</w:t>
      </w:r>
      <w:proofErr w:type="gramStart"/>
      <w:r w:rsidRPr="00EB238E">
        <w:rPr>
          <w:sz w:val="24"/>
          <w:szCs w:val="24"/>
        </w:rPr>
        <w:t xml:space="preserve">., </w:t>
      </w:r>
      <w:proofErr w:type="gramEnd"/>
      <w:r w:rsidRPr="00EB238E">
        <w:rPr>
          <w:sz w:val="24"/>
          <w:szCs w:val="24"/>
        </w:rPr>
        <w:t>в том числе:</w:t>
      </w:r>
    </w:p>
    <w:p w:rsidR="00EB238E" w:rsidRPr="00EB238E" w:rsidRDefault="00EB238E" w:rsidP="00EB238E">
      <w:pPr>
        <w:spacing w:line="240" w:lineRule="auto"/>
        <w:rPr>
          <w:sz w:val="24"/>
          <w:szCs w:val="24"/>
        </w:rPr>
      </w:pPr>
      <w:r w:rsidRPr="00EB238E">
        <w:rPr>
          <w:sz w:val="24"/>
          <w:szCs w:val="24"/>
        </w:rPr>
        <w:t>* задолженность ООО «УК «Эконом-Аудит» в сумме 637 тыс. 402 руб. 34 коп</w:t>
      </w:r>
      <w:proofErr w:type="gramStart"/>
      <w:r w:rsidRPr="00EB238E">
        <w:rPr>
          <w:sz w:val="24"/>
          <w:szCs w:val="24"/>
        </w:rPr>
        <w:t>.</w:t>
      </w:r>
      <w:proofErr w:type="gramEnd"/>
      <w:r w:rsidRPr="00EB238E">
        <w:rPr>
          <w:sz w:val="24"/>
          <w:szCs w:val="24"/>
        </w:rPr>
        <w:t xml:space="preserve"> (</w:t>
      </w:r>
      <w:proofErr w:type="gramStart"/>
      <w:r w:rsidRPr="00EB238E">
        <w:rPr>
          <w:sz w:val="24"/>
          <w:szCs w:val="24"/>
        </w:rPr>
        <w:t>д</w:t>
      </w:r>
      <w:proofErr w:type="gramEnd"/>
      <w:r w:rsidRPr="00EB238E">
        <w:rPr>
          <w:sz w:val="24"/>
          <w:szCs w:val="24"/>
        </w:rPr>
        <w:t>ата возникновения – январь 2011 года),</w:t>
      </w:r>
    </w:p>
    <w:p w:rsidR="00EB238E" w:rsidRPr="00EB238E" w:rsidRDefault="00EB238E" w:rsidP="00EB238E">
      <w:pPr>
        <w:spacing w:line="240" w:lineRule="auto"/>
        <w:rPr>
          <w:sz w:val="24"/>
          <w:szCs w:val="24"/>
        </w:rPr>
      </w:pPr>
      <w:r w:rsidRPr="00EB238E">
        <w:rPr>
          <w:sz w:val="24"/>
          <w:szCs w:val="24"/>
        </w:rPr>
        <w:t>* задолженность ОАО «Томск Авиа» в сумме 323 руб. 06 коп</w:t>
      </w:r>
      <w:proofErr w:type="gramStart"/>
      <w:r w:rsidRPr="00EB238E">
        <w:rPr>
          <w:sz w:val="24"/>
          <w:szCs w:val="24"/>
        </w:rPr>
        <w:t>.</w:t>
      </w:r>
      <w:proofErr w:type="gramEnd"/>
      <w:r w:rsidRPr="00EB238E">
        <w:rPr>
          <w:sz w:val="24"/>
          <w:szCs w:val="24"/>
        </w:rPr>
        <w:t xml:space="preserve"> (</w:t>
      </w:r>
      <w:proofErr w:type="gramStart"/>
      <w:r w:rsidRPr="00EB238E">
        <w:rPr>
          <w:sz w:val="24"/>
          <w:szCs w:val="24"/>
        </w:rPr>
        <w:t>д</w:t>
      </w:r>
      <w:proofErr w:type="gramEnd"/>
      <w:r w:rsidRPr="00EB238E">
        <w:rPr>
          <w:sz w:val="24"/>
          <w:szCs w:val="24"/>
        </w:rPr>
        <w:t>ата возникновения – январь 2014 года),</w:t>
      </w:r>
    </w:p>
    <w:p w:rsidR="00EB238E" w:rsidRPr="00EB238E" w:rsidRDefault="00EB238E" w:rsidP="00EB238E">
      <w:pPr>
        <w:spacing w:line="240" w:lineRule="auto"/>
        <w:rPr>
          <w:sz w:val="24"/>
          <w:szCs w:val="24"/>
        </w:rPr>
      </w:pPr>
      <w:r w:rsidRPr="00EB238E">
        <w:rPr>
          <w:sz w:val="24"/>
          <w:szCs w:val="24"/>
        </w:rPr>
        <w:t>* задолженность ОАО «</w:t>
      </w:r>
      <w:proofErr w:type="spellStart"/>
      <w:r w:rsidRPr="00EB238E">
        <w:rPr>
          <w:sz w:val="24"/>
          <w:szCs w:val="24"/>
        </w:rPr>
        <w:t>Монтажкомплект</w:t>
      </w:r>
      <w:proofErr w:type="spellEnd"/>
      <w:r w:rsidRPr="00EB238E">
        <w:rPr>
          <w:sz w:val="24"/>
          <w:szCs w:val="24"/>
        </w:rPr>
        <w:t>» в сумме 1 тыс. 610 руб. 48 коп</w:t>
      </w:r>
      <w:proofErr w:type="gramStart"/>
      <w:r w:rsidRPr="00EB238E">
        <w:rPr>
          <w:sz w:val="24"/>
          <w:szCs w:val="24"/>
        </w:rPr>
        <w:t>.</w:t>
      </w:r>
      <w:proofErr w:type="gramEnd"/>
      <w:r w:rsidRPr="00EB238E">
        <w:rPr>
          <w:sz w:val="24"/>
          <w:szCs w:val="24"/>
        </w:rPr>
        <w:t xml:space="preserve"> (</w:t>
      </w:r>
      <w:proofErr w:type="gramStart"/>
      <w:r w:rsidRPr="00EB238E">
        <w:rPr>
          <w:sz w:val="24"/>
          <w:szCs w:val="24"/>
        </w:rPr>
        <w:t>д</w:t>
      </w:r>
      <w:proofErr w:type="gramEnd"/>
      <w:r w:rsidRPr="00EB238E">
        <w:rPr>
          <w:sz w:val="24"/>
          <w:szCs w:val="24"/>
        </w:rPr>
        <w:t>ата возникновения – январь 2014 года);</w:t>
      </w:r>
    </w:p>
    <w:p w:rsidR="00EB238E" w:rsidRPr="00171C19" w:rsidRDefault="00EB238E" w:rsidP="00EB238E">
      <w:pPr>
        <w:spacing w:line="240" w:lineRule="auto"/>
        <w:rPr>
          <w:sz w:val="24"/>
          <w:szCs w:val="24"/>
        </w:rPr>
      </w:pPr>
      <w:r w:rsidRPr="00EB238E">
        <w:rPr>
          <w:sz w:val="24"/>
          <w:szCs w:val="24"/>
        </w:rPr>
        <w:t>- задолженность по расчетам с плательщиками сумм принудительного изъятия в размере 69 тыс. 326 руб. 03 коп</w:t>
      </w:r>
      <w:proofErr w:type="gramStart"/>
      <w:r w:rsidRPr="00EB238E">
        <w:rPr>
          <w:sz w:val="24"/>
          <w:szCs w:val="24"/>
        </w:rPr>
        <w:t>.</w:t>
      </w:r>
      <w:proofErr w:type="gramEnd"/>
      <w:r w:rsidRPr="00EB238E">
        <w:rPr>
          <w:sz w:val="24"/>
          <w:szCs w:val="24"/>
        </w:rPr>
        <w:t xml:space="preserve"> (</w:t>
      </w:r>
      <w:proofErr w:type="gramStart"/>
      <w:r w:rsidRPr="00EB238E">
        <w:rPr>
          <w:sz w:val="24"/>
          <w:szCs w:val="24"/>
        </w:rPr>
        <w:t>з</w:t>
      </w:r>
      <w:proofErr w:type="gramEnd"/>
      <w:r w:rsidRPr="00EB238E">
        <w:rPr>
          <w:sz w:val="24"/>
          <w:szCs w:val="24"/>
        </w:rPr>
        <w:t>адолженность ООО «УК «Эконом-Аудит», дата возникновения – январь 2011 года).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Доля просроченной дебиторской задолженности на 01.01.2015 г. в общем объеме расходов МО «</w:t>
      </w:r>
      <w:proofErr w:type="spellStart"/>
      <w:r w:rsidRPr="00171C19">
        <w:rPr>
          <w:sz w:val="24"/>
          <w:szCs w:val="24"/>
        </w:rPr>
        <w:t>Колпашевское</w:t>
      </w:r>
      <w:proofErr w:type="spellEnd"/>
      <w:r w:rsidRPr="00171C19">
        <w:rPr>
          <w:sz w:val="24"/>
          <w:szCs w:val="24"/>
        </w:rPr>
        <w:t xml:space="preserve"> городское поселение» за 2014 год составляет 0,2%.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Доля просроченной дебиторской задолженности на 01.01.2016 г. в общем объеме расходов МО «</w:t>
      </w:r>
      <w:proofErr w:type="spellStart"/>
      <w:r w:rsidRPr="00171C19">
        <w:rPr>
          <w:sz w:val="24"/>
          <w:szCs w:val="24"/>
        </w:rPr>
        <w:t>Колпашевский</w:t>
      </w:r>
      <w:proofErr w:type="spellEnd"/>
      <w:r w:rsidRPr="00171C19">
        <w:rPr>
          <w:sz w:val="24"/>
          <w:szCs w:val="24"/>
        </w:rPr>
        <w:t xml:space="preserve"> район» за 2015 год составляет 0,3%.</w:t>
      </w:r>
    </w:p>
    <w:p w:rsidR="00EB238E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 xml:space="preserve">Следует отметить, что наличие просроченной дебиторской задолженности формирует риски образования потерь бюджета поселения, за счет недополученных доходов в местный бюджет. 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 xml:space="preserve">Согласно приложению 1 «Информация о дебиторской задолженности и принимаемых мерах по взысканию задолженности» к письму Администрации поселения от 22.09.2016 № 2993/16, </w:t>
      </w:r>
      <w:r w:rsidR="00AD3C36">
        <w:rPr>
          <w:sz w:val="24"/>
          <w:szCs w:val="24"/>
        </w:rPr>
        <w:t xml:space="preserve">предоставленному на запрос от 13.09.2016г., </w:t>
      </w:r>
      <w:r w:rsidRPr="00171C19">
        <w:rPr>
          <w:sz w:val="24"/>
          <w:szCs w:val="24"/>
        </w:rPr>
        <w:t xml:space="preserve">Счетной палатой выявлена нереальная к взысканию дебиторская задолженность </w:t>
      </w:r>
      <w:r w:rsidR="00E13D53">
        <w:rPr>
          <w:sz w:val="24"/>
          <w:szCs w:val="24"/>
        </w:rPr>
        <w:t xml:space="preserve">по расчетам с плательщиками доходов от собственности </w:t>
      </w:r>
      <w:r w:rsidRPr="00171C19">
        <w:rPr>
          <w:sz w:val="24"/>
          <w:szCs w:val="24"/>
        </w:rPr>
        <w:t xml:space="preserve">по состоянию на 01.01.2016г. в размере 526 тыс. 661 руб. 12 коп. В отношении дебиторов ООО «Энергия» (сумма задолженности 525 руб. 861 руб. 12 коп.) </w:t>
      </w:r>
      <w:proofErr w:type="gramStart"/>
      <w:r w:rsidRPr="00171C19">
        <w:rPr>
          <w:sz w:val="24"/>
          <w:szCs w:val="24"/>
        </w:rPr>
        <w:t>и ООО</w:t>
      </w:r>
      <w:proofErr w:type="gramEnd"/>
      <w:r w:rsidRPr="00171C19">
        <w:rPr>
          <w:sz w:val="24"/>
          <w:szCs w:val="24"/>
        </w:rPr>
        <w:t xml:space="preserve"> «Глеб» (сумма задолженности 800 руб. 00 коп.) велась </w:t>
      </w:r>
      <w:proofErr w:type="spellStart"/>
      <w:r w:rsidRPr="00171C19">
        <w:rPr>
          <w:sz w:val="24"/>
          <w:szCs w:val="24"/>
        </w:rPr>
        <w:t>претензионно</w:t>
      </w:r>
      <w:proofErr w:type="spellEnd"/>
      <w:r w:rsidRPr="00171C19">
        <w:rPr>
          <w:sz w:val="24"/>
          <w:szCs w:val="24"/>
        </w:rPr>
        <w:t>-исковая работа, но в связи с несостоятельностью должника, задолженность взыскать невозможно.</w:t>
      </w:r>
    </w:p>
    <w:p w:rsidR="00171C19" w:rsidRP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Дебиторская задолженность по расчетам с плательщиками доходов от собственности на 01.09.2016 г. по сравнению с дебиторской задолженностью на 01.01.2016 г. увеличилась на 1 млн. 387 тыс. 900 руб. 21 коп</w:t>
      </w:r>
      <w:proofErr w:type="gramStart"/>
      <w:r w:rsidRPr="00171C19">
        <w:rPr>
          <w:sz w:val="24"/>
          <w:szCs w:val="24"/>
        </w:rPr>
        <w:t>.</w:t>
      </w:r>
      <w:proofErr w:type="gramEnd"/>
      <w:r w:rsidRPr="00171C19">
        <w:rPr>
          <w:sz w:val="24"/>
          <w:szCs w:val="24"/>
        </w:rPr>
        <w:t xml:space="preserve"> </w:t>
      </w:r>
      <w:proofErr w:type="gramStart"/>
      <w:r w:rsidRPr="00171C19">
        <w:rPr>
          <w:sz w:val="24"/>
          <w:szCs w:val="24"/>
        </w:rPr>
        <w:t>и</w:t>
      </w:r>
      <w:proofErr w:type="gramEnd"/>
      <w:r w:rsidRPr="00171C19">
        <w:rPr>
          <w:sz w:val="24"/>
          <w:szCs w:val="24"/>
        </w:rPr>
        <w:t xml:space="preserve">ли на 17,8%, и составила </w:t>
      </w:r>
      <w:r w:rsidR="0076099A">
        <w:rPr>
          <w:sz w:val="24"/>
          <w:szCs w:val="24"/>
        </w:rPr>
        <w:t xml:space="preserve">       </w:t>
      </w:r>
      <w:r w:rsidRPr="00171C19">
        <w:rPr>
          <w:sz w:val="24"/>
          <w:szCs w:val="24"/>
        </w:rPr>
        <w:t xml:space="preserve">9 млн. 181 тыс. 833 руб. 97 коп. </w:t>
      </w:r>
    </w:p>
    <w:p w:rsidR="00171C19" w:rsidRDefault="00171C19" w:rsidP="00171C19">
      <w:pPr>
        <w:spacing w:line="240" w:lineRule="auto"/>
        <w:rPr>
          <w:sz w:val="24"/>
          <w:szCs w:val="24"/>
        </w:rPr>
      </w:pPr>
      <w:r w:rsidRPr="00171C19">
        <w:rPr>
          <w:sz w:val="24"/>
          <w:szCs w:val="24"/>
        </w:rPr>
        <w:t>Согласно приложению 1 «Информация о дебиторской задолженности и принимаемых мерах по взысканию задолженности» на данное увеличение повлияло появление дебиторской задолженности перед ООО «КТК» в размере 2 млн. 228 тыс. 816 руб. 00 коп. В отношении дебитора Администрацией поселения</w:t>
      </w:r>
      <w:r w:rsidRPr="00171C19">
        <w:rPr>
          <w:color w:val="FF0000"/>
          <w:sz w:val="24"/>
          <w:szCs w:val="24"/>
        </w:rPr>
        <w:t xml:space="preserve"> </w:t>
      </w:r>
      <w:r w:rsidRPr="00171C19">
        <w:rPr>
          <w:sz w:val="24"/>
          <w:szCs w:val="24"/>
        </w:rPr>
        <w:t xml:space="preserve">ведется </w:t>
      </w:r>
      <w:proofErr w:type="spellStart"/>
      <w:r w:rsidRPr="00171C19">
        <w:rPr>
          <w:sz w:val="24"/>
          <w:szCs w:val="24"/>
        </w:rPr>
        <w:t>претензионно</w:t>
      </w:r>
      <w:proofErr w:type="spellEnd"/>
      <w:r w:rsidRPr="00171C19">
        <w:rPr>
          <w:sz w:val="24"/>
          <w:szCs w:val="24"/>
        </w:rPr>
        <w:t>-исковая работа.</w:t>
      </w:r>
    </w:p>
    <w:p w:rsidR="00E13D53" w:rsidRDefault="00E13D53" w:rsidP="00171C19">
      <w:pPr>
        <w:spacing w:line="240" w:lineRule="auto"/>
        <w:rPr>
          <w:sz w:val="24"/>
          <w:szCs w:val="24"/>
        </w:rPr>
      </w:pPr>
      <w:r w:rsidRPr="00E13D53">
        <w:rPr>
          <w:sz w:val="24"/>
          <w:szCs w:val="24"/>
        </w:rPr>
        <w:t xml:space="preserve">Следует отметить, что </w:t>
      </w:r>
      <w:r w:rsidR="00E72AB8">
        <w:rPr>
          <w:sz w:val="24"/>
          <w:szCs w:val="24"/>
        </w:rPr>
        <w:t xml:space="preserve">на момент проведения мероприятия, </w:t>
      </w:r>
      <w:r w:rsidRPr="00E13D53">
        <w:rPr>
          <w:sz w:val="24"/>
          <w:szCs w:val="24"/>
        </w:rPr>
        <w:t xml:space="preserve">в нарушение пункта 4 статьи 47.2 </w:t>
      </w:r>
      <w:r>
        <w:rPr>
          <w:sz w:val="24"/>
          <w:szCs w:val="24"/>
        </w:rPr>
        <w:t>Б</w:t>
      </w:r>
      <w:r w:rsidRPr="00E13D53">
        <w:rPr>
          <w:sz w:val="24"/>
          <w:szCs w:val="24"/>
        </w:rPr>
        <w:t>юджетного кодекса Российской Федерации МКУ «Имущес</w:t>
      </w:r>
      <w:r w:rsidR="002469FB">
        <w:rPr>
          <w:sz w:val="24"/>
          <w:szCs w:val="24"/>
        </w:rPr>
        <w:t>тв</w:t>
      </w:r>
      <w:r w:rsidRPr="00E13D53">
        <w:rPr>
          <w:sz w:val="24"/>
          <w:szCs w:val="24"/>
        </w:rPr>
        <w:t>о», как главным администратором доходов бюджета не утвержден порядок принятия решений о признании безнадежной к взысканию задолженности.</w:t>
      </w:r>
    </w:p>
    <w:p w:rsidR="002469FB" w:rsidRDefault="002469FB" w:rsidP="00171C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аналитической записки (справки) от 30.09.2016г. Администрацией поселения представлены в Счетную палату разногласия  в части принадлежности просроченной дебиторской задолженности к МКУ «Имущество». </w:t>
      </w:r>
      <w:r w:rsidR="00D07EEC">
        <w:rPr>
          <w:sz w:val="24"/>
          <w:szCs w:val="24"/>
        </w:rPr>
        <w:t>Разногласия приняты Счетной палатой в полном объеме (настоящий отчет сформирован с учетом принятых Счетной палатой разногласий).</w:t>
      </w:r>
    </w:p>
    <w:p w:rsidR="00946C05" w:rsidRPr="003265DE" w:rsidRDefault="00946C05" w:rsidP="00171C19">
      <w:pPr>
        <w:spacing w:line="240" w:lineRule="auto"/>
        <w:rPr>
          <w:sz w:val="24"/>
          <w:szCs w:val="24"/>
        </w:rPr>
      </w:pPr>
    </w:p>
    <w:p w:rsidR="00CD5B01" w:rsidRPr="00CD5B01" w:rsidRDefault="00CD5B01" w:rsidP="00CD5B0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B01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D5B01">
        <w:rPr>
          <w:rFonts w:ascii="Times New Roman" w:hAnsi="Times New Roman" w:cs="Times New Roman"/>
          <w:b/>
          <w:sz w:val="24"/>
          <w:szCs w:val="24"/>
        </w:rPr>
        <w:t>Чажемтовское</w:t>
      </w:r>
      <w:proofErr w:type="spellEnd"/>
      <w:r w:rsidRPr="00CD5B0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0E26B0" w:rsidRPr="003265DE" w:rsidRDefault="000E26B0" w:rsidP="0069374E">
      <w:pPr>
        <w:spacing w:line="240" w:lineRule="auto"/>
        <w:rPr>
          <w:sz w:val="24"/>
          <w:szCs w:val="24"/>
        </w:rPr>
      </w:pPr>
    </w:p>
    <w:p w:rsid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>Анализ дебиторской задолженности МО «</w:t>
      </w:r>
      <w:proofErr w:type="spellStart"/>
      <w:r w:rsidRPr="00CD5B01">
        <w:rPr>
          <w:sz w:val="24"/>
          <w:szCs w:val="24"/>
        </w:rPr>
        <w:t>Чажемтовское</w:t>
      </w:r>
      <w:proofErr w:type="spellEnd"/>
      <w:r w:rsidRPr="00CD5B01">
        <w:rPr>
          <w:sz w:val="24"/>
          <w:szCs w:val="24"/>
        </w:rPr>
        <w:t xml:space="preserve"> сельское поселение» проведен в разрезе следующих главных администраторов бюджетных средств </w:t>
      </w:r>
      <w:r>
        <w:rPr>
          <w:sz w:val="24"/>
          <w:szCs w:val="24"/>
        </w:rPr>
        <w:t xml:space="preserve">                 </w:t>
      </w:r>
      <w:r w:rsidRPr="00CD5B01">
        <w:rPr>
          <w:sz w:val="24"/>
          <w:szCs w:val="24"/>
        </w:rPr>
        <w:t>МО «</w:t>
      </w:r>
      <w:proofErr w:type="spellStart"/>
      <w:r w:rsidRPr="00CD5B01">
        <w:rPr>
          <w:sz w:val="24"/>
          <w:szCs w:val="24"/>
        </w:rPr>
        <w:t>Чажемтовское</w:t>
      </w:r>
      <w:proofErr w:type="spellEnd"/>
      <w:r w:rsidRPr="00CD5B01">
        <w:rPr>
          <w:sz w:val="24"/>
          <w:szCs w:val="24"/>
        </w:rPr>
        <w:t xml:space="preserve"> сельское поселение»: 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lastRenderedPageBreak/>
        <w:t xml:space="preserve">- Администрация </w:t>
      </w:r>
      <w:proofErr w:type="spellStart"/>
      <w:r w:rsidRPr="00CD5B01">
        <w:rPr>
          <w:sz w:val="24"/>
          <w:szCs w:val="24"/>
        </w:rPr>
        <w:t>Чажемтовского</w:t>
      </w:r>
      <w:proofErr w:type="spellEnd"/>
      <w:r w:rsidRPr="00CD5B01">
        <w:rPr>
          <w:sz w:val="24"/>
          <w:szCs w:val="24"/>
        </w:rPr>
        <w:t xml:space="preserve"> сельского поселения (далее – Администрация поселения);</w:t>
      </w:r>
    </w:p>
    <w:p w:rsid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>- муниципальное казенное учреждение «</w:t>
      </w:r>
      <w:proofErr w:type="spellStart"/>
      <w:r w:rsidRPr="00CD5B01">
        <w:rPr>
          <w:sz w:val="24"/>
          <w:szCs w:val="24"/>
        </w:rPr>
        <w:t>Чажемтовский</w:t>
      </w:r>
      <w:proofErr w:type="spellEnd"/>
      <w:r w:rsidRPr="00CD5B01">
        <w:rPr>
          <w:sz w:val="24"/>
          <w:szCs w:val="24"/>
        </w:rPr>
        <w:t xml:space="preserve"> сельский культурно-досуговый центр» (далее – МКУ «</w:t>
      </w:r>
      <w:proofErr w:type="spellStart"/>
      <w:r w:rsidRPr="00CD5B01">
        <w:rPr>
          <w:sz w:val="24"/>
          <w:szCs w:val="24"/>
        </w:rPr>
        <w:t>Чажемтовский</w:t>
      </w:r>
      <w:proofErr w:type="spellEnd"/>
      <w:r w:rsidRPr="00CD5B01">
        <w:rPr>
          <w:sz w:val="24"/>
          <w:szCs w:val="24"/>
        </w:rPr>
        <w:t xml:space="preserve"> СКДЦ»).</w:t>
      </w:r>
    </w:p>
    <w:p w:rsid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>Размер общей дебиторской задолженности МО «</w:t>
      </w:r>
      <w:proofErr w:type="spellStart"/>
      <w:r w:rsidRPr="00CD5B01">
        <w:rPr>
          <w:sz w:val="24"/>
          <w:szCs w:val="24"/>
        </w:rPr>
        <w:t>Чажемтовское</w:t>
      </w:r>
      <w:proofErr w:type="spellEnd"/>
      <w:r w:rsidRPr="00CD5B01">
        <w:rPr>
          <w:sz w:val="24"/>
          <w:szCs w:val="24"/>
        </w:rPr>
        <w:t xml:space="preserve"> сельское поселение» на 01.01.2015 г. составляет 2 млн. 225 тыс. 292 руб. 72 коп. (в том числе просроченная дебиторская задолженность 188 тыс. 921 руб. 98 коп., что составляет 8,5% от общего объема дебиторской задолженности МО «</w:t>
      </w:r>
      <w:proofErr w:type="spellStart"/>
      <w:r w:rsidRPr="00CD5B01">
        <w:rPr>
          <w:sz w:val="24"/>
          <w:szCs w:val="24"/>
        </w:rPr>
        <w:t>Чажемтовское</w:t>
      </w:r>
      <w:proofErr w:type="spellEnd"/>
      <w:r w:rsidRPr="00CD5B01">
        <w:rPr>
          <w:sz w:val="24"/>
          <w:szCs w:val="24"/>
        </w:rPr>
        <w:t xml:space="preserve"> сельское поселение»), на 01.01.2016 г. – 2 млн. 275 тыс. 691 руб. 64 коп</w:t>
      </w:r>
      <w:proofErr w:type="gramStart"/>
      <w:r w:rsidRPr="00CD5B01">
        <w:rPr>
          <w:sz w:val="24"/>
          <w:szCs w:val="24"/>
        </w:rPr>
        <w:t>.</w:t>
      </w:r>
      <w:proofErr w:type="gramEnd"/>
      <w:r w:rsidRPr="00CD5B01">
        <w:rPr>
          <w:sz w:val="24"/>
          <w:szCs w:val="24"/>
        </w:rPr>
        <w:t xml:space="preserve"> (</w:t>
      </w:r>
      <w:proofErr w:type="gramStart"/>
      <w:r w:rsidRPr="00CD5B01">
        <w:rPr>
          <w:sz w:val="24"/>
          <w:szCs w:val="24"/>
        </w:rPr>
        <w:t>п</w:t>
      </w:r>
      <w:proofErr w:type="gramEnd"/>
      <w:r w:rsidRPr="00CD5B01">
        <w:rPr>
          <w:sz w:val="24"/>
          <w:szCs w:val="24"/>
        </w:rPr>
        <w:t xml:space="preserve">росроченная задолженность отсутствует). 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>Увеличение дебиторской задолженности МО «</w:t>
      </w:r>
      <w:proofErr w:type="spellStart"/>
      <w:r w:rsidRPr="00CD5B01">
        <w:rPr>
          <w:sz w:val="24"/>
          <w:szCs w:val="24"/>
        </w:rPr>
        <w:t>Чажемтовское</w:t>
      </w:r>
      <w:proofErr w:type="spellEnd"/>
      <w:r w:rsidRPr="00CD5B01">
        <w:rPr>
          <w:sz w:val="24"/>
          <w:szCs w:val="24"/>
        </w:rPr>
        <w:t xml:space="preserve"> сельское поселение» на 01.01.2016 г. в сравнении с дебиторской задолженностью на 01.01.2015 г. составило</w:t>
      </w:r>
      <w:r>
        <w:rPr>
          <w:sz w:val="24"/>
          <w:szCs w:val="24"/>
        </w:rPr>
        <w:t xml:space="preserve">     </w:t>
      </w:r>
      <w:r w:rsidRPr="00CD5B01">
        <w:rPr>
          <w:sz w:val="24"/>
          <w:szCs w:val="24"/>
        </w:rPr>
        <w:t xml:space="preserve"> 50 тыс. 398 руб. 92 коп</w:t>
      </w:r>
      <w:proofErr w:type="gramStart"/>
      <w:r w:rsidRPr="00CD5B01">
        <w:rPr>
          <w:sz w:val="24"/>
          <w:szCs w:val="24"/>
        </w:rPr>
        <w:t>.</w:t>
      </w:r>
      <w:proofErr w:type="gramEnd"/>
      <w:r w:rsidRPr="00CD5B01">
        <w:rPr>
          <w:sz w:val="24"/>
          <w:szCs w:val="24"/>
        </w:rPr>
        <w:t xml:space="preserve"> (</w:t>
      </w:r>
      <w:proofErr w:type="gramStart"/>
      <w:r w:rsidRPr="00CD5B01">
        <w:rPr>
          <w:sz w:val="24"/>
          <w:szCs w:val="24"/>
        </w:rPr>
        <w:t>п</w:t>
      </w:r>
      <w:proofErr w:type="gramEnd"/>
      <w:r w:rsidRPr="00CD5B01">
        <w:rPr>
          <w:sz w:val="24"/>
          <w:szCs w:val="24"/>
        </w:rPr>
        <w:t xml:space="preserve">рирост составил 2,26%). 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>Дебиторская задолженность МКУ «</w:t>
      </w:r>
      <w:proofErr w:type="spellStart"/>
      <w:r w:rsidRPr="00CD5B01">
        <w:rPr>
          <w:sz w:val="24"/>
          <w:szCs w:val="24"/>
        </w:rPr>
        <w:t>Чажемтовский</w:t>
      </w:r>
      <w:proofErr w:type="spellEnd"/>
      <w:r w:rsidRPr="00CD5B01">
        <w:rPr>
          <w:sz w:val="24"/>
          <w:szCs w:val="24"/>
        </w:rPr>
        <w:t xml:space="preserve"> СКДЦ» на 01.01.2015 г. составила 82 тыс. 214 руб. 80 коп. Дебиторская задолженность на 01.01.2016 г. отсутствует в связи с тем, что с 01 апреля 2015 г. учредителем МКУ «</w:t>
      </w:r>
      <w:proofErr w:type="spellStart"/>
      <w:r w:rsidRPr="00CD5B01">
        <w:rPr>
          <w:sz w:val="24"/>
          <w:szCs w:val="24"/>
        </w:rPr>
        <w:t>Чажемтовский</w:t>
      </w:r>
      <w:proofErr w:type="spellEnd"/>
      <w:r w:rsidRPr="00CD5B01">
        <w:rPr>
          <w:sz w:val="24"/>
          <w:szCs w:val="24"/>
        </w:rPr>
        <w:t xml:space="preserve"> СКДЦ» является </w:t>
      </w:r>
      <w:r>
        <w:rPr>
          <w:sz w:val="24"/>
          <w:szCs w:val="24"/>
        </w:rPr>
        <w:t>МО</w:t>
      </w:r>
      <w:r w:rsidRPr="00CD5B01">
        <w:rPr>
          <w:sz w:val="24"/>
          <w:szCs w:val="24"/>
        </w:rPr>
        <w:t xml:space="preserve"> «</w:t>
      </w:r>
      <w:proofErr w:type="spellStart"/>
      <w:r w:rsidRPr="00CD5B01">
        <w:rPr>
          <w:sz w:val="24"/>
          <w:szCs w:val="24"/>
        </w:rPr>
        <w:t>Колпашевский</w:t>
      </w:r>
      <w:proofErr w:type="spellEnd"/>
      <w:r w:rsidRPr="00CD5B01">
        <w:rPr>
          <w:sz w:val="24"/>
          <w:szCs w:val="24"/>
        </w:rPr>
        <w:t xml:space="preserve"> район», функции и полномочия которого выполняет Управление по культуре, спорту и молодежной политике Администрации Колпашевского района.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>На основании распоряжений Администрации поселения, с приложением соответствующих документов, в 2015 году признана безнадежной к взысканию и списана задолженность</w:t>
      </w:r>
      <w:r w:rsidR="00E13D53">
        <w:rPr>
          <w:sz w:val="24"/>
          <w:szCs w:val="24"/>
        </w:rPr>
        <w:t xml:space="preserve"> по расчетам с плательщиками доходов от собственности</w:t>
      </w:r>
      <w:r w:rsidRPr="00CD5B01">
        <w:rPr>
          <w:sz w:val="24"/>
          <w:szCs w:val="24"/>
        </w:rPr>
        <w:t xml:space="preserve"> в размере 1 млн. 062 тыс. 207 руб. 32 коп.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 xml:space="preserve">Доля дебиторской задолженности на 01.01.2015 г. в общем объеме расходов </w:t>
      </w:r>
      <w:r>
        <w:rPr>
          <w:sz w:val="24"/>
          <w:szCs w:val="24"/>
        </w:rPr>
        <w:t xml:space="preserve">          </w:t>
      </w:r>
      <w:r w:rsidRPr="00CD5B01">
        <w:rPr>
          <w:sz w:val="24"/>
          <w:szCs w:val="24"/>
        </w:rPr>
        <w:t>МО «</w:t>
      </w:r>
      <w:proofErr w:type="spellStart"/>
      <w:r w:rsidRPr="00CD5B01">
        <w:rPr>
          <w:sz w:val="24"/>
          <w:szCs w:val="24"/>
        </w:rPr>
        <w:t>Чажемтовское</w:t>
      </w:r>
      <w:proofErr w:type="spellEnd"/>
      <w:r w:rsidRPr="00CD5B01">
        <w:rPr>
          <w:sz w:val="24"/>
          <w:szCs w:val="24"/>
        </w:rPr>
        <w:t xml:space="preserve"> сельское поселение» за 2014 год составляет 4,3%.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 xml:space="preserve">Доля дебиторской задолженности на 01.01.2016 г. в общем объеме расходов </w:t>
      </w:r>
      <w:r>
        <w:rPr>
          <w:sz w:val="24"/>
          <w:szCs w:val="24"/>
        </w:rPr>
        <w:t xml:space="preserve">         </w:t>
      </w:r>
      <w:r w:rsidRPr="00CD5B01">
        <w:rPr>
          <w:sz w:val="24"/>
          <w:szCs w:val="24"/>
        </w:rPr>
        <w:t>МО «</w:t>
      </w:r>
      <w:proofErr w:type="spellStart"/>
      <w:r w:rsidRPr="00CD5B01">
        <w:rPr>
          <w:sz w:val="24"/>
          <w:szCs w:val="24"/>
        </w:rPr>
        <w:t>Чажемтовское</w:t>
      </w:r>
      <w:proofErr w:type="spellEnd"/>
      <w:r w:rsidRPr="00CD5B01">
        <w:rPr>
          <w:sz w:val="24"/>
          <w:szCs w:val="24"/>
        </w:rPr>
        <w:t xml:space="preserve"> сельское поселение» за 2015 год составляет 7,6%.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 xml:space="preserve">Наибольший удельный вес в структуре общей дебиторской задолженности </w:t>
      </w:r>
      <w:r>
        <w:rPr>
          <w:sz w:val="24"/>
          <w:szCs w:val="24"/>
        </w:rPr>
        <w:t xml:space="preserve">           </w:t>
      </w:r>
      <w:r w:rsidRPr="00CD5B01">
        <w:rPr>
          <w:sz w:val="24"/>
          <w:szCs w:val="24"/>
        </w:rPr>
        <w:t>МО «</w:t>
      </w:r>
      <w:proofErr w:type="spellStart"/>
      <w:r w:rsidRPr="00CD5B01">
        <w:rPr>
          <w:sz w:val="24"/>
          <w:szCs w:val="24"/>
        </w:rPr>
        <w:t>Чажемтовское</w:t>
      </w:r>
      <w:proofErr w:type="spellEnd"/>
      <w:r w:rsidRPr="00CD5B01">
        <w:rPr>
          <w:sz w:val="24"/>
          <w:szCs w:val="24"/>
        </w:rPr>
        <w:t xml:space="preserve"> сельское пос</w:t>
      </w:r>
      <w:r>
        <w:rPr>
          <w:sz w:val="24"/>
          <w:szCs w:val="24"/>
        </w:rPr>
        <w:t>еление» на 01.01.2016 г. занимаю</w:t>
      </w:r>
      <w:r w:rsidRPr="00CD5B01">
        <w:rPr>
          <w:sz w:val="24"/>
          <w:szCs w:val="24"/>
        </w:rPr>
        <w:t>т задолженность неплатежеспособных дебиторов – 46,7% и расчеты с плательщиками доходов от собственности – 33,9%.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>Наличие просроченной дебиторс</w:t>
      </w:r>
      <w:r>
        <w:rPr>
          <w:sz w:val="24"/>
          <w:szCs w:val="24"/>
        </w:rPr>
        <w:t xml:space="preserve">кой задолженности отмечается в </w:t>
      </w:r>
      <w:r w:rsidRPr="00CD5B01">
        <w:rPr>
          <w:sz w:val="24"/>
          <w:szCs w:val="24"/>
        </w:rPr>
        <w:t>Администрации поселения в размере 188 тыс. 921 руб. 98 коп</w:t>
      </w:r>
      <w:proofErr w:type="gramStart"/>
      <w:r w:rsidRPr="00CD5B01">
        <w:rPr>
          <w:sz w:val="24"/>
          <w:szCs w:val="24"/>
        </w:rPr>
        <w:t>.</w:t>
      </w:r>
      <w:proofErr w:type="gramEnd"/>
      <w:r w:rsidRPr="00CD5B01">
        <w:rPr>
          <w:sz w:val="24"/>
          <w:szCs w:val="24"/>
        </w:rPr>
        <w:t xml:space="preserve"> (</w:t>
      </w:r>
      <w:proofErr w:type="gramStart"/>
      <w:r w:rsidRPr="00CD5B01">
        <w:rPr>
          <w:sz w:val="24"/>
          <w:szCs w:val="24"/>
        </w:rPr>
        <w:t>э</w:t>
      </w:r>
      <w:proofErr w:type="gramEnd"/>
      <w:r w:rsidRPr="00CD5B01">
        <w:rPr>
          <w:sz w:val="24"/>
          <w:szCs w:val="24"/>
        </w:rPr>
        <w:t>то 8,5% от общего объема дебиторской задолженности МО «</w:t>
      </w:r>
      <w:proofErr w:type="spellStart"/>
      <w:r w:rsidRPr="00CD5B01">
        <w:rPr>
          <w:sz w:val="24"/>
          <w:szCs w:val="24"/>
        </w:rPr>
        <w:t>Чажемтовское</w:t>
      </w:r>
      <w:proofErr w:type="spellEnd"/>
      <w:r w:rsidRPr="00CD5B01">
        <w:rPr>
          <w:sz w:val="24"/>
          <w:szCs w:val="24"/>
        </w:rPr>
        <w:t xml:space="preserve"> сельское поселение» и 8,8% от дебиторской задолженности Администрации поселения) по состоянию на 01.01.2015 г. По состоянию на 01.01.2016 г. просроченная дебиторская задолженность отсутствует.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>Согласно предоставленной информации просроченная дебиторская задолженность на 01.01.2016 г. отсутствует в связи с тем,</w:t>
      </w:r>
      <w:r w:rsidR="00E72AB8">
        <w:rPr>
          <w:sz w:val="24"/>
          <w:szCs w:val="24"/>
        </w:rPr>
        <w:t xml:space="preserve"> что</w:t>
      </w:r>
      <w:r w:rsidRPr="00CD5B01">
        <w:rPr>
          <w:sz w:val="24"/>
          <w:szCs w:val="24"/>
        </w:rPr>
        <w:t xml:space="preserve"> задолженность, имевшаяся на 01.01.2015 г. списана. 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>Доля просроченной дебиторской задолженности на 01.01.2015 г. в общем объеме расходов МО «</w:t>
      </w:r>
      <w:proofErr w:type="spellStart"/>
      <w:r w:rsidRPr="00CD5B01">
        <w:rPr>
          <w:sz w:val="24"/>
          <w:szCs w:val="24"/>
        </w:rPr>
        <w:t>Чажемтовское</w:t>
      </w:r>
      <w:proofErr w:type="spellEnd"/>
      <w:r w:rsidRPr="00CD5B01">
        <w:rPr>
          <w:sz w:val="24"/>
          <w:szCs w:val="24"/>
        </w:rPr>
        <w:t xml:space="preserve"> сельское поселение» за 2014 год составляет 0,37%.</w:t>
      </w:r>
    </w:p>
    <w:p w:rsid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 xml:space="preserve">По результатам мероприятия установлено, что потери бюджета  </w:t>
      </w:r>
      <w:r>
        <w:rPr>
          <w:sz w:val="24"/>
          <w:szCs w:val="24"/>
        </w:rPr>
        <w:t xml:space="preserve">                         </w:t>
      </w:r>
      <w:r w:rsidRPr="00CD5B01">
        <w:rPr>
          <w:sz w:val="24"/>
          <w:szCs w:val="24"/>
        </w:rPr>
        <w:t xml:space="preserve">        МО «</w:t>
      </w:r>
      <w:proofErr w:type="spellStart"/>
      <w:r w:rsidRPr="00CD5B01">
        <w:rPr>
          <w:sz w:val="24"/>
          <w:szCs w:val="24"/>
        </w:rPr>
        <w:t>Чажемтовское</w:t>
      </w:r>
      <w:proofErr w:type="spellEnd"/>
      <w:r w:rsidRPr="00CD5B01">
        <w:rPr>
          <w:sz w:val="24"/>
          <w:szCs w:val="24"/>
        </w:rPr>
        <w:t xml:space="preserve"> сельское поселение» составили 1 млн. 062 тыс. 207 руб. 32 коп</w:t>
      </w:r>
      <w:proofErr w:type="gramStart"/>
      <w:r w:rsidRPr="00CD5B01">
        <w:rPr>
          <w:sz w:val="24"/>
          <w:szCs w:val="24"/>
        </w:rPr>
        <w:t>.</w:t>
      </w:r>
      <w:proofErr w:type="gramEnd"/>
      <w:r w:rsidRPr="00CD5B01">
        <w:rPr>
          <w:sz w:val="24"/>
          <w:szCs w:val="24"/>
        </w:rPr>
        <w:t xml:space="preserve"> </w:t>
      </w:r>
      <w:proofErr w:type="gramStart"/>
      <w:r w:rsidRPr="00CD5B01">
        <w:rPr>
          <w:sz w:val="24"/>
          <w:szCs w:val="24"/>
        </w:rPr>
        <w:t>з</w:t>
      </w:r>
      <w:proofErr w:type="gramEnd"/>
      <w:r w:rsidRPr="00CD5B01">
        <w:rPr>
          <w:sz w:val="24"/>
          <w:szCs w:val="24"/>
        </w:rPr>
        <w:t>а счет наличия задолженности, учитываемой на счете 04 «Задолженность неплатежеспособных дебиторов», которая подлежит списанию, как задолженность не реальная к взысканию.</w:t>
      </w:r>
    </w:p>
    <w:p w:rsidR="00974BC9" w:rsidRDefault="00974BC9" w:rsidP="00CD5B01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информации</w:t>
      </w:r>
      <w:r w:rsidR="00C145C2">
        <w:rPr>
          <w:sz w:val="24"/>
          <w:szCs w:val="24"/>
        </w:rPr>
        <w:t xml:space="preserve"> от 19.10.2016г.</w:t>
      </w:r>
      <w:r>
        <w:rPr>
          <w:sz w:val="24"/>
          <w:szCs w:val="24"/>
        </w:rPr>
        <w:t>, предоставленной Администрацией поселения</w:t>
      </w:r>
      <w:r w:rsidR="008B4542">
        <w:rPr>
          <w:sz w:val="24"/>
          <w:szCs w:val="24"/>
        </w:rPr>
        <w:t xml:space="preserve"> по результатам рассмотрения </w:t>
      </w:r>
      <w:r w:rsidR="000E38AD">
        <w:rPr>
          <w:sz w:val="24"/>
          <w:szCs w:val="24"/>
        </w:rPr>
        <w:t>аналитическ</w:t>
      </w:r>
      <w:r w:rsidR="008B4542">
        <w:rPr>
          <w:sz w:val="24"/>
          <w:szCs w:val="24"/>
        </w:rPr>
        <w:t>ой</w:t>
      </w:r>
      <w:r w:rsidR="000E38AD">
        <w:rPr>
          <w:sz w:val="24"/>
          <w:szCs w:val="24"/>
        </w:rPr>
        <w:t xml:space="preserve"> записк</w:t>
      </w:r>
      <w:r w:rsidR="008B4542">
        <w:rPr>
          <w:sz w:val="24"/>
          <w:szCs w:val="24"/>
        </w:rPr>
        <w:t>и</w:t>
      </w:r>
      <w:r w:rsidR="000E38AD">
        <w:rPr>
          <w:sz w:val="24"/>
          <w:szCs w:val="24"/>
        </w:rPr>
        <w:t xml:space="preserve"> (справк</w:t>
      </w:r>
      <w:r w:rsidR="008B4542">
        <w:rPr>
          <w:sz w:val="24"/>
          <w:szCs w:val="24"/>
        </w:rPr>
        <w:t>и</w:t>
      </w:r>
      <w:r w:rsidR="000E38AD">
        <w:rPr>
          <w:sz w:val="24"/>
          <w:szCs w:val="24"/>
        </w:rPr>
        <w:t>)</w:t>
      </w:r>
      <w:r w:rsidR="008B4542">
        <w:rPr>
          <w:sz w:val="24"/>
          <w:szCs w:val="24"/>
        </w:rPr>
        <w:t xml:space="preserve"> от 30.09.2016г.</w:t>
      </w:r>
      <w:r w:rsidR="000E38AD">
        <w:rPr>
          <w:sz w:val="24"/>
          <w:szCs w:val="24"/>
        </w:rPr>
        <w:t xml:space="preserve">, в ближайшее время Администрацией поселения будут приняты меры по списанию дебиторской задолженности, учитываемой на </w:t>
      </w:r>
      <w:proofErr w:type="spellStart"/>
      <w:r w:rsidR="000E38AD">
        <w:rPr>
          <w:sz w:val="24"/>
          <w:szCs w:val="24"/>
        </w:rPr>
        <w:t>забалансовом</w:t>
      </w:r>
      <w:proofErr w:type="spellEnd"/>
      <w:r w:rsidR="000E38AD">
        <w:rPr>
          <w:sz w:val="24"/>
          <w:szCs w:val="24"/>
        </w:rPr>
        <w:t xml:space="preserve"> счете 04 «Задолженность неплатежеспособных дебиторов», усилен контроль за проведением своевременной </w:t>
      </w:r>
      <w:proofErr w:type="spellStart"/>
      <w:r w:rsidR="000E38AD">
        <w:rPr>
          <w:sz w:val="24"/>
          <w:szCs w:val="24"/>
        </w:rPr>
        <w:t>претензионно</w:t>
      </w:r>
      <w:proofErr w:type="spellEnd"/>
      <w:r w:rsidR="000E38AD">
        <w:rPr>
          <w:sz w:val="24"/>
          <w:szCs w:val="24"/>
        </w:rPr>
        <w:t xml:space="preserve">-исковой работы, а также будет изучена возможность разработки и </w:t>
      </w:r>
      <w:bookmarkEnd w:id="0"/>
      <w:r w:rsidR="000E38AD">
        <w:rPr>
          <w:sz w:val="24"/>
          <w:szCs w:val="24"/>
        </w:rPr>
        <w:lastRenderedPageBreak/>
        <w:t>утверждения нормативно-правового акта, устанавливающего порядок осуществления анализа, мониторинга состояния</w:t>
      </w:r>
      <w:proofErr w:type="gramEnd"/>
      <w:r w:rsidR="000E38AD">
        <w:rPr>
          <w:sz w:val="24"/>
          <w:szCs w:val="24"/>
        </w:rPr>
        <w:t xml:space="preserve"> дебиторской задолженности средств бюджета </w:t>
      </w:r>
      <w:r w:rsidR="008B4542">
        <w:rPr>
          <w:sz w:val="24"/>
          <w:szCs w:val="24"/>
        </w:rPr>
        <w:t xml:space="preserve">                </w:t>
      </w:r>
      <w:r w:rsidR="000E38AD">
        <w:rPr>
          <w:sz w:val="24"/>
          <w:szCs w:val="24"/>
        </w:rPr>
        <w:t>МО «</w:t>
      </w:r>
      <w:proofErr w:type="spellStart"/>
      <w:r w:rsidR="000E38AD">
        <w:rPr>
          <w:sz w:val="24"/>
          <w:szCs w:val="24"/>
        </w:rPr>
        <w:t>Чажемтовское</w:t>
      </w:r>
      <w:proofErr w:type="spellEnd"/>
      <w:r w:rsidR="000E38AD">
        <w:rPr>
          <w:sz w:val="24"/>
          <w:szCs w:val="24"/>
        </w:rPr>
        <w:t xml:space="preserve"> сельское поселение».</w:t>
      </w:r>
    </w:p>
    <w:p w:rsidR="00CD5B01" w:rsidRPr="003265DE" w:rsidRDefault="00CD5B01" w:rsidP="00CD5B01">
      <w:pPr>
        <w:spacing w:line="240" w:lineRule="auto"/>
        <w:rPr>
          <w:sz w:val="16"/>
          <w:szCs w:val="16"/>
        </w:rPr>
      </w:pPr>
    </w:p>
    <w:p w:rsidR="00CD5B01" w:rsidRPr="00CD5B01" w:rsidRDefault="00CD5B01" w:rsidP="00CD5B01">
      <w:pPr>
        <w:pStyle w:val="a6"/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r w:rsidRPr="00CD5B01">
        <w:rPr>
          <w:b/>
          <w:sz w:val="24"/>
          <w:szCs w:val="24"/>
        </w:rPr>
        <w:t>МО «Новоселовское сельское поселение»</w:t>
      </w:r>
    </w:p>
    <w:p w:rsidR="00CD5B01" w:rsidRPr="003265DE" w:rsidRDefault="00CD5B01" w:rsidP="0069374E">
      <w:pPr>
        <w:spacing w:line="240" w:lineRule="auto"/>
        <w:rPr>
          <w:sz w:val="24"/>
          <w:szCs w:val="24"/>
        </w:rPr>
      </w:pP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>Размер общей дебиторской задолженности МО «Новоселовское сельское поселение» на 01.01.2015 г. составляет 1 млн. 104 тыс. 729 руб. 82 коп</w:t>
      </w:r>
      <w:proofErr w:type="gramStart"/>
      <w:r w:rsidRPr="00CD5B01">
        <w:rPr>
          <w:sz w:val="24"/>
          <w:szCs w:val="24"/>
        </w:rPr>
        <w:t xml:space="preserve">., </w:t>
      </w:r>
      <w:proofErr w:type="gramEnd"/>
      <w:r w:rsidRPr="00CD5B01">
        <w:rPr>
          <w:sz w:val="24"/>
          <w:szCs w:val="24"/>
        </w:rPr>
        <w:t xml:space="preserve">на 01.01.2016 г. – 101 тыс. 962 руб. 50 коп. 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 xml:space="preserve">Уменьшение дебиторской задолженности МО «Новоселовское сельское поселение» на 01.01.2016 г. в сравнении с дебиторской задолженностью на 01.01.2015 г. составило </w:t>
      </w:r>
      <w:r>
        <w:rPr>
          <w:sz w:val="24"/>
          <w:szCs w:val="24"/>
        </w:rPr>
        <w:t xml:space="preserve">       </w:t>
      </w:r>
      <w:r w:rsidRPr="00CD5B01">
        <w:rPr>
          <w:sz w:val="24"/>
          <w:szCs w:val="24"/>
        </w:rPr>
        <w:t>1 млн. 002 тыс. 767 руб. 32 коп</w:t>
      </w:r>
      <w:proofErr w:type="gramStart"/>
      <w:r w:rsidRPr="00CD5B01">
        <w:rPr>
          <w:sz w:val="24"/>
          <w:szCs w:val="24"/>
        </w:rPr>
        <w:t>.</w:t>
      </w:r>
      <w:proofErr w:type="gramEnd"/>
      <w:r w:rsidRPr="00CD5B01">
        <w:rPr>
          <w:sz w:val="24"/>
          <w:szCs w:val="24"/>
        </w:rPr>
        <w:t xml:space="preserve"> </w:t>
      </w:r>
      <w:proofErr w:type="gramStart"/>
      <w:r w:rsidRPr="00CD5B01">
        <w:rPr>
          <w:sz w:val="24"/>
          <w:szCs w:val="24"/>
        </w:rPr>
        <w:t>и</w:t>
      </w:r>
      <w:proofErr w:type="gramEnd"/>
      <w:r w:rsidRPr="00CD5B01">
        <w:rPr>
          <w:sz w:val="24"/>
          <w:szCs w:val="24"/>
        </w:rPr>
        <w:t xml:space="preserve">ли 90,77%. 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Значительное уменьшение дебиторской задолженности связано с тем, что н</w:t>
      </w:r>
      <w:r w:rsidRPr="00CD5B01">
        <w:rPr>
          <w:sz w:val="24"/>
          <w:szCs w:val="24"/>
        </w:rPr>
        <w:t xml:space="preserve">а основании распоряжений Администрации </w:t>
      </w:r>
      <w:r>
        <w:rPr>
          <w:sz w:val="24"/>
          <w:szCs w:val="24"/>
        </w:rPr>
        <w:t xml:space="preserve">Новоселовского сельского </w:t>
      </w:r>
      <w:r w:rsidRPr="00CD5B01">
        <w:rPr>
          <w:sz w:val="24"/>
          <w:szCs w:val="24"/>
        </w:rPr>
        <w:t xml:space="preserve">поселения, с приложением всех необходимых документов, в 2015 году признана безнадежной к взысканию и списана задолженность </w:t>
      </w:r>
      <w:r w:rsidR="00E13D53">
        <w:rPr>
          <w:sz w:val="24"/>
          <w:szCs w:val="24"/>
        </w:rPr>
        <w:t xml:space="preserve">по расчетам с плательщиками доходов от собственности </w:t>
      </w:r>
      <w:r w:rsidRPr="00CD5B01">
        <w:rPr>
          <w:sz w:val="24"/>
          <w:szCs w:val="24"/>
        </w:rPr>
        <w:t>в размере 896 тыс. 174 руб. 00 коп</w:t>
      </w:r>
      <w:proofErr w:type="gramStart"/>
      <w:r w:rsidRPr="00CD5B01">
        <w:rPr>
          <w:sz w:val="24"/>
          <w:szCs w:val="24"/>
        </w:rPr>
        <w:t>.</w:t>
      </w:r>
      <w:proofErr w:type="gramEnd"/>
      <w:r w:rsidRPr="00CD5B01">
        <w:rPr>
          <w:sz w:val="24"/>
          <w:szCs w:val="24"/>
        </w:rPr>
        <w:t xml:space="preserve"> </w:t>
      </w:r>
      <w:r w:rsidR="00FE6598">
        <w:rPr>
          <w:sz w:val="24"/>
          <w:szCs w:val="24"/>
        </w:rPr>
        <w:t>(</w:t>
      </w:r>
      <w:proofErr w:type="gramStart"/>
      <w:r w:rsidR="00FE6598">
        <w:rPr>
          <w:sz w:val="24"/>
          <w:szCs w:val="24"/>
        </w:rPr>
        <w:t>н</w:t>
      </w:r>
      <w:proofErr w:type="gramEnd"/>
      <w:r w:rsidR="00FE6598">
        <w:rPr>
          <w:sz w:val="24"/>
          <w:szCs w:val="24"/>
        </w:rPr>
        <w:t xml:space="preserve">а основании </w:t>
      </w:r>
      <w:r w:rsidR="00FE6598" w:rsidRPr="00FE6598">
        <w:rPr>
          <w:sz w:val="24"/>
          <w:szCs w:val="24"/>
        </w:rPr>
        <w:t>решени</w:t>
      </w:r>
      <w:r w:rsidR="00FE6598">
        <w:rPr>
          <w:sz w:val="24"/>
          <w:szCs w:val="24"/>
        </w:rPr>
        <w:t>я</w:t>
      </w:r>
      <w:r w:rsidR="00FE6598" w:rsidRPr="00FE6598">
        <w:rPr>
          <w:sz w:val="24"/>
          <w:szCs w:val="24"/>
        </w:rPr>
        <w:t xml:space="preserve"> Совета Новоселовского сельского поселения от 01.10.2015г. № 16 «О порядке признания и списания безнадежной к взысканию задолженности по неналоговым доходам перед местным бюджетом»</w:t>
      </w:r>
      <w:r w:rsidR="00FE6598">
        <w:rPr>
          <w:sz w:val="24"/>
          <w:szCs w:val="24"/>
        </w:rPr>
        <w:t>).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 xml:space="preserve">Доля дебиторской задолженности на 01.01.2015 г. в общем объеме расходов </w:t>
      </w:r>
      <w:r>
        <w:rPr>
          <w:sz w:val="24"/>
          <w:szCs w:val="24"/>
        </w:rPr>
        <w:t xml:space="preserve">        </w:t>
      </w:r>
      <w:r w:rsidRPr="00CD5B01">
        <w:rPr>
          <w:sz w:val="24"/>
          <w:szCs w:val="24"/>
        </w:rPr>
        <w:t>МО «</w:t>
      </w:r>
      <w:r>
        <w:rPr>
          <w:sz w:val="24"/>
          <w:szCs w:val="24"/>
        </w:rPr>
        <w:t>Новоселовское сельское поселение</w:t>
      </w:r>
      <w:r w:rsidRPr="00CD5B01">
        <w:rPr>
          <w:sz w:val="24"/>
          <w:szCs w:val="24"/>
        </w:rPr>
        <w:t>» за 2014 год составляет 5,7%.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>Доля дебиторской задолженности на 01.01.2016 г. в общем объеме расходов</w:t>
      </w:r>
      <w:r>
        <w:rPr>
          <w:sz w:val="24"/>
          <w:szCs w:val="24"/>
        </w:rPr>
        <w:t xml:space="preserve">        </w:t>
      </w:r>
      <w:r w:rsidRPr="00CD5B01">
        <w:rPr>
          <w:sz w:val="24"/>
          <w:szCs w:val="24"/>
        </w:rPr>
        <w:t xml:space="preserve"> МО «Новоселовское сельское поселение» за 2015 год составляет 0,5%.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 xml:space="preserve">Наибольший удельный вес в структуре общей дебиторской задолженности </w:t>
      </w:r>
      <w:r>
        <w:rPr>
          <w:sz w:val="24"/>
          <w:szCs w:val="24"/>
        </w:rPr>
        <w:t xml:space="preserve">          </w:t>
      </w:r>
      <w:r w:rsidRPr="00CD5B01">
        <w:rPr>
          <w:sz w:val="24"/>
          <w:szCs w:val="24"/>
        </w:rPr>
        <w:t>МО «Новоселовское сельское поселение» на 01.01.2016 г. занима</w:t>
      </w:r>
      <w:r>
        <w:rPr>
          <w:sz w:val="24"/>
          <w:szCs w:val="24"/>
        </w:rPr>
        <w:t>е</w:t>
      </w:r>
      <w:r w:rsidRPr="00CD5B01">
        <w:rPr>
          <w:sz w:val="24"/>
          <w:szCs w:val="24"/>
        </w:rPr>
        <w:t>т задолженность по расчетам с плательщиками налоговых доходов – 86,3%.</w:t>
      </w:r>
    </w:p>
    <w:p w:rsidR="00CD5B01" w:rsidRP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>Просроченная дебиторская задолженность в МО «Новоселовское сельское поселение» на 01.01.2016 г. отсутствует.</w:t>
      </w:r>
    </w:p>
    <w:p w:rsid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 xml:space="preserve">Дебиторская задолженность Администрации </w:t>
      </w:r>
      <w:r w:rsidR="00FE6598">
        <w:rPr>
          <w:sz w:val="24"/>
          <w:szCs w:val="24"/>
        </w:rPr>
        <w:t xml:space="preserve">Новоселовского сельского </w:t>
      </w:r>
      <w:r w:rsidRPr="00CD5B01">
        <w:rPr>
          <w:sz w:val="24"/>
          <w:szCs w:val="24"/>
        </w:rPr>
        <w:t>поселения на 01.09.2016 г. сост</w:t>
      </w:r>
      <w:r w:rsidR="00FE6598">
        <w:rPr>
          <w:sz w:val="24"/>
          <w:szCs w:val="24"/>
        </w:rPr>
        <w:t>авила 174 тыс. 673 руб. 69 коп</w:t>
      </w:r>
      <w:proofErr w:type="gramStart"/>
      <w:r w:rsidR="00FE6598">
        <w:rPr>
          <w:sz w:val="24"/>
          <w:szCs w:val="24"/>
        </w:rPr>
        <w:t xml:space="preserve">., </w:t>
      </w:r>
      <w:proofErr w:type="gramEnd"/>
      <w:r w:rsidR="00FE6598">
        <w:rPr>
          <w:sz w:val="24"/>
          <w:szCs w:val="24"/>
        </w:rPr>
        <w:t>из них 79,9% занимают р</w:t>
      </w:r>
      <w:r w:rsidR="00FE6598" w:rsidRPr="00FE6598">
        <w:rPr>
          <w:sz w:val="24"/>
          <w:szCs w:val="24"/>
        </w:rPr>
        <w:t>асчеты с плательщиками доходов от собственности</w:t>
      </w:r>
      <w:r w:rsidR="00FE6598">
        <w:rPr>
          <w:sz w:val="24"/>
          <w:szCs w:val="24"/>
        </w:rPr>
        <w:t xml:space="preserve">. </w:t>
      </w:r>
    </w:p>
    <w:p w:rsidR="00FE6598" w:rsidRPr="00CD5B01" w:rsidRDefault="00FE6598" w:rsidP="00CD5B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FE6598">
        <w:rPr>
          <w:sz w:val="24"/>
          <w:szCs w:val="24"/>
        </w:rPr>
        <w:t xml:space="preserve">огласно приложению 1 «Информация о проделанной работе Администрации Новоселовского сельского поселения по сокращению задолженности на 01 сентября 2016г.», </w:t>
      </w:r>
      <w:r>
        <w:rPr>
          <w:sz w:val="24"/>
          <w:szCs w:val="24"/>
        </w:rPr>
        <w:t xml:space="preserve">предоставленному Администрацией Новоселовского сельского поселения, </w:t>
      </w:r>
      <w:r w:rsidRPr="00FE6598">
        <w:rPr>
          <w:sz w:val="24"/>
          <w:szCs w:val="24"/>
        </w:rPr>
        <w:t>дебиторам в устной форме неоднократно сообщалось о необходимости погасить задолженность.</w:t>
      </w:r>
    </w:p>
    <w:p w:rsidR="00CD5B01" w:rsidRDefault="00CD5B01" w:rsidP="00CD5B01">
      <w:pPr>
        <w:spacing w:line="240" w:lineRule="auto"/>
        <w:rPr>
          <w:sz w:val="24"/>
          <w:szCs w:val="24"/>
        </w:rPr>
      </w:pPr>
      <w:r w:rsidRPr="00CD5B01">
        <w:rPr>
          <w:sz w:val="24"/>
          <w:szCs w:val="24"/>
        </w:rPr>
        <w:t xml:space="preserve">По результатам мероприятия установлено, что потери бюджета </w:t>
      </w:r>
      <w:r w:rsidR="00FE6598">
        <w:rPr>
          <w:sz w:val="24"/>
          <w:szCs w:val="24"/>
        </w:rPr>
        <w:t xml:space="preserve">                       </w:t>
      </w:r>
      <w:r w:rsidRPr="00CD5B01">
        <w:rPr>
          <w:sz w:val="24"/>
          <w:szCs w:val="24"/>
        </w:rPr>
        <w:t xml:space="preserve">        МО «Новоселовское сельское поселение» составили 896 тыс. 174 руб. 00 коп</w:t>
      </w:r>
      <w:proofErr w:type="gramStart"/>
      <w:r w:rsidRPr="00CD5B01">
        <w:rPr>
          <w:sz w:val="24"/>
          <w:szCs w:val="24"/>
        </w:rPr>
        <w:t xml:space="preserve">., </w:t>
      </w:r>
      <w:proofErr w:type="gramEnd"/>
      <w:r w:rsidRPr="00CD5B01">
        <w:rPr>
          <w:sz w:val="24"/>
          <w:szCs w:val="24"/>
        </w:rPr>
        <w:t>за счет недополученных доходов бюджета поселения на указанную сумму.</w:t>
      </w:r>
    </w:p>
    <w:p w:rsidR="000E38AD" w:rsidRPr="00CD5B01" w:rsidRDefault="000E38AD" w:rsidP="00CD5B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Согласно информации</w:t>
      </w:r>
      <w:r w:rsidR="00C145C2">
        <w:rPr>
          <w:sz w:val="24"/>
          <w:szCs w:val="24"/>
        </w:rPr>
        <w:t xml:space="preserve"> от 19.10.2016г.</w:t>
      </w:r>
      <w:r>
        <w:rPr>
          <w:sz w:val="24"/>
          <w:szCs w:val="24"/>
        </w:rPr>
        <w:t xml:space="preserve">, предоставленной Администрацией Новоселовского сельского поселения </w:t>
      </w:r>
      <w:r w:rsidR="00D07EEC">
        <w:rPr>
          <w:sz w:val="24"/>
          <w:szCs w:val="24"/>
        </w:rPr>
        <w:t>о результатах рассмотрения</w:t>
      </w:r>
      <w:r>
        <w:rPr>
          <w:sz w:val="24"/>
          <w:szCs w:val="24"/>
        </w:rPr>
        <w:t xml:space="preserve"> аналитическ</w:t>
      </w:r>
      <w:r w:rsidR="00D07EEC">
        <w:rPr>
          <w:sz w:val="24"/>
          <w:szCs w:val="24"/>
        </w:rPr>
        <w:t>ой</w:t>
      </w:r>
      <w:r>
        <w:rPr>
          <w:sz w:val="24"/>
          <w:szCs w:val="24"/>
        </w:rPr>
        <w:t xml:space="preserve"> записк</w:t>
      </w:r>
      <w:r w:rsidR="00D07EEC">
        <w:rPr>
          <w:sz w:val="24"/>
          <w:szCs w:val="24"/>
        </w:rPr>
        <w:t>и</w:t>
      </w:r>
      <w:r>
        <w:rPr>
          <w:sz w:val="24"/>
          <w:szCs w:val="24"/>
        </w:rPr>
        <w:t xml:space="preserve"> (справк</w:t>
      </w:r>
      <w:r w:rsidR="00D07EEC">
        <w:rPr>
          <w:sz w:val="24"/>
          <w:szCs w:val="24"/>
        </w:rPr>
        <w:t>и</w:t>
      </w:r>
      <w:r>
        <w:rPr>
          <w:sz w:val="24"/>
          <w:szCs w:val="24"/>
        </w:rPr>
        <w:t>)</w:t>
      </w:r>
      <w:r w:rsidR="008B4542">
        <w:rPr>
          <w:sz w:val="24"/>
          <w:szCs w:val="24"/>
        </w:rPr>
        <w:t xml:space="preserve"> от 30.09.2016г.</w:t>
      </w:r>
      <w:r w:rsidR="00F70EF4">
        <w:rPr>
          <w:sz w:val="24"/>
          <w:szCs w:val="24"/>
        </w:rPr>
        <w:t>, предложения и рекомендации по результатам экспертно-аналитического мероприятия рассмотрены и приняты к сведению.</w:t>
      </w:r>
    </w:p>
    <w:p w:rsidR="00CD5B01" w:rsidRPr="003265DE" w:rsidRDefault="00CD5B01" w:rsidP="0069374E">
      <w:pPr>
        <w:spacing w:line="240" w:lineRule="auto"/>
        <w:rPr>
          <w:sz w:val="24"/>
          <w:szCs w:val="24"/>
        </w:rPr>
      </w:pPr>
    </w:p>
    <w:p w:rsidR="00CD5B01" w:rsidRPr="00FE6598" w:rsidRDefault="00FE6598" w:rsidP="00FE6598">
      <w:pPr>
        <w:pStyle w:val="a6"/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r w:rsidRPr="00FE6598">
        <w:rPr>
          <w:b/>
          <w:sz w:val="24"/>
          <w:szCs w:val="24"/>
        </w:rPr>
        <w:t>МО «Саровское сельское поселение»</w:t>
      </w:r>
    </w:p>
    <w:p w:rsidR="00CD5B01" w:rsidRPr="003265DE" w:rsidRDefault="00CD5B01" w:rsidP="0069374E">
      <w:pPr>
        <w:spacing w:line="240" w:lineRule="auto"/>
        <w:rPr>
          <w:sz w:val="24"/>
          <w:szCs w:val="24"/>
        </w:rPr>
      </w:pP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>Размер общей дебиторской задолженности МО «Саровское сельское поселение» на 01.01.2015 г. составляет 103 тыс. 478 руб. 74 коп</w:t>
      </w:r>
      <w:proofErr w:type="gramStart"/>
      <w:r w:rsidRPr="000367BC">
        <w:rPr>
          <w:sz w:val="24"/>
          <w:szCs w:val="24"/>
        </w:rPr>
        <w:t xml:space="preserve">., </w:t>
      </w:r>
      <w:proofErr w:type="gramEnd"/>
      <w:r w:rsidRPr="000367BC">
        <w:rPr>
          <w:sz w:val="24"/>
          <w:szCs w:val="24"/>
        </w:rPr>
        <w:t xml:space="preserve">на 01.01.2016 г. – 82 тыс. 298 руб. 78 коп. 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lastRenderedPageBreak/>
        <w:t>Уменьшение дебиторской задолженности МО «Саровское сельское поселение» на 01.01.2016 г. в сравнении с дебиторской задолженностью на 01.01.2015 г. составило 21 тыс. 179 руб. 96 коп</w:t>
      </w:r>
      <w:proofErr w:type="gramStart"/>
      <w:r w:rsidRPr="000367BC">
        <w:rPr>
          <w:sz w:val="24"/>
          <w:szCs w:val="24"/>
        </w:rPr>
        <w:t>.</w:t>
      </w:r>
      <w:proofErr w:type="gramEnd"/>
      <w:r w:rsidRPr="000367BC">
        <w:rPr>
          <w:sz w:val="24"/>
          <w:szCs w:val="24"/>
        </w:rPr>
        <w:t xml:space="preserve"> </w:t>
      </w:r>
      <w:proofErr w:type="gramStart"/>
      <w:r w:rsidRPr="000367BC">
        <w:rPr>
          <w:sz w:val="24"/>
          <w:szCs w:val="24"/>
        </w:rPr>
        <w:t>и</w:t>
      </w:r>
      <w:proofErr w:type="gramEnd"/>
      <w:r w:rsidRPr="000367BC">
        <w:rPr>
          <w:sz w:val="24"/>
          <w:szCs w:val="24"/>
        </w:rPr>
        <w:t xml:space="preserve">ли 20,47%. 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 xml:space="preserve">Уменьшение дебиторской задолженности на 01.01.2016г. связано с исключением данных муниципального бюджетного учреждения «Саровский сельский культурно-досуговый центр», в связи со сменой учредителя, которым с 01 апреля 2015г. является </w:t>
      </w:r>
      <w:r>
        <w:rPr>
          <w:sz w:val="24"/>
          <w:szCs w:val="24"/>
        </w:rPr>
        <w:t xml:space="preserve">   МО</w:t>
      </w:r>
      <w:r w:rsidRPr="000367BC">
        <w:rPr>
          <w:sz w:val="24"/>
          <w:szCs w:val="24"/>
        </w:rPr>
        <w:t xml:space="preserve"> «</w:t>
      </w:r>
      <w:proofErr w:type="spellStart"/>
      <w:r w:rsidRPr="000367BC">
        <w:rPr>
          <w:sz w:val="24"/>
          <w:szCs w:val="24"/>
        </w:rPr>
        <w:t>Колпашевский</w:t>
      </w:r>
      <w:proofErr w:type="spellEnd"/>
      <w:r w:rsidRPr="000367BC">
        <w:rPr>
          <w:sz w:val="24"/>
          <w:szCs w:val="24"/>
        </w:rPr>
        <w:t xml:space="preserve"> район», функции и полномочия которого выполняет Управление по культуре, спорту и молодежной политике Администрации Колпашевского района. 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>Доля дебиторской задолженности на 01.01.2015 г. в общем объеме расходов</w:t>
      </w:r>
      <w:r>
        <w:rPr>
          <w:sz w:val="24"/>
          <w:szCs w:val="24"/>
        </w:rPr>
        <w:t xml:space="preserve">         </w:t>
      </w:r>
      <w:r w:rsidRPr="000367BC">
        <w:rPr>
          <w:sz w:val="24"/>
          <w:szCs w:val="24"/>
        </w:rPr>
        <w:t xml:space="preserve"> МО «Саровское сельское поселение» за 2014 год составляет 0,66%.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 xml:space="preserve">Доля дебиторской задолженности на 01.01.2016 г. в общем объеме расходов </w:t>
      </w:r>
      <w:r>
        <w:rPr>
          <w:sz w:val="24"/>
          <w:szCs w:val="24"/>
        </w:rPr>
        <w:t xml:space="preserve">         </w:t>
      </w:r>
      <w:r w:rsidRPr="000367BC">
        <w:rPr>
          <w:sz w:val="24"/>
          <w:szCs w:val="24"/>
        </w:rPr>
        <w:t>МО «Саровское сельское поселение» за 2015 год составляет 0,56%.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 xml:space="preserve">Наибольший удельный вес в структуре общей дебиторской задолженности </w:t>
      </w:r>
      <w:r>
        <w:rPr>
          <w:sz w:val="24"/>
          <w:szCs w:val="24"/>
        </w:rPr>
        <w:t xml:space="preserve">          </w:t>
      </w:r>
      <w:r w:rsidRPr="000367BC">
        <w:rPr>
          <w:sz w:val="24"/>
          <w:szCs w:val="24"/>
        </w:rPr>
        <w:t>МО «Саровское сельское поселение» на 01.01.2016г. занимает задолженность по расчетам с плательщиками налоговых доходов – 84,2%.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proofErr w:type="gramStart"/>
      <w:r w:rsidRPr="000367BC">
        <w:rPr>
          <w:sz w:val="24"/>
          <w:szCs w:val="24"/>
        </w:rPr>
        <w:t>П</w:t>
      </w:r>
      <w:r w:rsidR="00D07EEC">
        <w:rPr>
          <w:sz w:val="24"/>
          <w:szCs w:val="24"/>
        </w:rPr>
        <w:t>о данным бюджетной отчетности п</w:t>
      </w:r>
      <w:r w:rsidRPr="000367BC">
        <w:rPr>
          <w:sz w:val="24"/>
          <w:szCs w:val="24"/>
        </w:rPr>
        <w:t>росроченная дебиторская задолженность в</w:t>
      </w:r>
      <w:r w:rsidR="00D07EEC">
        <w:rPr>
          <w:sz w:val="24"/>
          <w:szCs w:val="24"/>
        </w:rPr>
        <w:t xml:space="preserve">    </w:t>
      </w:r>
      <w:r w:rsidRPr="000367BC">
        <w:rPr>
          <w:sz w:val="24"/>
          <w:szCs w:val="24"/>
        </w:rPr>
        <w:t>МО «Саровское сельское поселение» отсутствует как на 01.</w:t>
      </w:r>
      <w:r w:rsidR="00D07EEC">
        <w:rPr>
          <w:sz w:val="24"/>
          <w:szCs w:val="24"/>
        </w:rPr>
        <w:t>01.2015г., так и на 01.01.2016</w:t>
      </w:r>
      <w:r w:rsidRPr="000367BC">
        <w:rPr>
          <w:sz w:val="24"/>
          <w:szCs w:val="24"/>
        </w:rPr>
        <w:t>г., но на наличие просроченной дебиторской задолженности указывает задолженность по расчетам с плательщиками доходов от собственности в сумме 839 руб. 84 коп., учитываемая</w:t>
      </w:r>
      <w:r w:rsidR="00E13D53">
        <w:rPr>
          <w:sz w:val="24"/>
          <w:szCs w:val="24"/>
        </w:rPr>
        <w:t xml:space="preserve"> в бюджетном учете Администрации поселения</w:t>
      </w:r>
      <w:r w:rsidRPr="000367BC">
        <w:rPr>
          <w:sz w:val="24"/>
          <w:szCs w:val="24"/>
        </w:rPr>
        <w:t xml:space="preserve"> как на 01.01.2015г., так и на 01.01.2016г.</w:t>
      </w:r>
      <w:proofErr w:type="gramEnd"/>
    </w:p>
    <w:p w:rsid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 xml:space="preserve">Дебиторская задолженность Администрации </w:t>
      </w:r>
      <w:r>
        <w:rPr>
          <w:sz w:val="24"/>
          <w:szCs w:val="24"/>
        </w:rPr>
        <w:t xml:space="preserve">Саровского сельского </w:t>
      </w:r>
      <w:r w:rsidRPr="000367BC">
        <w:rPr>
          <w:sz w:val="24"/>
          <w:szCs w:val="24"/>
        </w:rPr>
        <w:t xml:space="preserve">поселения на 01.09.2016г. составила 16 тыс. 183 руб. 32 коп. </w:t>
      </w:r>
    </w:p>
    <w:p w:rsidR="00C145C2" w:rsidRDefault="00C145C2" w:rsidP="000367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Согласно информации от 21.10.2016г., предоставленной Администрацией Саровского сельского поселения</w:t>
      </w:r>
      <w:r w:rsidR="008B4542">
        <w:rPr>
          <w:sz w:val="24"/>
          <w:szCs w:val="24"/>
        </w:rPr>
        <w:t xml:space="preserve"> по результатам рассмотрения аналитической записки (справки) от 30.09.2016г.</w:t>
      </w:r>
      <w:r>
        <w:rPr>
          <w:sz w:val="24"/>
          <w:szCs w:val="24"/>
        </w:rPr>
        <w:t>, проведен анализ состояния задолженности по расчетам с плательщиками доходов от собственности, по результатам которого было принято решение списать безнадежную задолженность в размере 839 руб. 84 коп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 основании решения Совета Саровского сельского поселения от 18.03.2016 № 161 «О порядке признания и списания безнадежной к взысканию задолженности перед местным бюджетом»). </w:t>
      </w:r>
    </w:p>
    <w:p w:rsidR="00C145C2" w:rsidRPr="003265DE" w:rsidRDefault="00C145C2" w:rsidP="000367BC">
      <w:pPr>
        <w:spacing w:line="240" w:lineRule="auto"/>
        <w:rPr>
          <w:sz w:val="24"/>
          <w:szCs w:val="24"/>
        </w:rPr>
      </w:pPr>
    </w:p>
    <w:p w:rsidR="000367BC" w:rsidRPr="000367BC" w:rsidRDefault="000367BC" w:rsidP="000367BC">
      <w:pPr>
        <w:pStyle w:val="a6"/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r w:rsidRPr="000367BC">
        <w:rPr>
          <w:b/>
          <w:sz w:val="24"/>
          <w:szCs w:val="24"/>
        </w:rPr>
        <w:t>МО «</w:t>
      </w:r>
      <w:proofErr w:type="spellStart"/>
      <w:r w:rsidRPr="000367BC">
        <w:rPr>
          <w:b/>
          <w:sz w:val="24"/>
          <w:szCs w:val="24"/>
        </w:rPr>
        <w:t>Новогоренское</w:t>
      </w:r>
      <w:proofErr w:type="spellEnd"/>
      <w:r w:rsidRPr="000367BC">
        <w:rPr>
          <w:b/>
          <w:sz w:val="24"/>
          <w:szCs w:val="24"/>
        </w:rPr>
        <w:t xml:space="preserve"> сельское поселение»</w:t>
      </w:r>
    </w:p>
    <w:p w:rsidR="000367BC" w:rsidRPr="003265DE" w:rsidRDefault="000367BC" w:rsidP="0069374E">
      <w:pPr>
        <w:spacing w:line="240" w:lineRule="auto"/>
        <w:rPr>
          <w:sz w:val="24"/>
          <w:szCs w:val="24"/>
        </w:rPr>
      </w:pPr>
    </w:p>
    <w:p w:rsid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>Анализ дебиторской задолженности МО «</w:t>
      </w:r>
      <w:proofErr w:type="spellStart"/>
      <w:r w:rsidRPr="000367BC">
        <w:rPr>
          <w:sz w:val="24"/>
          <w:szCs w:val="24"/>
        </w:rPr>
        <w:t>Новогоренское</w:t>
      </w:r>
      <w:proofErr w:type="spellEnd"/>
      <w:r w:rsidRPr="000367BC">
        <w:rPr>
          <w:sz w:val="24"/>
          <w:szCs w:val="24"/>
        </w:rPr>
        <w:t xml:space="preserve"> сельское поселение» проведен в разрезе следующих главных администраторов бюджетных средств</w:t>
      </w:r>
      <w:r>
        <w:rPr>
          <w:sz w:val="24"/>
          <w:szCs w:val="24"/>
        </w:rPr>
        <w:t xml:space="preserve">                  </w:t>
      </w:r>
      <w:r w:rsidRPr="000367BC">
        <w:rPr>
          <w:sz w:val="24"/>
          <w:szCs w:val="24"/>
        </w:rPr>
        <w:t xml:space="preserve"> МО «</w:t>
      </w:r>
      <w:proofErr w:type="spellStart"/>
      <w:r w:rsidRPr="000367BC">
        <w:rPr>
          <w:sz w:val="24"/>
          <w:szCs w:val="24"/>
        </w:rPr>
        <w:t>Новогоренское</w:t>
      </w:r>
      <w:proofErr w:type="spellEnd"/>
      <w:r w:rsidRPr="000367BC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: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 xml:space="preserve">- Администрация </w:t>
      </w:r>
      <w:proofErr w:type="spellStart"/>
      <w:r w:rsidRPr="000367BC">
        <w:rPr>
          <w:sz w:val="24"/>
          <w:szCs w:val="24"/>
        </w:rPr>
        <w:t>Новогоренского</w:t>
      </w:r>
      <w:proofErr w:type="spellEnd"/>
      <w:r w:rsidRPr="000367BC">
        <w:rPr>
          <w:sz w:val="24"/>
          <w:szCs w:val="24"/>
        </w:rPr>
        <w:t xml:space="preserve"> сельского поселения (далее – Администрация поселения);</w:t>
      </w:r>
    </w:p>
    <w:p w:rsid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>- муниципальное казенное учреждение «</w:t>
      </w:r>
      <w:proofErr w:type="spellStart"/>
      <w:r w:rsidRPr="000367BC">
        <w:rPr>
          <w:sz w:val="24"/>
          <w:szCs w:val="24"/>
        </w:rPr>
        <w:t>Новогоренский</w:t>
      </w:r>
      <w:proofErr w:type="spellEnd"/>
      <w:r w:rsidRPr="000367BC">
        <w:rPr>
          <w:sz w:val="24"/>
          <w:szCs w:val="24"/>
        </w:rPr>
        <w:t xml:space="preserve"> сельский культурно-досуговый центр» (далее – МКУ «</w:t>
      </w:r>
      <w:proofErr w:type="spellStart"/>
      <w:r w:rsidRPr="000367BC">
        <w:rPr>
          <w:sz w:val="24"/>
          <w:szCs w:val="24"/>
        </w:rPr>
        <w:t>Новогоренский</w:t>
      </w:r>
      <w:proofErr w:type="spellEnd"/>
      <w:r w:rsidRPr="000367BC">
        <w:rPr>
          <w:sz w:val="24"/>
          <w:szCs w:val="24"/>
        </w:rPr>
        <w:t xml:space="preserve"> СКДЦ»).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>Размер общей дебиторской задолженности МО «</w:t>
      </w:r>
      <w:proofErr w:type="spellStart"/>
      <w:r w:rsidRPr="000367BC">
        <w:rPr>
          <w:sz w:val="24"/>
          <w:szCs w:val="24"/>
        </w:rPr>
        <w:t>Новогоренское</w:t>
      </w:r>
      <w:proofErr w:type="spellEnd"/>
      <w:r w:rsidRPr="000367BC">
        <w:rPr>
          <w:sz w:val="24"/>
          <w:szCs w:val="24"/>
        </w:rPr>
        <w:t xml:space="preserve"> сельское поселение» на 01.01.2015 г. составляет 32 тыс. 788 руб. 72 коп</w:t>
      </w:r>
      <w:proofErr w:type="gramStart"/>
      <w:r w:rsidRPr="000367BC">
        <w:rPr>
          <w:sz w:val="24"/>
          <w:szCs w:val="24"/>
        </w:rPr>
        <w:t xml:space="preserve">., </w:t>
      </w:r>
      <w:proofErr w:type="gramEnd"/>
      <w:r w:rsidRPr="000367BC">
        <w:rPr>
          <w:sz w:val="24"/>
          <w:szCs w:val="24"/>
        </w:rPr>
        <w:t xml:space="preserve">на 01.01.2016 г. – 102 тыс. 775 руб. 28 коп. 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>Увеличение дебиторской задолженности МО «</w:t>
      </w:r>
      <w:proofErr w:type="spellStart"/>
      <w:r w:rsidRPr="000367BC">
        <w:rPr>
          <w:sz w:val="24"/>
          <w:szCs w:val="24"/>
        </w:rPr>
        <w:t>Новогоренское</w:t>
      </w:r>
      <w:proofErr w:type="spellEnd"/>
      <w:r w:rsidRPr="000367BC">
        <w:rPr>
          <w:sz w:val="24"/>
          <w:szCs w:val="24"/>
        </w:rPr>
        <w:t xml:space="preserve"> сельское поселение» на 01.01.2016 г. в сравнении с дебиторской задолженностью на 01.01.2015 г. составило </w:t>
      </w:r>
      <w:r w:rsidR="00091F86">
        <w:rPr>
          <w:sz w:val="24"/>
          <w:szCs w:val="24"/>
        </w:rPr>
        <w:t xml:space="preserve">     </w:t>
      </w:r>
      <w:r w:rsidRPr="000367BC">
        <w:rPr>
          <w:sz w:val="24"/>
          <w:szCs w:val="24"/>
        </w:rPr>
        <w:t>69 тыс. 986 руб. 56 коп</w:t>
      </w:r>
      <w:proofErr w:type="gramStart"/>
      <w:r w:rsidRPr="000367BC">
        <w:rPr>
          <w:sz w:val="24"/>
          <w:szCs w:val="24"/>
        </w:rPr>
        <w:t>.</w:t>
      </w:r>
      <w:proofErr w:type="gramEnd"/>
      <w:r w:rsidRPr="000367BC">
        <w:rPr>
          <w:sz w:val="24"/>
          <w:szCs w:val="24"/>
        </w:rPr>
        <w:t xml:space="preserve"> (</w:t>
      </w:r>
      <w:proofErr w:type="gramStart"/>
      <w:r w:rsidRPr="000367BC">
        <w:rPr>
          <w:sz w:val="24"/>
          <w:szCs w:val="24"/>
        </w:rPr>
        <w:t>п</w:t>
      </w:r>
      <w:proofErr w:type="gramEnd"/>
      <w:r w:rsidRPr="000367BC">
        <w:rPr>
          <w:sz w:val="24"/>
          <w:szCs w:val="24"/>
        </w:rPr>
        <w:t xml:space="preserve">рирост составил 213,45%). 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>Увеличение дебиторской задолженности на 01.01.2016г. отмечено за счет увеличения задолженности по расчетам с плательщиками налоговых доходов на 225,66% и задолженности по расчетам по авансам по приобретению материальных запасов на 219,78%.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lastRenderedPageBreak/>
        <w:t>Дебиторская задолженность МКУ «</w:t>
      </w:r>
      <w:proofErr w:type="spellStart"/>
      <w:r w:rsidRPr="000367BC">
        <w:rPr>
          <w:sz w:val="24"/>
          <w:szCs w:val="24"/>
        </w:rPr>
        <w:t>Новогоренский</w:t>
      </w:r>
      <w:proofErr w:type="spellEnd"/>
      <w:r w:rsidRPr="000367BC">
        <w:rPr>
          <w:sz w:val="24"/>
          <w:szCs w:val="24"/>
        </w:rPr>
        <w:t xml:space="preserve"> СКДЦ» отсутствует как на 01.01.2015г., так и на 01.01.2016г. Следует отметить, что с 01 апреля 2015г. учредителем МКУ «</w:t>
      </w:r>
      <w:proofErr w:type="spellStart"/>
      <w:r w:rsidRPr="000367BC">
        <w:rPr>
          <w:sz w:val="24"/>
          <w:szCs w:val="24"/>
        </w:rPr>
        <w:t>Новогоренский</w:t>
      </w:r>
      <w:proofErr w:type="spellEnd"/>
      <w:r w:rsidRPr="000367BC">
        <w:rPr>
          <w:sz w:val="24"/>
          <w:szCs w:val="24"/>
        </w:rPr>
        <w:t xml:space="preserve"> СКДЦ» является </w:t>
      </w:r>
      <w:r w:rsidR="00091F86">
        <w:rPr>
          <w:sz w:val="24"/>
          <w:szCs w:val="24"/>
        </w:rPr>
        <w:t>МО</w:t>
      </w:r>
      <w:r w:rsidRPr="000367BC">
        <w:rPr>
          <w:sz w:val="24"/>
          <w:szCs w:val="24"/>
        </w:rPr>
        <w:t xml:space="preserve"> «</w:t>
      </w:r>
      <w:proofErr w:type="spellStart"/>
      <w:r w:rsidRPr="000367BC">
        <w:rPr>
          <w:sz w:val="24"/>
          <w:szCs w:val="24"/>
        </w:rPr>
        <w:t>Колпашевский</w:t>
      </w:r>
      <w:proofErr w:type="spellEnd"/>
      <w:r w:rsidRPr="000367BC">
        <w:rPr>
          <w:sz w:val="24"/>
          <w:szCs w:val="24"/>
        </w:rPr>
        <w:t xml:space="preserve"> район», функции и полномочия которого выполняет Управление по культуре, спорту и молодежной политике Администрации Колпашевского района.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>Доля дебиторской задолженности на 01.01.2015 г. в общем объеме расходов</w:t>
      </w:r>
      <w:r w:rsidR="00091F86">
        <w:rPr>
          <w:sz w:val="24"/>
          <w:szCs w:val="24"/>
        </w:rPr>
        <w:t xml:space="preserve">        </w:t>
      </w:r>
      <w:r w:rsidRPr="000367BC">
        <w:rPr>
          <w:sz w:val="24"/>
          <w:szCs w:val="24"/>
        </w:rPr>
        <w:t xml:space="preserve"> МО «</w:t>
      </w:r>
      <w:proofErr w:type="spellStart"/>
      <w:r w:rsidRPr="000367BC">
        <w:rPr>
          <w:sz w:val="24"/>
          <w:szCs w:val="24"/>
        </w:rPr>
        <w:t>Новогоренское</w:t>
      </w:r>
      <w:proofErr w:type="spellEnd"/>
      <w:r w:rsidRPr="000367BC">
        <w:rPr>
          <w:sz w:val="24"/>
          <w:szCs w:val="24"/>
        </w:rPr>
        <w:t xml:space="preserve"> сельское поселение» за 2014 год составляет 0,39%.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 xml:space="preserve">Доля дебиторской задолженности на 01.01.2016 г. в общем объеме расходов </w:t>
      </w:r>
      <w:r w:rsidR="00091F86">
        <w:rPr>
          <w:sz w:val="24"/>
          <w:szCs w:val="24"/>
        </w:rPr>
        <w:t xml:space="preserve">        </w:t>
      </w:r>
      <w:r w:rsidRPr="000367BC">
        <w:rPr>
          <w:sz w:val="24"/>
          <w:szCs w:val="24"/>
        </w:rPr>
        <w:t>МО «</w:t>
      </w:r>
      <w:proofErr w:type="spellStart"/>
      <w:r w:rsidRPr="000367BC">
        <w:rPr>
          <w:sz w:val="24"/>
          <w:szCs w:val="24"/>
        </w:rPr>
        <w:t>Новогоренское</w:t>
      </w:r>
      <w:proofErr w:type="spellEnd"/>
      <w:r w:rsidRPr="000367BC">
        <w:rPr>
          <w:sz w:val="24"/>
          <w:szCs w:val="24"/>
        </w:rPr>
        <w:t xml:space="preserve"> сельское поселение» за 2015 год составляет 1,18%.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>Наибольший удельный вес в структуре общей дебиторской задолженности</w:t>
      </w:r>
      <w:r w:rsidR="00091F86">
        <w:rPr>
          <w:sz w:val="24"/>
          <w:szCs w:val="24"/>
        </w:rPr>
        <w:t xml:space="preserve">          </w:t>
      </w:r>
      <w:r w:rsidRPr="000367BC">
        <w:rPr>
          <w:sz w:val="24"/>
          <w:szCs w:val="24"/>
        </w:rPr>
        <w:t xml:space="preserve"> МО «</w:t>
      </w:r>
      <w:proofErr w:type="spellStart"/>
      <w:r w:rsidRPr="000367BC">
        <w:rPr>
          <w:sz w:val="24"/>
          <w:szCs w:val="24"/>
        </w:rPr>
        <w:t>Новогоренское</w:t>
      </w:r>
      <w:proofErr w:type="spellEnd"/>
      <w:r w:rsidRPr="000367BC">
        <w:rPr>
          <w:sz w:val="24"/>
          <w:szCs w:val="24"/>
        </w:rPr>
        <w:t xml:space="preserve"> сельское поселение» на 01.01.2016г. занимают расчеты с плательщиками налоговых доходов – 58,5% (это 60 тыс. 115 руб. 60 коп.).</w:t>
      </w:r>
    </w:p>
    <w:p w:rsidR="000367BC" w:rsidRP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>П</w:t>
      </w:r>
      <w:r w:rsidR="00D07EEC">
        <w:rPr>
          <w:sz w:val="24"/>
          <w:szCs w:val="24"/>
        </w:rPr>
        <w:t>о данным бюджетного учета и отчетности п</w:t>
      </w:r>
      <w:r w:rsidRPr="000367BC">
        <w:rPr>
          <w:sz w:val="24"/>
          <w:szCs w:val="24"/>
        </w:rPr>
        <w:t>росроченная дебиторская задолженность в МО «</w:t>
      </w:r>
      <w:proofErr w:type="spellStart"/>
      <w:r w:rsidRPr="000367BC">
        <w:rPr>
          <w:sz w:val="24"/>
          <w:szCs w:val="24"/>
        </w:rPr>
        <w:t>Новогоренское</w:t>
      </w:r>
      <w:proofErr w:type="spellEnd"/>
      <w:r w:rsidRPr="000367BC">
        <w:rPr>
          <w:sz w:val="24"/>
          <w:szCs w:val="24"/>
        </w:rPr>
        <w:t xml:space="preserve"> сельское поселение</w:t>
      </w:r>
      <w:r w:rsidR="00D07EEC">
        <w:rPr>
          <w:sz w:val="24"/>
          <w:szCs w:val="24"/>
        </w:rPr>
        <w:t>» отсутствует как на 01.01.2015</w:t>
      </w:r>
      <w:r w:rsidRPr="000367BC">
        <w:rPr>
          <w:sz w:val="24"/>
          <w:szCs w:val="24"/>
        </w:rPr>
        <w:t>г., так и на 01.01.2016г.</w:t>
      </w:r>
    </w:p>
    <w:p w:rsidR="000367BC" w:rsidRDefault="000367BC" w:rsidP="000367BC">
      <w:pPr>
        <w:spacing w:line="240" w:lineRule="auto"/>
        <w:rPr>
          <w:sz w:val="24"/>
          <w:szCs w:val="24"/>
        </w:rPr>
      </w:pPr>
      <w:r w:rsidRPr="000367BC">
        <w:rPr>
          <w:sz w:val="24"/>
          <w:szCs w:val="24"/>
        </w:rPr>
        <w:t>Согласно предоставленной информации дебиторская задолженность Администрации поселения на 01.09.2016 г. составила 198 тыс. 789 руб. 36 коп., что на 96 тыс. 014 руб. 08 коп</w:t>
      </w:r>
      <w:proofErr w:type="gramStart"/>
      <w:r w:rsidRPr="000367BC">
        <w:rPr>
          <w:sz w:val="24"/>
          <w:szCs w:val="24"/>
        </w:rPr>
        <w:t>.</w:t>
      </w:r>
      <w:proofErr w:type="gramEnd"/>
      <w:r w:rsidRPr="000367BC">
        <w:rPr>
          <w:sz w:val="24"/>
          <w:szCs w:val="24"/>
        </w:rPr>
        <w:t xml:space="preserve"> </w:t>
      </w:r>
      <w:proofErr w:type="gramStart"/>
      <w:r w:rsidRPr="000367BC">
        <w:rPr>
          <w:sz w:val="24"/>
          <w:szCs w:val="24"/>
        </w:rPr>
        <w:t>б</w:t>
      </w:r>
      <w:proofErr w:type="gramEnd"/>
      <w:r w:rsidRPr="000367BC">
        <w:rPr>
          <w:sz w:val="24"/>
          <w:szCs w:val="24"/>
        </w:rPr>
        <w:t>ольше задолженности на 01.01.2016г. (просроченная дебиторская задолженность также отсутствует).</w:t>
      </w:r>
    </w:p>
    <w:p w:rsidR="00637383" w:rsidRPr="000367BC" w:rsidRDefault="00637383" w:rsidP="000367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Согласно информации от 19.10.2016г., предоставленной Администрацией поселения </w:t>
      </w:r>
      <w:r w:rsidR="00D07EEC">
        <w:rPr>
          <w:sz w:val="24"/>
          <w:szCs w:val="24"/>
        </w:rPr>
        <w:t xml:space="preserve">по результатам рассмотрения </w:t>
      </w:r>
      <w:r>
        <w:rPr>
          <w:sz w:val="24"/>
          <w:szCs w:val="24"/>
        </w:rPr>
        <w:t xml:space="preserve"> аналитическ</w:t>
      </w:r>
      <w:r w:rsidR="00D07EEC">
        <w:rPr>
          <w:sz w:val="24"/>
          <w:szCs w:val="24"/>
        </w:rPr>
        <w:t>ой</w:t>
      </w:r>
      <w:r>
        <w:rPr>
          <w:sz w:val="24"/>
          <w:szCs w:val="24"/>
        </w:rPr>
        <w:t xml:space="preserve"> записк</w:t>
      </w:r>
      <w:r w:rsidR="00D07EEC">
        <w:rPr>
          <w:sz w:val="24"/>
          <w:szCs w:val="24"/>
        </w:rPr>
        <w:t>и</w:t>
      </w:r>
      <w:r>
        <w:rPr>
          <w:sz w:val="24"/>
          <w:szCs w:val="24"/>
        </w:rPr>
        <w:t xml:space="preserve"> (справк</w:t>
      </w:r>
      <w:r w:rsidR="00D07EEC">
        <w:rPr>
          <w:sz w:val="24"/>
          <w:szCs w:val="24"/>
        </w:rPr>
        <w:t>и</w:t>
      </w:r>
      <w:r>
        <w:rPr>
          <w:sz w:val="24"/>
          <w:szCs w:val="24"/>
        </w:rPr>
        <w:t>)</w:t>
      </w:r>
      <w:r w:rsidR="008B4542">
        <w:rPr>
          <w:sz w:val="24"/>
          <w:szCs w:val="24"/>
        </w:rPr>
        <w:t xml:space="preserve"> от 30.09.2016г.</w:t>
      </w:r>
      <w:r>
        <w:rPr>
          <w:sz w:val="24"/>
          <w:szCs w:val="24"/>
        </w:rPr>
        <w:t>, рекомендации по результатам мероприятия приняты к сведению в дальнейшую работу.</w:t>
      </w:r>
    </w:p>
    <w:p w:rsidR="00946C05" w:rsidRPr="003265DE" w:rsidRDefault="00946C05" w:rsidP="0069374E">
      <w:pPr>
        <w:spacing w:line="240" w:lineRule="auto"/>
        <w:rPr>
          <w:sz w:val="24"/>
          <w:szCs w:val="24"/>
        </w:rPr>
      </w:pPr>
    </w:p>
    <w:p w:rsidR="00091F86" w:rsidRPr="00091F86" w:rsidRDefault="00091F86" w:rsidP="00091F86">
      <w:pPr>
        <w:pStyle w:val="a6"/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r w:rsidRPr="00091F86">
        <w:rPr>
          <w:b/>
          <w:sz w:val="24"/>
          <w:szCs w:val="24"/>
        </w:rPr>
        <w:t>МО «</w:t>
      </w:r>
      <w:proofErr w:type="spellStart"/>
      <w:r w:rsidRPr="00091F86">
        <w:rPr>
          <w:b/>
          <w:sz w:val="24"/>
          <w:szCs w:val="24"/>
        </w:rPr>
        <w:t>Инкинское</w:t>
      </w:r>
      <w:proofErr w:type="spellEnd"/>
      <w:r w:rsidRPr="00091F86">
        <w:rPr>
          <w:b/>
          <w:sz w:val="24"/>
          <w:szCs w:val="24"/>
        </w:rPr>
        <w:t xml:space="preserve"> сельское поселение»</w:t>
      </w:r>
    </w:p>
    <w:p w:rsidR="000367BC" w:rsidRPr="003265DE" w:rsidRDefault="000367BC" w:rsidP="0069374E">
      <w:pPr>
        <w:spacing w:line="240" w:lineRule="auto"/>
        <w:rPr>
          <w:sz w:val="24"/>
          <w:szCs w:val="24"/>
        </w:rPr>
      </w:pP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Анализ дебиторской задолженности МО «</w:t>
      </w:r>
      <w:proofErr w:type="spellStart"/>
      <w:r w:rsidRPr="00091F86">
        <w:rPr>
          <w:sz w:val="24"/>
          <w:szCs w:val="24"/>
        </w:rPr>
        <w:t>Инкинское</w:t>
      </w:r>
      <w:proofErr w:type="spellEnd"/>
      <w:r w:rsidRPr="00091F86">
        <w:rPr>
          <w:sz w:val="24"/>
          <w:szCs w:val="24"/>
        </w:rPr>
        <w:t xml:space="preserve"> сельское поселение» проведен в разрезе следующих главных администраторов бюджетных средств</w:t>
      </w:r>
      <w:r>
        <w:rPr>
          <w:sz w:val="24"/>
          <w:szCs w:val="24"/>
        </w:rPr>
        <w:t xml:space="preserve">                 </w:t>
      </w:r>
      <w:r w:rsidRPr="00091F86">
        <w:rPr>
          <w:sz w:val="24"/>
          <w:szCs w:val="24"/>
        </w:rPr>
        <w:t xml:space="preserve"> МО «</w:t>
      </w:r>
      <w:proofErr w:type="spellStart"/>
      <w:r w:rsidRPr="00091F86">
        <w:rPr>
          <w:sz w:val="24"/>
          <w:szCs w:val="24"/>
        </w:rPr>
        <w:t>Инкинское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091F86">
        <w:rPr>
          <w:sz w:val="24"/>
          <w:szCs w:val="24"/>
        </w:rPr>
        <w:t>: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 xml:space="preserve">- Администрация </w:t>
      </w:r>
      <w:proofErr w:type="spellStart"/>
      <w:r w:rsidRPr="00091F86">
        <w:rPr>
          <w:sz w:val="24"/>
          <w:szCs w:val="24"/>
        </w:rPr>
        <w:t>Инкинского</w:t>
      </w:r>
      <w:proofErr w:type="spellEnd"/>
      <w:r w:rsidRPr="00091F86">
        <w:rPr>
          <w:sz w:val="24"/>
          <w:szCs w:val="24"/>
        </w:rPr>
        <w:t xml:space="preserve"> сельского поселения (далее – Администрация поселения);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- муниципальное казенное учреждение «</w:t>
      </w:r>
      <w:proofErr w:type="spellStart"/>
      <w:r w:rsidRPr="00091F86">
        <w:rPr>
          <w:sz w:val="24"/>
          <w:szCs w:val="24"/>
        </w:rPr>
        <w:t>Инкинский</w:t>
      </w:r>
      <w:proofErr w:type="spellEnd"/>
      <w:r w:rsidRPr="00091F86">
        <w:rPr>
          <w:sz w:val="24"/>
          <w:szCs w:val="24"/>
        </w:rPr>
        <w:t xml:space="preserve"> сельский культурно-досуговый центр» (далее – МКУ «</w:t>
      </w:r>
      <w:proofErr w:type="spellStart"/>
      <w:r w:rsidRPr="00091F86">
        <w:rPr>
          <w:sz w:val="24"/>
          <w:szCs w:val="24"/>
        </w:rPr>
        <w:t>Инкинский</w:t>
      </w:r>
      <w:proofErr w:type="spellEnd"/>
      <w:r w:rsidRPr="00091F86">
        <w:rPr>
          <w:sz w:val="24"/>
          <w:szCs w:val="24"/>
        </w:rPr>
        <w:t xml:space="preserve"> СКДЦ»).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Размер общей дебиторской задолженности МО «</w:t>
      </w:r>
      <w:proofErr w:type="spellStart"/>
      <w:r w:rsidRPr="00091F86">
        <w:rPr>
          <w:sz w:val="24"/>
          <w:szCs w:val="24"/>
        </w:rPr>
        <w:t>Инкинское</w:t>
      </w:r>
      <w:proofErr w:type="spellEnd"/>
      <w:r w:rsidRPr="00091F86">
        <w:rPr>
          <w:sz w:val="24"/>
          <w:szCs w:val="24"/>
        </w:rPr>
        <w:t xml:space="preserve"> сельское поселение» на 01.01.2015 г. составляет 280 тыс. 879 руб. 40 коп</w:t>
      </w:r>
      <w:proofErr w:type="gramStart"/>
      <w:r w:rsidRPr="00091F86">
        <w:rPr>
          <w:sz w:val="24"/>
          <w:szCs w:val="24"/>
        </w:rPr>
        <w:t>.</w:t>
      </w:r>
      <w:proofErr w:type="gramEnd"/>
      <w:r w:rsidRPr="00091F86">
        <w:rPr>
          <w:sz w:val="24"/>
          <w:szCs w:val="24"/>
        </w:rPr>
        <w:t xml:space="preserve"> (</w:t>
      </w:r>
      <w:proofErr w:type="gramStart"/>
      <w:r w:rsidRPr="00091F86">
        <w:rPr>
          <w:sz w:val="24"/>
          <w:szCs w:val="24"/>
        </w:rPr>
        <w:t>в</w:t>
      </w:r>
      <w:proofErr w:type="gramEnd"/>
      <w:r w:rsidRPr="00091F86">
        <w:rPr>
          <w:sz w:val="24"/>
          <w:szCs w:val="24"/>
        </w:rPr>
        <w:t xml:space="preserve"> том числе просроченная дебиторская задолженность 39 тыс. 674 руб. 48 коп.), на 01.01.2016 г. – 163 тыс. 893 руб. 67 коп. (в том числе просроченная дебиторская задолженность 62 тыс. 377 руб. 58 коп.). 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Уменьшение дебиторской задолженности МО «</w:t>
      </w:r>
      <w:proofErr w:type="spellStart"/>
      <w:r w:rsidRPr="00091F86">
        <w:rPr>
          <w:sz w:val="24"/>
          <w:szCs w:val="24"/>
        </w:rPr>
        <w:t>Инкинское</w:t>
      </w:r>
      <w:proofErr w:type="spellEnd"/>
      <w:r w:rsidRPr="00091F86">
        <w:rPr>
          <w:sz w:val="24"/>
          <w:szCs w:val="24"/>
        </w:rPr>
        <w:t xml:space="preserve"> сельское поселение» на 01.01.2016 г. в сравнении с дебиторской задолженностью на 01.01.2015 г. составило </w:t>
      </w:r>
      <w:r>
        <w:rPr>
          <w:sz w:val="24"/>
          <w:szCs w:val="24"/>
        </w:rPr>
        <w:t xml:space="preserve">       </w:t>
      </w:r>
      <w:r w:rsidRPr="00091F86">
        <w:rPr>
          <w:sz w:val="24"/>
          <w:szCs w:val="24"/>
        </w:rPr>
        <w:t>116 тыс. 985 руб. 73 коп</w:t>
      </w:r>
      <w:proofErr w:type="gramStart"/>
      <w:r w:rsidRPr="00091F86">
        <w:rPr>
          <w:sz w:val="24"/>
          <w:szCs w:val="24"/>
        </w:rPr>
        <w:t>.</w:t>
      </w:r>
      <w:proofErr w:type="gramEnd"/>
      <w:r w:rsidRPr="00091F86">
        <w:rPr>
          <w:sz w:val="24"/>
          <w:szCs w:val="24"/>
        </w:rPr>
        <w:t xml:space="preserve"> </w:t>
      </w:r>
      <w:proofErr w:type="gramStart"/>
      <w:r w:rsidRPr="00091F86">
        <w:rPr>
          <w:sz w:val="24"/>
          <w:szCs w:val="24"/>
        </w:rPr>
        <w:t>и</w:t>
      </w:r>
      <w:proofErr w:type="gramEnd"/>
      <w:r w:rsidRPr="00091F86">
        <w:rPr>
          <w:sz w:val="24"/>
          <w:szCs w:val="24"/>
        </w:rPr>
        <w:t xml:space="preserve">ли 41,65%. Увеличение просроченной дебиторской задолженности составило 22 тыс. 703 руб. 10 коп. (прирост 57,22%). 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Дебиторская задолженность МКУ «</w:t>
      </w:r>
      <w:proofErr w:type="spellStart"/>
      <w:r w:rsidRPr="00091F86">
        <w:rPr>
          <w:sz w:val="24"/>
          <w:szCs w:val="24"/>
        </w:rPr>
        <w:t>Инкинский</w:t>
      </w:r>
      <w:proofErr w:type="spellEnd"/>
      <w:r w:rsidRPr="00091F86">
        <w:rPr>
          <w:sz w:val="24"/>
          <w:szCs w:val="24"/>
        </w:rPr>
        <w:t xml:space="preserve"> СКДЦ» на 01.01.2015 г. составила 78 тыс. 334 руб. 65 коп. Дебиторская задолженность на 01.01.2016 г. отсутствует в связи с тем, что с 01 апреля 2015 г. учредителем МКУ «</w:t>
      </w:r>
      <w:proofErr w:type="spellStart"/>
      <w:r w:rsidRPr="00091F86">
        <w:rPr>
          <w:sz w:val="24"/>
          <w:szCs w:val="24"/>
        </w:rPr>
        <w:t>Инкинский</w:t>
      </w:r>
      <w:proofErr w:type="spellEnd"/>
      <w:r w:rsidRPr="00091F86">
        <w:rPr>
          <w:sz w:val="24"/>
          <w:szCs w:val="24"/>
        </w:rPr>
        <w:t xml:space="preserve"> СКДЦ» является</w:t>
      </w:r>
      <w:r>
        <w:rPr>
          <w:sz w:val="24"/>
          <w:szCs w:val="24"/>
        </w:rPr>
        <w:t xml:space="preserve">                  </w:t>
      </w:r>
      <w:r w:rsidRPr="00091F86">
        <w:rPr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 w:rsidRPr="00091F86">
        <w:rPr>
          <w:sz w:val="24"/>
          <w:szCs w:val="24"/>
        </w:rPr>
        <w:t xml:space="preserve"> «</w:t>
      </w:r>
      <w:proofErr w:type="spellStart"/>
      <w:r w:rsidRPr="00091F86">
        <w:rPr>
          <w:sz w:val="24"/>
          <w:szCs w:val="24"/>
        </w:rPr>
        <w:t>Колпашевский</w:t>
      </w:r>
      <w:proofErr w:type="spellEnd"/>
      <w:r w:rsidRPr="00091F86">
        <w:rPr>
          <w:sz w:val="24"/>
          <w:szCs w:val="24"/>
        </w:rPr>
        <w:t xml:space="preserve"> район», функции и полномочия которого выполняет Управление по культуре, спорту и молодежной политике Администрации Колпашевского района.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Дебиторская задолженность Администрации поселения на 01.01.2016г. в сравнении с задолженностью на 01.01.2015г. уменьшилась на 38 тыс. 651 руб. 08 коп</w:t>
      </w:r>
      <w:proofErr w:type="gramStart"/>
      <w:r w:rsidRPr="00091F86">
        <w:rPr>
          <w:sz w:val="24"/>
          <w:szCs w:val="24"/>
        </w:rPr>
        <w:t>.</w:t>
      </w:r>
      <w:proofErr w:type="gramEnd"/>
      <w:r w:rsidRPr="00091F86">
        <w:rPr>
          <w:sz w:val="24"/>
          <w:szCs w:val="24"/>
        </w:rPr>
        <w:t xml:space="preserve"> </w:t>
      </w:r>
      <w:proofErr w:type="gramStart"/>
      <w:r w:rsidRPr="00091F86">
        <w:rPr>
          <w:sz w:val="24"/>
          <w:szCs w:val="24"/>
        </w:rPr>
        <w:t>и</w:t>
      </w:r>
      <w:proofErr w:type="gramEnd"/>
      <w:r w:rsidRPr="00091F86">
        <w:rPr>
          <w:sz w:val="24"/>
          <w:szCs w:val="24"/>
        </w:rPr>
        <w:t xml:space="preserve">ли на 19,08%. 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Доля дебиторской задолженности на 01.01.2015 г. в общем объеме расходов</w:t>
      </w:r>
      <w:r>
        <w:rPr>
          <w:sz w:val="24"/>
          <w:szCs w:val="24"/>
        </w:rPr>
        <w:t xml:space="preserve">         </w:t>
      </w:r>
      <w:r w:rsidRPr="00091F86">
        <w:rPr>
          <w:sz w:val="24"/>
          <w:szCs w:val="24"/>
        </w:rPr>
        <w:t xml:space="preserve"> МО «</w:t>
      </w:r>
      <w:proofErr w:type="spellStart"/>
      <w:r w:rsidRPr="00091F86">
        <w:rPr>
          <w:sz w:val="24"/>
          <w:szCs w:val="24"/>
        </w:rPr>
        <w:t>Инкинское</w:t>
      </w:r>
      <w:proofErr w:type="spellEnd"/>
      <w:r w:rsidRPr="00091F86">
        <w:rPr>
          <w:sz w:val="24"/>
          <w:szCs w:val="24"/>
        </w:rPr>
        <w:t xml:space="preserve"> сельское поселение» за 2014 год составляет 2,7%.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Доля дебиторской задолженности на 01.01.2016 г. в общем объеме расходов</w:t>
      </w:r>
      <w:r>
        <w:rPr>
          <w:sz w:val="24"/>
          <w:szCs w:val="24"/>
        </w:rPr>
        <w:t xml:space="preserve">        </w:t>
      </w:r>
      <w:r w:rsidRPr="00091F86">
        <w:rPr>
          <w:sz w:val="24"/>
          <w:szCs w:val="24"/>
        </w:rPr>
        <w:t xml:space="preserve"> МО «</w:t>
      </w:r>
      <w:proofErr w:type="spellStart"/>
      <w:r w:rsidRPr="00091F86">
        <w:rPr>
          <w:sz w:val="24"/>
          <w:szCs w:val="24"/>
        </w:rPr>
        <w:t>Инкинское</w:t>
      </w:r>
      <w:proofErr w:type="spellEnd"/>
      <w:r w:rsidRPr="00091F86">
        <w:rPr>
          <w:sz w:val="24"/>
          <w:szCs w:val="24"/>
        </w:rPr>
        <w:t xml:space="preserve"> сельское поселение» за 2015 год составляет 2,1%.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lastRenderedPageBreak/>
        <w:t xml:space="preserve">Наибольший удельный вес в структуре общей дебиторской задолженности </w:t>
      </w:r>
      <w:r>
        <w:rPr>
          <w:sz w:val="24"/>
          <w:szCs w:val="24"/>
        </w:rPr>
        <w:t xml:space="preserve">           </w:t>
      </w:r>
      <w:r w:rsidRPr="00091F86">
        <w:rPr>
          <w:sz w:val="24"/>
          <w:szCs w:val="24"/>
        </w:rPr>
        <w:t>МО «</w:t>
      </w:r>
      <w:proofErr w:type="spellStart"/>
      <w:r w:rsidRPr="00091F86">
        <w:rPr>
          <w:sz w:val="24"/>
          <w:szCs w:val="24"/>
        </w:rPr>
        <w:t>Инкинское</w:t>
      </w:r>
      <w:proofErr w:type="spellEnd"/>
      <w:r w:rsidRPr="00091F86">
        <w:rPr>
          <w:sz w:val="24"/>
          <w:szCs w:val="24"/>
        </w:rPr>
        <w:t xml:space="preserve"> сельское поселение» на 01.01.2016 г. занимают расчеты с плательщиками доходов от собственности – 38,1% и расчеты с плательщиками налоговых доходов – 31,6%.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Наличие просроченной дебиторской задолженности по состоянию на 01.01.2016 г. отмечается в Администрации поселения в размере 62 тыс. 377 руб. 58 коп</w:t>
      </w:r>
      <w:proofErr w:type="gramStart"/>
      <w:r w:rsidRPr="00091F86">
        <w:rPr>
          <w:sz w:val="24"/>
          <w:szCs w:val="24"/>
        </w:rPr>
        <w:t>.</w:t>
      </w:r>
      <w:proofErr w:type="gramEnd"/>
      <w:r w:rsidRPr="00091F86">
        <w:t xml:space="preserve"> </w:t>
      </w:r>
      <w:r w:rsidRPr="00091F86">
        <w:rPr>
          <w:sz w:val="24"/>
          <w:szCs w:val="24"/>
        </w:rPr>
        <w:t>(</w:t>
      </w:r>
      <w:proofErr w:type="gramStart"/>
      <w:r w:rsidRPr="00091F86">
        <w:rPr>
          <w:sz w:val="24"/>
          <w:szCs w:val="24"/>
        </w:rPr>
        <w:t>э</w:t>
      </w:r>
      <w:proofErr w:type="gramEnd"/>
      <w:r w:rsidRPr="00091F86">
        <w:rPr>
          <w:sz w:val="24"/>
          <w:szCs w:val="24"/>
        </w:rPr>
        <w:t>то 38,1% от общего объема дебиторской задолженности</w:t>
      </w:r>
      <w:r>
        <w:rPr>
          <w:sz w:val="24"/>
          <w:szCs w:val="24"/>
        </w:rPr>
        <w:t xml:space="preserve"> </w:t>
      </w:r>
      <w:r w:rsidRPr="00091F86">
        <w:rPr>
          <w:sz w:val="24"/>
          <w:szCs w:val="24"/>
        </w:rPr>
        <w:t>МО «</w:t>
      </w:r>
      <w:proofErr w:type="spellStart"/>
      <w:r w:rsidRPr="00091F86">
        <w:rPr>
          <w:sz w:val="24"/>
          <w:szCs w:val="24"/>
        </w:rPr>
        <w:t>Инкинское</w:t>
      </w:r>
      <w:proofErr w:type="spellEnd"/>
      <w:r w:rsidRPr="00091F86">
        <w:rPr>
          <w:sz w:val="24"/>
          <w:szCs w:val="24"/>
        </w:rPr>
        <w:t xml:space="preserve"> сельское поселение» и 38,1% от дебиторской задолженности Администрации поселения).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 xml:space="preserve">Согласно предоставленной информации просроченная дебиторская задолженность сложилась в связи с несвоевременной оплатой арендных платежей. В отношении просроченной дебиторской задолженности в сумме 62 тыс. 377 руб. 58 коп. Администрацией поселения ведется </w:t>
      </w:r>
      <w:proofErr w:type="spellStart"/>
      <w:r w:rsidRPr="00091F86">
        <w:rPr>
          <w:sz w:val="24"/>
          <w:szCs w:val="24"/>
        </w:rPr>
        <w:t>претензионно</w:t>
      </w:r>
      <w:proofErr w:type="spellEnd"/>
      <w:r w:rsidRPr="00091F86">
        <w:rPr>
          <w:sz w:val="24"/>
          <w:szCs w:val="24"/>
        </w:rPr>
        <w:t>-исковая работа.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По результатам мероприятия установлено, что задолженность в сумме 39 тыс. 674 руб. 78 коп</w:t>
      </w:r>
      <w:proofErr w:type="gramStart"/>
      <w:r w:rsidRPr="00091F86">
        <w:rPr>
          <w:sz w:val="24"/>
          <w:szCs w:val="24"/>
        </w:rPr>
        <w:t>.</w:t>
      </w:r>
      <w:proofErr w:type="gramEnd"/>
      <w:r w:rsidRPr="00091F86">
        <w:rPr>
          <w:sz w:val="24"/>
          <w:szCs w:val="24"/>
        </w:rPr>
        <w:t xml:space="preserve"> </w:t>
      </w:r>
      <w:proofErr w:type="gramStart"/>
      <w:r w:rsidRPr="00091F86">
        <w:rPr>
          <w:sz w:val="24"/>
          <w:szCs w:val="24"/>
        </w:rPr>
        <w:t>я</w:t>
      </w:r>
      <w:proofErr w:type="gramEnd"/>
      <w:r w:rsidRPr="00091F86">
        <w:rPr>
          <w:sz w:val="24"/>
          <w:szCs w:val="24"/>
        </w:rPr>
        <w:t>вляется безнадежной к взысканию и подлежит списанию в соответствии с постановлением Администрации поселения от 06.09.2016 № 83</w:t>
      </w:r>
      <w:r w:rsidR="003D1DF1">
        <w:rPr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3D1DF1">
        <w:rPr>
          <w:sz w:val="24"/>
          <w:szCs w:val="24"/>
        </w:rPr>
        <w:t>Инкинское</w:t>
      </w:r>
      <w:proofErr w:type="spellEnd"/>
      <w:r w:rsidR="003D1DF1">
        <w:rPr>
          <w:sz w:val="24"/>
          <w:szCs w:val="24"/>
        </w:rPr>
        <w:t xml:space="preserve"> сельское поселение»</w:t>
      </w:r>
      <w:r w:rsidRPr="00091F86">
        <w:rPr>
          <w:sz w:val="24"/>
          <w:szCs w:val="24"/>
        </w:rPr>
        <w:t>.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Безнадежная к взысканию задолженность в сумме 39 тыс. 674 руб. 78 коп</w:t>
      </w:r>
      <w:proofErr w:type="gramStart"/>
      <w:r w:rsidRPr="00091F86">
        <w:rPr>
          <w:sz w:val="24"/>
          <w:szCs w:val="24"/>
        </w:rPr>
        <w:t>.</w:t>
      </w:r>
      <w:proofErr w:type="gramEnd"/>
      <w:r w:rsidRPr="00091F86">
        <w:rPr>
          <w:sz w:val="24"/>
          <w:szCs w:val="24"/>
        </w:rPr>
        <w:t xml:space="preserve"> </w:t>
      </w:r>
      <w:proofErr w:type="gramStart"/>
      <w:r w:rsidRPr="00091F86">
        <w:rPr>
          <w:sz w:val="24"/>
          <w:szCs w:val="24"/>
        </w:rPr>
        <w:t>ф</w:t>
      </w:r>
      <w:proofErr w:type="gramEnd"/>
      <w:r w:rsidRPr="00091F86">
        <w:rPr>
          <w:sz w:val="24"/>
          <w:szCs w:val="24"/>
        </w:rPr>
        <w:t>ормирует риски образования потерь бюджета за счет недополученных доходов бюджета поселения на указанную сумму.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Доля просроченной дебиторской задолженности на 01.01.2015 г. в общем объеме расходов МО «</w:t>
      </w:r>
      <w:proofErr w:type="spellStart"/>
      <w:r w:rsidRPr="00091F86">
        <w:rPr>
          <w:sz w:val="24"/>
          <w:szCs w:val="24"/>
        </w:rPr>
        <w:t>Инкинское</w:t>
      </w:r>
      <w:proofErr w:type="spellEnd"/>
      <w:r w:rsidRPr="00091F86">
        <w:rPr>
          <w:sz w:val="24"/>
          <w:szCs w:val="24"/>
        </w:rPr>
        <w:t xml:space="preserve"> сельское поселение» за 2014 год составляет 0,38%.</w:t>
      </w:r>
    </w:p>
    <w:p w:rsidR="00091F86" w:rsidRPr="00091F86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Доля просроченной дебиторской задолженности на 01.01.2016 г. в общем объеме расходов МО «</w:t>
      </w:r>
      <w:proofErr w:type="spellStart"/>
      <w:r w:rsidRPr="00091F86">
        <w:rPr>
          <w:sz w:val="24"/>
          <w:szCs w:val="24"/>
        </w:rPr>
        <w:t>Инкинское</w:t>
      </w:r>
      <w:proofErr w:type="spellEnd"/>
      <w:r w:rsidRPr="00091F86">
        <w:rPr>
          <w:sz w:val="24"/>
          <w:szCs w:val="24"/>
        </w:rPr>
        <w:t xml:space="preserve"> сельское поселение» за 2015 год составляет 0,8%.</w:t>
      </w:r>
    </w:p>
    <w:p w:rsidR="000367BC" w:rsidRDefault="00091F86" w:rsidP="00091F86">
      <w:pPr>
        <w:spacing w:line="240" w:lineRule="auto"/>
        <w:rPr>
          <w:sz w:val="24"/>
          <w:szCs w:val="24"/>
        </w:rPr>
      </w:pPr>
      <w:r w:rsidRPr="00091F86">
        <w:rPr>
          <w:sz w:val="24"/>
          <w:szCs w:val="24"/>
        </w:rPr>
        <w:t>Дебиторская задолженность Администрации поселения на 01.09.2016 г. составила 334 тыс. 012 руб. 04 коп</w:t>
      </w:r>
      <w:proofErr w:type="gramStart"/>
      <w:r w:rsidRPr="00091F86">
        <w:rPr>
          <w:sz w:val="24"/>
          <w:szCs w:val="24"/>
        </w:rPr>
        <w:t xml:space="preserve">., </w:t>
      </w:r>
      <w:proofErr w:type="gramEnd"/>
      <w:r w:rsidRPr="00091F86">
        <w:rPr>
          <w:sz w:val="24"/>
          <w:szCs w:val="24"/>
        </w:rPr>
        <w:t>в том числе просроченная дебиторская задолженность по расчетам с плательщиками доходов от собственности в размере 70 тыс. 626 руб. 55 коп. Просроченная задолженность на 01.09.2016г. превышает задолженность на 01.01.2016г. на 8 тыс. 248 руб. 97 коп</w:t>
      </w:r>
      <w:proofErr w:type="gramStart"/>
      <w:r w:rsidRPr="00091F86">
        <w:rPr>
          <w:sz w:val="24"/>
          <w:szCs w:val="24"/>
        </w:rPr>
        <w:t>.</w:t>
      </w:r>
      <w:proofErr w:type="gramEnd"/>
      <w:r w:rsidRPr="00091F86">
        <w:rPr>
          <w:sz w:val="24"/>
          <w:szCs w:val="24"/>
        </w:rPr>
        <w:t xml:space="preserve"> </w:t>
      </w:r>
      <w:proofErr w:type="gramStart"/>
      <w:r w:rsidRPr="00091F86">
        <w:rPr>
          <w:sz w:val="24"/>
          <w:szCs w:val="24"/>
        </w:rPr>
        <w:t>и</w:t>
      </w:r>
      <w:proofErr w:type="gramEnd"/>
      <w:r w:rsidRPr="00091F86">
        <w:rPr>
          <w:sz w:val="24"/>
          <w:szCs w:val="24"/>
        </w:rPr>
        <w:t>ли на 13,2%.</w:t>
      </w:r>
    </w:p>
    <w:p w:rsidR="008B4542" w:rsidRDefault="008B4542" w:rsidP="00091F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Согласно информации от 21.10.2016г., </w:t>
      </w:r>
      <w:r w:rsidR="00CB7474">
        <w:rPr>
          <w:sz w:val="24"/>
          <w:szCs w:val="24"/>
        </w:rPr>
        <w:t xml:space="preserve">предоставленной Администрацией поселения по результатам рассмотрения аналитической записки (справки) от 30.09.2016г., </w:t>
      </w:r>
      <w:r>
        <w:rPr>
          <w:sz w:val="24"/>
          <w:szCs w:val="24"/>
        </w:rPr>
        <w:t xml:space="preserve"> Администрацией поселения будут приняты следующие меры: дебиторская задолженность с истекшим сроком исковой давности з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«Энергия» будет отнесена на </w:t>
      </w:r>
      <w:proofErr w:type="spellStart"/>
      <w:r>
        <w:rPr>
          <w:sz w:val="24"/>
          <w:szCs w:val="24"/>
        </w:rPr>
        <w:t>забалансовый</w:t>
      </w:r>
      <w:proofErr w:type="spellEnd"/>
      <w:r>
        <w:rPr>
          <w:sz w:val="24"/>
          <w:szCs w:val="24"/>
        </w:rPr>
        <w:t xml:space="preserve"> счет 04 «Задолженность неплатежеспособных дебиторов»; усилен контроль за своевременной </w:t>
      </w:r>
      <w:proofErr w:type="spellStart"/>
      <w:r>
        <w:rPr>
          <w:sz w:val="24"/>
          <w:szCs w:val="24"/>
        </w:rPr>
        <w:t>претензионно</w:t>
      </w:r>
      <w:proofErr w:type="spellEnd"/>
      <w:r>
        <w:rPr>
          <w:sz w:val="24"/>
          <w:szCs w:val="24"/>
        </w:rPr>
        <w:t xml:space="preserve">-исковой </w:t>
      </w:r>
      <w:r w:rsidR="00CB7474">
        <w:rPr>
          <w:sz w:val="24"/>
          <w:szCs w:val="24"/>
        </w:rPr>
        <w:t>работой; рассматривается возможность разработки нормативно-правового акта, устанавливающего порядок осуществления анализа, мониторинга дебиторской задолженности.</w:t>
      </w:r>
    </w:p>
    <w:p w:rsidR="00946C05" w:rsidRPr="003265DE" w:rsidRDefault="00946C05" w:rsidP="00091F86">
      <w:pPr>
        <w:spacing w:line="240" w:lineRule="auto"/>
        <w:rPr>
          <w:sz w:val="24"/>
          <w:szCs w:val="24"/>
        </w:rPr>
      </w:pPr>
    </w:p>
    <w:p w:rsidR="000367BC" w:rsidRPr="003D1DF1" w:rsidRDefault="003D1DF1" w:rsidP="003D1DF1">
      <w:pPr>
        <w:pStyle w:val="a6"/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r w:rsidRPr="003D1DF1">
        <w:rPr>
          <w:b/>
          <w:sz w:val="24"/>
          <w:szCs w:val="24"/>
        </w:rPr>
        <w:t>МО «</w:t>
      </w:r>
      <w:proofErr w:type="spellStart"/>
      <w:r w:rsidRPr="003D1DF1">
        <w:rPr>
          <w:b/>
          <w:sz w:val="24"/>
          <w:szCs w:val="24"/>
        </w:rPr>
        <w:t>Копыловское</w:t>
      </w:r>
      <w:proofErr w:type="spellEnd"/>
      <w:r w:rsidRPr="003D1DF1">
        <w:rPr>
          <w:b/>
          <w:sz w:val="24"/>
          <w:szCs w:val="24"/>
        </w:rPr>
        <w:t xml:space="preserve"> сельское поселение»</w:t>
      </w:r>
    </w:p>
    <w:p w:rsidR="003D1DF1" w:rsidRPr="003265DE" w:rsidRDefault="003D1DF1" w:rsidP="0069374E">
      <w:pPr>
        <w:spacing w:line="240" w:lineRule="auto"/>
        <w:rPr>
          <w:sz w:val="24"/>
          <w:szCs w:val="24"/>
        </w:rPr>
      </w:pP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Анализ дебиторской задолженности МО «</w:t>
      </w:r>
      <w:proofErr w:type="spellStart"/>
      <w:r w:rsidRPr="003D1DF1">
        <w:rPr>
          <w:sz w:val="24"/>
          <w:szCs w:val="24"/>
        </w:rPr>
        <w:t>Копыловское</w:t>
      </w:r>
      <w:proofErr w:type="spellEnd"/>
      <w:r w:rsidRPr="003D1DF1">
        <w:rPr>
          <w:sz w:val="24"/>
          <w:szCs w:val="24"/>
        </w:rPr>
        <w:t xml:space="preserve"> сельское поселение» проведен в разрезе следующих главных администраторов бюджетных средств</w:t>
      </w:r>
      <w:r>
        <w:rPr>
          <w:sz w:val="24"/>
          <w:szCs w:val="24"/>
        </w:rPr>
        <w:t xml:space="preserve">                </w:t>
      </w:r>
      <w:r w:rsidRPr="003D1DF1">
        <w:rPr>
          <w:sz w:val="24"/>
          <w:szCs w:val="24"/>
        </w:rPr>
        <w:t xml:space="preserve"> МО «</w:t>
      </w:r>
      <w:proofErr w:type="spellStart"/>
      <w:r w:rsidRPr="003D1DF1">
        <w:rPr>
          <w:sz w:val="24"/>
          <w:szCs w:val="24"/>
        </w:rPr>
        <w:t>Копыловское</w:t>
      </w:r>
      <w:proofErr w:type="spellEnd"/>
      <w:r w:rsidRPr="003D1DF1">
        <w:rPr>
          <w:sz w:val="24"/>
          <w:szCs w:val="24"/>
        </w:rPr>
        <w:t xml:space="preserve"> сельское поселе</w:t>
      </w:r>
      <w:r>
        <w:rPr>
          <w:sz w:val="24"/>
          <w:szCs w:val="24"/>
        </w:rPr>
        <w:t>ние»</w:t>
      </w:r>
      <w:r w:rsidRPr="003D1DF1">
        <w:rPr>
          <w:sz w:val="24"/>
          <w:szCs w:val="24"/>
        </w:rPr>
        <w:t>: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 xml:space="preserve">- Администрация </w:t>
      </w:r>
      <w:proofErr w:type="spellStart"/>
      <w:r w:rsidRPr="003D1DF1">
        <w:rPr>
          <w:sz w:val="24"/>
          <w:szCs w:val="24"/>
        </w:rPr>
        <w:t>Копыловского</w:t>
      </w:r>
      <w:proofErr w:type="spellEnd"/>
      <w:r w:rsidRPr="003D1DF1">
        <w:rPr>
          <w:sz w:val="24"/>
          <w:szCs w:val="24"/>
        </w:rPr>
        <w:t xml:space="preserve"> сельского поселения (далее – Администрация поселения);</w:t>
      </w:r>
    </w:p>
    <w:p w:rsid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- муниципальное казенное учреждение «</w:t>
      </w:r>
      <w:proofErr w:type="spellStart"/>
      <w:r w:rsidRPr="003D1DF1">
        <w:rPr>
          <w:sz w:val="24"/>
          <w:szCs w:val="24"/>
        </w:rPr>
        <w:t>Копыловский</w:t>
      </w:r>
      <w:proofErr w:type="spellEnd"/>
      <w:r w:rsidRPr="003D1DF1">
        <w:rPr>
          <w:sz w:val="24"/>
          <w:szCs w:val="24"/>
        </w:rPr>
        <w:t xml:space="preserve"> сельский культурно-досуговый центр» (далее – МКУ «</w:t>
      </w:r>
      <w:proofErr w:type="spellStart"/>
      <w:r w:rsidRPr="003D1DF1">
        <w:rPr>
          <w:sz w:val="24"/>
          <w:szCs w:val="24"/>
        </w:rPr>
        <w:t>Копыловский</w:t>
      </w:r>
      <w:proofErr w:type="spellEnd"/>
      <w:r w:rsidRPr="003D1DF1">
        <w:rPr>
          <w:sz w:val="24"/>
          <w:szCs w:val="24"/>
        </w:rPr>
        <w:t xml:space="preserve"> СКДЦ»).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Размер общей дебиторской задолженности МО «</w:t>
      </w:r>
      <w:proofErr w:type="spellStart"/>
      <w:r w:rsidRPr="003D1DF1">
        <w:rPr>
          <w:sz w:val="24"/>
          <w:szCs w:val="24"/>
        </w:rPr>
        <w:t>Копыловское</w:t>
      </w:r>
      <w:proofErr w:type="spellEnd"/>
      <w:r w:rsidRPr="003D1DF1">
        <w:rPr>
          <w:sz w:val="24"/>
          <w:szCs w:val="24"/>
        </w:rPr>
        <w:t xml:space="preserve"> сельское поселение» на 01.01.2015 г. составляет 2 млн. 666 тыс. 082 руб. 46 коп</w:t>
      </w:r>
      <w:proofErr w:type="gramStart"/>
      <w:r w:rsidRPr="003D1DF1">
        <w:rPr>
          <w:sz w:val="24"/>
          <w:szCs w:val="24"/>
        </w:rPr>
        <w:t xml:space="preserve">., </w:t>
      </w:r>
      <w:proofErr w:type="gramEnd"/>
      <w:r w:rsidRPr="003D1DF1">
        <w:rPr>
          <w:sz w:val="24"/>
          <w:szCs w:val="24"/>
        </w:rPr>
        <w:t xml:space="preserve">на 01.01.2016 г. – 650 тыс. 761 руб. 94 коп. 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lastRenderedPageBreak/>
        <w:t>Уменьшение дебиторской задолженности МО «</w:t>
      </w:r>
      <w:proofErr w:type="spellStart"/>
      <w:r w:rsidRPr="003D1DF1">
        <w:rPr>
          <w:sz w:val="24"/>
          <w:szCs w:val="24"/>
        </w:rPr>
        <w:t>Копыловское</w:t>
      </w:r>
      <w:proofErr w:type="spellEnd"/>
      <w:r w:rsidRPr="003D1DF1">
        <w:rPr>
          <w:sz w:val="24"/>
          <w:szCs w:val="24"/>
        </w:rPr>
        <w:t xml:space="preserve"> сельское поселение» на 01.01.2016 г. в сравнении с дебиторской задолженностью на 01.01.2015 г. составило </w:t>
      </w:r>
      <w:r>
        <w:rPr>
          <w:sz w:val="24"/>
          <w:szCs w:val="24"/>
        </w:rPr>
        <w:t xml:space="preserve">       </w:t>
      </w:r>
      <w:r w:rsidRPr="003D1DF1">
        <w:rPr>
          <w:sz w:val="24"/>
          <w:szCs w:val="24"/>
        </w:rPr>
        <w:t>2 млн. 015 тыс. 320 руб. 52 коп</w:t>
      </w:r>
      <w:proofErr w:type="gramStart"/>
      <w:r w:rsidRPr="003D1DF1">
        <w:rPr>
          <w:sz w:val="24"/>
          <w:szCs w:val="24"/>
        </w:rPr>
        <w:t>.</w:t>
      </w:r>
      <w:proofErr w:type="gramEnd"/>
      <w:r w:rsidRPr="003D1DF1">
        <w:rPr>
          <w:sz w:val="24"/>
          <w:szCs w:val="24"/>
        </w:rPr>
        <w:t xml:space="preserve"> </w:t>
      </w:r>
      <w:proofErr w:type="gramStart"/>
      <w:r w:rsidRPr="003D1DF1">
        <w:rPr>
          <w:sz w:val="24"/>
          <w:szCs w:val="24"/>
        </w:rPr>
        <w:t>и</w:t>
      </w:r>
      <w:proofErr w:type="gramEnd"/>
      <w:r w:rsidRPr="003D1DF1">
        <w:rPr>
          <w:sz w:val="24"/>
          <w:szCs w:val="24"/>
        </w:rPr>
        <w:t xml:space="preserve">ли 75,59%. 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Значительное уменьшение дебиторской задолженности на 01.01.2016 г. отмечено за счет списания задолженности по расчетам с плательщиками доходов от собственности в размере 2 млн. 567 тыс. 448 руб. 40 коп. На основании распоряжения Администрации поселения от 25.12.2015 № 40 «О списании безнадежной задолженности» признана безнадежной к взысканию и списана дебиторская задолженность, в связи с признанием несостоятельным (банкротом) общества с ограниченной ответственностью «</w:t>
      </w:r>
      <w:proofErr w:type="spellStart"/>
      <w:r w:rsidRPr="003D1DF1">
        <w:rPr>
          <w:sz w:val="24"/>
          <w:szCs w:val="24"/>
        </w:rPr>
        <w:t>Энергоснаб</w:t>
      </w:r>
      <w:proofErr w:type="spellEnd"/>
      <w:r w:rsidRPr="003D1DF1">
        <w:rPr>
          <w:sz w:val="24"/>
          <w:szCs w:val="24"/>
        </w:rPr>
        <w:t>».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По результатам мероприятия установлено, что потери бюджета</w:t>
      </w:r>
      <w:r>
        <w:rPr>
          <w:sz w:val="24"/>
          <w:szCs w:val="24"/>
        </w:rPr>
        <w:t xml:space="preserve">                      </w:t>
      </w:r>
      <w:r w:rsidRPr="003D1DF1">
        <w:rPr>
          <w:sz w:val="24"/>
          <w:szCs w:val="24"/>
        </w:rPr>
        <w:t xml:space="preserve">         МО «</w:t>
      </w:r>
      <w:proofErr w:type="spellStart"/>
      <w:r w:rsidRPr="003D1DF1">
        <w:rPr>
          <w:sz w:val="24"/>
          <w:szCs w:val="24"/>
        </w:rPr>
        <w:t>Копыловское</w:t>
      </w:r>
      <w:proofErr w:type="spellEnd"/>
      <w:r w:rsidRPr="003D1DF1">
        <w:rPr>
          <w:sz w:val="24"/>
          <w:szCs w:val="24"/>
        </w:rPr>
        <w:t xml:space="preserve"> сельское поселение» составили 2 млн. 567 тыс. 448 руб. 40 коп</w:t>
      </w:r>
      <w:proofErr w:type="gramStart"/>
      <w:r w:rsidRPr="003D1DF1">
        <w:rPr>
          <w:sz w:val="24"/>
          <w:szCs w:val="24"/>
        </w:rPr>
        <w:t xml:space="preserve">., </w:t>
      </w:r>
      <w:proofErr w:type="gramEnd"/>
      <w:r w:rsidRPr="003D1DF1">
        <w:rPr>
          <w:sz w:val="24"/>
          <w:szCs w:val="24"/>
        </w:rPr>
        <w:t>за счет недополученных доходов бюджета поселения на указанную сумму.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Дебиторская задолженность МКУ «</w:t>
      </w:r>
      <w:proofErr w:type="spellStart"/>
      <w:r w:rsidRPr="003D1DF1">
        <w:rPr>
          <w:sz w:val="24"/>
          <w:szCs w:val="24"/>
        </w:rPr>
        <w:t>Копыловский</w:t>
      </w:r>
      <w:proofErr w:type="spellEnd"/>
      <w:r w:rsidRPr="003D1DF1">
        <w:rPr>
          <w:sz w:val="24"/>
          <w:szCs w:val="24"/>
        </w:rPr>
        <w:t xml:space="preserve"> СКДЦ» отсутствует как на 01.01.2015 г., так и на 01.01.2016 г. Следует отметить, что с 01 апреля 2015 г. учредителем МКУ «</w:t>
      </w:r>
      <w:proofErr w:type="spellStart"/>
      <w:r w:rsidRPr="003D1DF1">
        <w:rPr>
          <w:sz w:val="24"/>
          <w:szCs w:val="24"/>
        </w:rPr>
        <w:t>Копыловский</w:t>
      </w:r>
      <w:proofErr w:type="spellEnd"/>
      <w:r w:rsidRPr="003D1DF1">
        <w:rPr>
          <w:sz w:val="24"/>
          <w:szCs w:val="24"/>
        </w:rPr>
        <w:t xml:space="preserve"> СКДЦ» является </w:t>
      </w:r>
      <w:r>
        <w:rPr>
          <w:sz w:val="24"/>
          <w:szCs w:val="24"/>
        </w:rPr>
        <w:t>МО</w:t>
      </w:r>
      <w:r w:rsidRPr="003D1DF1">
        <w:rPr>
          <w:sz w:val="24"/>
          <w:szCs w:val="24"/>
        </w:rPr>
        <w:t xml:space="preserve"> «</w:t>
      </w:r>
      <w:proofErr w:type="spellStart"/>
      <w:r w:rsidRPr="003D1DF1">
        <w:rPr>
          <w:sz w:val="24"/>
          <w:szCs w:val="24"/>
        </w:rPr>
        <w:t>Колпашевский</w:t>
      </w:r>
      <w:proofErr w:type="spellEnd"/>
      <w:r w:rsidRPr="003D1DF1">
        <w:rPr>
          <w:sz w:val="24"/>
          <w:szCs w:val="24"/>
        </w:rPr>
        <w:t xml:space="preserve"> район», функции и полномочия которого выполняет Управление по культуре, спорту и молодежной политике Администрации Колпашевского района.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Доля дебиторской задолженности на 01.01.2015 г. в общем объеме расходов</w:t>
      </w:r>
      <w:r>
        <w:rPr>
          <w:sz w:val="24"/>
          <w:szCs w:val="24"/>
        </w:rPr>
        <w:t xml:space="preserve">         </w:t>
      </w:r>
      <w:r w:rsidRPr="003D1DF1">
        <w:rPr>
          <w:sz w:val="24"/>
          <w:szCs w:val="24"/>
        </w:rPr>
        <w:t xml:space="preserve"> МО «</w:t>
      </w:r>
      <w:proofErr w:type="spellStart"/>
      <w:r w:rsidRPr="003D1DF1">
        <w:rPr>
          <w:sz w:val="24"/>
          <w:szCs w:val="24"/>
        </w:rPr>
        <w:t>Копыловское</w:t>
      </w:r>
      <w:proofErr w:type="spellEnd"/>
      <w:r w:rsidRPr="003D1DF1">
        <w:rPr>
          <w:sz w:val="24"/>
          <w:szCs w:val="24"/>
        </w:rPr>
        <w:t xml:space="preserve"> сельское поселение» за 2014 год составляет 18,1%.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 xml:space="preserve">Доля дебиторской задолженности на 01.01.2016 г. в общем объеме расходов </w:t>
      </w:r>
      <w:r>
        <w:rPr>
          <w:sz w:val="24"/>
          <w:szCs w:val="24"/>
        </w:rPr>
        <w:t xml:space="preserve">         </w:t>
      </w:r>
      <w:r w:rsidRPr="003D1DF1">
        <w:rPr>
          <w:sz w:val="24"/>
          <w:szCs w:val="24"/>
        </w:rPr>
        <w:t>МО «</w:t>
      </w:r>
      <w:proofErr w:type="spellStart"/>
      <w:r w:rsidRPr="003D1DF1">
        <w:rPr>
          <w:sz w:val="24"/>
          <w:szCs w:val="24"/>
        </w:rPr>
        <w:t>Копыловское</w:t>
      </w:r>
      <w:proofErr w:type="spellEnd"/>
      <w:r w:rsidRPr="003D1DF1">
        <w:rPr>
          <w:sz w:val="24"/>
          <w:szCs w:val="24"/>
        </w:rPr>
        <w:t xml:space="preserve"> сельское поселение» за 2015 год составляет 3,8%.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 xml:space="preserve">Наибольший удельный вес в структуре общей дебиторской задолженности </w:t>
      </w:r>
      <w:r>
        <w:rPr>
          <w:sz w:val="24"/>
          <w:szCs w:val="24"/>
        </w:rPr>
        <w:t xml:space="preserve">          </w:t>
      </w:r>
      <w:r w:rsidRPr="003D1DF1">
        <w:rPr>
          <w:sz w:val="24"/>
          <w:szCs w:val="24"/>
        </w:rPr>
        <w:t>МО «</w:t>
      </w:r>
      <w:proofErr w:type="spellStart"/>
      <w:r w:rsidRPr="003D1DF1">
        <w:rPr>
          <w:sz w:val="24"/>
          <w:szCs w:val="24"/>
        </w:rPr>
        <w:t>Копыловское</w:t>
      </w:r>
      <w:proofErr w:type="spellEnd"/>
      <w:r w:rsidRPr="003D1DF1">
        <w:rPr>
          <w:sz w:val="24"/>
          <w:szCs w:val="24"/>
        </w:rPr>
        <w:t xml:space="preserve"> сельское поселение» на 01.01.2016 г. занимает задолженность по расчетам по авансовым безвозмездным перечислениям государственным и муниципальным организациям – 83,7% (это 544 тыс. 894 руб. 62 коп.).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Просроченная дебиторская задолженность в МО «</w:t>
      </w:r>
      <w:proofErr w:type="spellStart"/>
      <w:r w:rsidRPr="003D1DF1">
        <w:rPr>
          <w:sz w:val="24"/>
          <w:szCs w:val="24"/>
        </w:rPr>
        <w:t>Копыловское</w:t>
      </w:r>
      <w:proofErr w:type="spellEnd"/>
      <w:r w:rsidRPr="003D1DF1">
        <w:rPr>
          <w:sz w:val="24"/>
          <w:szCs w:val="24"/>
        </w:rPr>
        <w:t xml:space="preserve"> сельское поселение» на 01.01.2016 г. отсутствует.</w:t>
      </w:r>
    </w:p>
    <w:p w:rsidR="00946C05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Дебиторская задолженность Администрации поселения на 01.09.2016 г. составила</w:t>
      </w:r>
      <w:r>
        <w:rPr>
          <w:sz w:val="24"/>
          <w:szCs w:val="24"/>
        </w:rPr>
        <w:t xml:space="preserve">   </w:t>
      </w:r>
      <w:r w:rsidRPr="003D1DF1">
        <w:rPr>
          <w:sz w:val="24"/>
          <w:szCs w:val="24"/>
        </w:rPr>
        <w:t xml:space="preserve"> 2 млн. 661 тыс. 730 руб. 50 коп. </w:t>
      </w:r>
    </w:p>
    <w:p w:rsidR="00F70EF4" w:rsidRPr="003D1DF1" w:rsidRDefault="00F70EF4" w:rsidP="003D1D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Согласно информации</w:t>
      </w:r>
      <w:r w:rsidR="00C145C2">
        <w:rPr>
          <w:sz w:val="24"/>
          <w:szCs w:val="24"/>
        </w:rPr>
        <w:t xml:space="preserve"> от 18.10.2016г.</w:t>
      </w:r>
      <w:r>
        <w:rPr>
          <w:sz w:val="24"/>
          <w:szCs w:val="24"/>
        </w:rPr>
        <w:t xml:space="preserve">, предоставленной Администрацией поселения </w:t>
      </w:r>
      <w:r w:rsidR="00D07EEC">
        <w:rPr>
          <w:sz w:val="24"/>
          <w:szCs w:val="24"/>
        </w:rPr>
        <w:t>по результатам рассмотрения</w:t>
      </w:r>
      <w:r>
        <w:rPr>
          <w:sz w:val="24"/>
          <w:szCs w:val="24"/>
        </w:rPr>
        <w:t xml:space="preserve"> аналитическ</w:t>
      </w:r>
      <w:r w:rsidR="00D07EEC">
        <w:rPr>
          <w:sz w:val="24"/>
          <w:szCs w:val="24"/>
        </w:rPr>
        <w:t>ой</w:t>
      </w:r>
      <w:r>
        <w:rPr>
          <w:sz w:val="24"/>
          <w:szCs w:val="24"/>
        </w:rPr>
        <w:t xml:space="preserve"> записк</w:t>
      </w:r>
      <w:r w:rsidR="00D07EEC">
        <w:rPr>
          <w:sz w:val="24"/>
          <w:szCs w:val="24"/>
        </w:rPr>
        <w:t>и</w:t>
      </w:r>
      <w:r>
        <w:rPr>
          <w:sz w:val="24"/>
          <w:szCs w:val="24"/>
        </w:rPr>
        <w:t xml:space="preserve"> (справк</w:t>
      </w:r>
      <w:r w:rsidR="00D07EEC">
        <w:rPr>
          <w:sz w:val="24"/>
          <w:szCs w:val="24"/>
        </w:rPr>
        <w:t>и</w:t>
      </w:r>
      <w:r>
        <w:rPr>
          <w:sz w:val="24"/>
          <w:szCs w:val="24"/>
        </w:rPr>
        <w:t>)</w:t>
      </w:r>
      <w:r w:rsidR="00CB7474">
        <w:rPr>
          <w:sz w:val="24"/>
          <w:szCs w:val="24"/>
        </w:rPr>
        <w:t xml:space="preserve"> от 30.09.2016г.</w:t>
      </w:r>
      <w:r>
        <w:rPr>
          <w:sz w:val="24"/>
          <w:szCs w:val="24"/>
        </w:rPr>
        <w:t>, выводы и рекомендации будут использованы Администрацией поселения в дальнейшей работе.</w:t>
      </w:r>
    </w:p>
    <w:p w:rsidR="003D1DF1" w:rsidRPr="003265DE" w:rsidRDefault="003D1DF1" w:rsidP="0069374E">
      <w:pPr>
        <w:spacing w:line="240" w:lineRule="auto"/>
        <w:rPr>
          <w:sz w:val="24"/>
          <w:szCs w:val="24"/>
        </w:rPr>
      </w:pPr>
    </w:p>
    <w:p w:rsidR="003D1DF1" w:rsidRPr="003D1DF1" w:rsidRDefault="003D1DF1" w:rsidP="003D1DF1">
      <w:pPr>
        <w:pStyle w:val="a6"/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r w:rsidRPr="003D1DF1">
        <w:rPr>
          <w:b/>
          <w:sz w:val="24"/>
          <w:szCs w:val="24"/>
        </w:rPr>
        <w:t>МО «</w:t>
      </w:r>
      <w:proofErr w:type="spellStart"/>
      <w:r w:rsidRPr="003D1DF1">
        <w:rPr>
          <w:b/>
          <w:sz w:val="24"/>
          <w:szCs w:val="24"/>
        </w:rPr>
        <w:t>Дальненское</w:t>
      </w:r>
      <w:proofErr w:type="spellEnd"/>
      <w:r w:rsidRPr="003D1DF1">
        <w:rPr>
          <w:b/>
          <w:sz w:val="24"/>
          <w:szCs w:val="24"/>
        </w:rPr>
        <w:t xml:space="preserve"> сельское поселение»</w:t>
      </w:r>
    </w:p>
    <w:p w:rsidR="003D1DF1" w:rsidRPr="003265DE" w:rsidRDefault="003D1DF1" w:rsidP="0069374E">
      <w:pPr>
        <w:spacing w:line="240" w:lineRule="auto"/>
        <w:rPr>
          <w:sz w:val="24"/>
          <w:szCs w:val="24"/>
        </w:rPr>
      </w:pP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Анализ дебиторской задолженности МО «</w:t>
      </w:r>
      <w:proofErr w:type="spellStart"/>
      <w:r w:rsidRPr="003D1DF1">
        <w:rPr>
          <w:sz w:val="24"/>
          <w:szCs w:val="24"/>
        </w:rPr>
        <w:t>Дальненское</w:t>
      </w:r>
      <w:proofErr w:type="spellEnd"/>
      <w:r w:rsidRPr="003D1DF1">
        <w:rPr>
          <w:sz w:val="24"/>
          <w:szCs w:val="24"/>
        </w:rPr>
        <w:t xml:space="preserve"> сельское поселение» проведен в разрезе следующих главных администраторов бюджетных средств</w:t>
      </w:r>
      <w:r w:rsidR="00D9131C">
        <w:rPr>
          <w:sz w:val="24"/>
          <w:szCs w:val="24"/>
        </w:rPr>
        <w:t xml:space="preserve">                </w:t>
      </w:r>
      <w:r w:rsidRPr="003D1DF1">
        <w:rPr>
          <w:sz w:val="24"/>
          <w:szCs w:val="24"/>
        </w:rPr>
        <w:t xml:space="preserve"> МО «</w:t>
      </w:r>
      <w:proofErr w:type="spellStart"/>
      <w:r w:rsidRPr="003D1DF1">
        <w:rPr>
          <w:sz w:val="24"/>
          <w:szCs w:val="24"/>
        </w:rPr>
        <w:t>Дальненско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3D1DF1">
        <w:rPr>
          <w:sz w:val="24"/>
          <w:szCs w:val="24"/>
        </w:rPr>
        <w:t>: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 xml:space="preserve">- Администрация </w:t>
      </w:r>
      <w:proofErr w:type="spellStart"/>
      <w:r w:rsidRPr="003D1DF1">
        <w:rPr>
          <w:sz w:val="24"/>
          <w:szCs w:val="24"/>
        </w:rPr>
        <w:t>Дальненского</w:t>
      </w:r>
      <w:proofErr w:type="spellEnd"/>
      <w:r w:rsidRPr="003D1DF1">
        <w:rPr>
          <w:sz w:val="24"/>
          <w:szCs w:val="24"/>
        </w:rPr>
        <w:t xml:space="preserve"> сельского поселения (далее – Администрация поселения);</w:t>
      </w:r>
    </w:p>
    <w:p w:rsidR="00D9131C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- муниципальное казенное учреждение «</w:t>
      </w:r>
      <w:proofErr w:type="spellStart"/>
      <w:r w:rsidRPr="003D1DF1">
        <w:rPr>
          <w:sz w:val="24"/>
          <w:szCs w:val="24"/>
        </w:rPr>
        <w:t>Дальненский</w:t>
      </w:r>
      <w:proofErr w:type="spellEnd"/>
      <w:r w:rsidRPr="003D1DF1">
        <w:rPr>
          <w:sz w:val="24"/>
          <w:szCs w:val="24"/>
        </w:rPr>
        <w:t xml:space="preserve"> сельский культурно-досуговый центр» (далее – МКУ «</w:t>
      </w:r>
      <w:proofErr w:type="spellStart"/>
      <w:r w:rsidRPr="003D1DF1">
        <w:rPr>
          <w:sz w:val="24"/>
          <w:szCs w:val="24"/>
        </w:rPr>
        <w:t>Дальненский</w:t>
      </w:r>
      <w:proofErr w:type="spellEnd"/>
      <w:r w:rsidRPr="003D1DF1">
        <w:rPr>
          <w:sz w:val="24"/>
          <w:szCs w:val="24"/>
        </w:rPr>
        <w:t xml:space="preserve"> СКДЦ»).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Размер общей дебиторской задолженности МО «</w:t>
      </w:r>
      <w:proofErr w:type="spellStart"/>
      <w:r w:rsidRPr="003D1DF1">
        <w:rPr>
          <w:sz w:val="24"/>
          <w:szCs w:val="24"/>
        </w:rPr>
        <w:t>Дальненское</w:t>
      </w:r>
      <w:proofErr w:type="spellEnd"/>
      <w:r w:rsidRPr="003D1DF1">
        <w:rPr>
          <w:sz w:val="24"/>
          <w:szCs w:val="24"/>
        </w:rPr>
        <w:t xml:space="preserve"> сельское поселение» на 01.01.2015 г. составляет 3 млн. 639 тыс. 819 руб. 06 коп</w:t>
      </w:r>
      <w:proofErr w:type="gramStart"/>
      <w:r w:rsidRPr="003D1DF1">
        <w:rPr>
          <w:sz w:val="24"/>
          <w:szCs w:val="24"/>
        </w:rPr>
        <w:t xml:space="preserve">., </w:t>
      </w:r>
      <w:proofErr w:type="gramEnd"/>
      <w:r w:rsidRPr="003D1DF1">
        <w:rPr>
          <w:sz w:val="24"/>
          <w:szCs w:val="24"/>
        </w:rPr>
        <w:t xml:space="preserve">на 01.01.2016 г. – 139 тыс. 147 руб. 65 коп. 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Уменьшение дебиторской задолженности МО «</w:t>
      </w:r>
      <w:proofErr w:type="spellStart"/>
      <w:r w:rsidRPr="003D1DF1">
        <w:rPr>
          <w:sz w:val="24"/>
          <w:szCs w:val="24"/>
        </w:rPr>
        <w:t>Дальненское</w:t>
      </w:r>
      <w:proofErr w:type="spellEnd"/>
      <w:r w:rsidRPr="003D1DF1">
        <w:rPr>
          <w:sz w:val="24"/>
          <w:szCs w:val="24"/>
        </w:rPr>
        <w:t xml:space="preserve"> сельское поселение» на 01.01.2016 г. в сравнении с дебиторской задолженностью на 01.01.2015 г. составило</w:t>
      </w:r>
      <w:r w:rsidR="00D9131C">
        <w:rPr>
          <w:sz w:val="24"/>
          <w:szCs w:val="24"/>
        </w:rPr>
        <w:t xml:space="preserve">      </w:t>
      </w:r>
      <w:r w:rsidRPr="003D1DF1">
        <w:rPr>
          <w:sz w:val="24"/>
          <w:szCs w:val="24"/>
        </w:rPr>
        <w:t xml:space="preserve"> 3 млн. 500 тыс. 671 руб. 41 коп</w:t>
      </w:r>
      <w:proofErr w:type="gramStart"/>
      <w:r w:rsidRPr="003D1DF1">
        <w:rPr>
          <w:sz w:val="24"/>
          <w:szCs w:val="24"/>
        </w:rPr>
        <w:t>.</w:t>
      </w:r>
      <w:proofErr w:type="gramEnd"/>
      <w:r w:rsidRPr="003D1DF1">
        <w:rPr>
          <w:sz w:val="24"/>
          <w:szCs w:val="24"/>
        </w:rPr>
        <w:t xml:space="preserve"> </w:t>
      </w:r>
      <w:proofErr w:type="gramStart"/>
      <w:r w:rsidRPr="003D1DF1">
        <w:rPr>
          <w:sz w:val="24"/>
          <w:szCs w:val="24"/>
        </w:rPr>
        <w:t>и</w:t>
      </w:r>
      <w:proofErr w:type="gramEnd"/>
      <w:r w:rsidRPr="003D1DF1">
        <w:rPr>
          <w:sz w:val="24"/>
          <w:szCs w:val="24"/>
        </w:rPr>
        <w:t xml:space="preserve">ли 96,18%. </w:t>
      </w:r>
    </w:p>
    <w:p w:rsid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Значительное уменьшение дебиторской задолженности на 01.01.2016 г. отмечено за счет списания задолженности по расчетам с плательщиками доходов от собственности в размере 3 млн.478 тыс. 762 руб. 78 коп</w:t>
      </w:r>
      <w:proofErr w:type="gramStart"/>
      <w:r w:rsidR="00D9131C">
        <w:rPr>
          <w:sz w:val="24"/>
          <w:szCs w:val="24"/>
        </w:rPr>
        <w:t>.</w:t>
      </w:r>
      <w:proofErr w:type="gramEnd"/>
      <w:r w:rsidR="00D9131C">
        <w:rPr>
          <w:sz w:val="24"/>
          <w:szCs w:val="24"/>
        </w:rPr>
        <w:t xml:space="preserve"> (</w:t>
      </w:r>
      <w:proofErr w:type="gramStart"/>
      <w:r w:rsidR="00D9131C">
        <w:rPr>
          <w:sz w:val="24"/>
          <w:szCs w:val="24"/>
        </w:rPr>
        <w:t>н</w:t>
      </w:r>
      <w:proofErr w:type="gramEnd"/>
      <w:r w:rsidR="00D9131C">
        <w:rPr>
          <w:sz w:val="24"/>
          <w:szCs w:val="24"/>
        </w:rPr>
        <w:t>а основании</w:t>
      </w:r>
      <w:r w:rsidR="00D9131C" w:rsidRPr="00D9131C">
        <w:t xml:space="preserve"> </w:t>
      </w:r>
      <w:r w:rsidR="00D9131C" w:rsidRPr="00D9131C">
        <w:rPr>
          <w:sz w:val="24"/>
          <w:szCs w:val="24"/>
        </w:rPr>
        <w:t>решени</w:t>
      </w:r>
      <w:r w:rsidR="00D9131C">
        <w:rPr>
          <w:sz w:val="24"/>
          <w:szCs w:val="24"/>
        </w:rPr>
        <w:t>я</w:t>
      </w:r>
      <w:r w:rsidR="00D9131C" w:rsidRPr="00D9131C">
        <w:rPr>
          <w:sz w:val="24"/>
          <w:szCs w:val="24"/>
        </w:rPr>
        <w:t xml:space="preserve"> Совета </w:t>
      </w:r>
      <w:proofErr w:type="spellStart"/>
      <w:r w:rsidR="00D9131C" w:rsidRPr="00D9131C">
        <w:rPr>
          <w:sz w:val="24"/>
          <w:szCs w:val="24"/>
        </w:rPr>
        <w:t>Дальненского</w:t>
      </w:r>
      <w:proofErr w:type="spellEnd"/>
      <w:r w:rsidR="00D9131C" w:rsidRPr="00D9131C">
        <w:rPr>
          <w:sz w:val="24"/>
          <w:szCs w:val="24"/>
        </w:rPr>
        <w:t xml:space="preserve"> </w:t>
      </w:r>
      <w:r w:rsidR="00D9131C" w:rsidRPr="00D9131C">
        <w:rPr>
          <w:sz w:val="24"/>
          <w:szCs w:val="24"/>
        </w:rPr>
        <w:lastRenderedPageBreak/>
        <w:t>сельского поселения от 01.11.2015 № 30 «Об утверждении Порядка признания и списания безнадежной к взысканию задолженности по оплате за пользование имуществом, находящимся в муниципальной собственности муниципального образования «</w:t>
      </w:r>
      <w:proofErr w:type="spellStart"/>
      <w:proofErr w:type="gramStart"/>
      <w:r w:rsidR="00D9131C" w:rsidRPr="00D9131C">
        <w:rPr>
          <w:sz w:val="24"/>
          <w:szCs w:val="24"/>
        </w:rPr>
        <w:t>Дальненское</w:t>
      </w:r>
      <w:proofErr w:type="spellEnd"/>
      <w:r w:rsidR="00D9131C" w:rsidRPr="00D9131C">
        <w:rPr>
          <w:sz w:val="24"/>
          <w:szCs w:val="24"/>
        </w:rPr>
        <w:t xml:space="preserve"> сельское поселение», а также задолженности по уплате пени, начисленной за невнесение или несвоевременное внесение платы за пользование имуществом, находящимся в муниципальной собственности муниципального образования «</w:t>
      </w:r>
      <w:proofErr w:type="spellStart"/>
      <w:r w:rsidR="00D9131C" w:rsidRPr="00D9131C">
        <w:rPr>
          <w:sz w:val="24"/>
          <w:szCs w:val="24"/>
        </w:rPr>
        <w:t>Дальненское</w:t>
      </w:r>
      <w:proofErr w:type="spellEnd"/>
      <w:r w:rsidR="00D9131C" w:rsidRPr="00D9131C">
        <w:rPr>
          <w:sz w:val="24"/>
          <w:szCs w:val="24"/>
        </w:rPr>
        <w:t xml:space="preserve"> сельское поселение»</w:t>
      </w:r>
      <w:r w:rsidR="00D9131C">
        <w:rPr>
          <w:sz w:val="24"/>
          <w:szCs w:val="24"/>
        </w:rPr>
        <w:t>).</w:t>
      </w:r>
      <w:proofErr w:type="gramEnd"/>
    </w:p>
    <w:p w:rsidR="00D9131C" w:rsidRPr="003D1DF1" w:rsidRDefault="00D9131C" w:rsidP="003D1DF1">
      <w:pPr>
        <w:spacing w:line="240" w:lineRule="auto"/>
        <w:rPr>
          <w:sz w:val="24"/>
          <w:szCs w:val="24"/>
        </w:rPr>
      </w:pPr>
      <w:r w:rsidRPr="00D9131C">
        <w:rPr>
          <w:sz w:val="24"/>
          <w:szCs w:val="24"/>
        </w:rPr>
        <w:t>По результатам мероприятия установлено, что потери бюджета                              МО «</w:t>
      </w:r>
      <w:proofErr w:type="spellStart"/>
      <w:r w:rsidRPr="00D9131C">
        <w:rPr>
          <w:sz w:val="24"/>
          <w:szCs w:val="24"/>
        </w:rPr>
        <w:t>Дальненское</w:t>
      </w:r>
      <w:proofErr w:type="spellEnd"/>
      <w:r w:rsidRPr="00D9131C">
        <w:rPr>
          <w:sz w:val="24"/>
          <w:szCs w:val="24"/>
        </w:rPr>
        <w:t xml:space="preserve"> сельское поселение» составили 3 млн. 478 тыс. 762 руб. 78 коп</w:t>
      </w:r>
      <w:proofErr w:type="gramStart"/>
      <w:r w:rsidRPr="00D9131C">
        <w:rPr>
          <w:sz w:val="24"/>
          <w:szCs w:val="24"/>
        </w:rPr>
        <w:t xml:space="preserve">., </w:t>
      </w:r>
      <w:proofErr w:type="gramEnd"/>
      <w:r w:rsidRPr="00D9131C">
        <w:rPr>
          <w:sz w:val="24"/>
          <w:szCs w:val="24"/>
        </w:rPr>
        <w:t>за счет недополученных доходов бюджета поселения на указанную сумму.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Дебиторская задолженность МКУ «</w:t>
      </w:r>
      <w:proofErr w:type="spellStart"/>
      <w:r w:rsidRPr="003D1DF1">
        <w:rPr>
          <w:sz w:val="24"/>
          <w:szCs w:val="24"/>
        </w:rPr>
        <w:t>Дальненское</w:t>
      </w:r>
      <w:proofErr w:type="spellEnd"/>
      <w:r w:rsidRPr="003D1DF1">
        <w:rPr>
          <w:sz w:val="24"/>
          <w:szCs w:val="24"/>
        </w:rPr>
        <w:t xml:space="preserve"> СКДЦ» отсутствует как на 01.01.2015 г., так и на 01.01.2016 г. Следует отметить, что с 01 апреля 2015 г. учредителем МКУ «</w:t>
      </w:r>
      <w:proofErr w:type="spellStart"/>
      <w:r w:rsidRPr="003D1DF1">
        <w:rPr>
          <w:sz w:val="24"/>
          <w:szCs w:val="24"/>
        </w:rPr>
        <w:t>Дальненский</w:t>
      </w:r>
      <w:proofErr w:type="spellEnd"/>
      <w:r w:rsidRPr="003D1DF1">
        <w:rPr>
          <w:sz w:val="24"/>
          <w:szCs w:val="24"/>
        </w:rPr>
        <w:t xml:space="preserve"> СКДЦ» является </w:t>
      </w:r>
      <w:r w:rsidR="00D9131C">
        <w:rPr>
          <w:sz w:val="24"/>
          <w:szCs w:val="24"/>
        </w:rPr>
        <w:t>МО</w:t>
      </w:r>
      <w:r w:rsidRPr="003D1DF1">
        <w:rPr>
          <w:sz w:val="24"/>
          <w:szCs w:val="24"/>
        </w:rPr>
        <w:t xml:space="preserve"> «</w:t>
      </w:r>
      <w:proofErr w:type="spellStart"/>
      <w:r w:rsidRPr="003D1DF1">
        <w:rPr>
          <w:sz w:val="24"/>
          <w:szCs w:val="24"/>
        </w:rPr>
        <w:t>Колпашевский</w:t>
      </w:r>
      <w:proofErr w:type="spellEnd"/>
      <w:r w:rsidRPr="003D1DF1">
        <w:rPr>
          <w:sz w:val="24"/>
          <w:szCs w:val="24"/>
        </w:rPr>
        <w:t xml:space="preserve"> район», функции и полномочия которого выполняет Управление по культуре, спорту и молодежной политике Администрации Колпашевского района.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Доля дебиторской задолженности на 01.01.2015 г. в общем объеме расходов</w:t>
      </w:r>
      <w:r w:rsidR="00D9131C">
        <w:rPr>
          <w:sz w:val="24"/>
          <w:szCs w:val="24"/>
        </w:rPr>
        <w:t xml:space="preserve">         </w:t>
      </w:r>
      <w:r w:rsidRPr="003D1DF1">
        <w:rPr>
          <w:sz w:val="24"/>
          <w:szCs w:val="24"/>
        </w:rPr>
        <w:t xml:space="preserve"> МО «</w:t>
      </w:r>
      <w:proofErr w:type="spellStart"/>
      <w:r w:rsidRPr="003D1DF1">
        <w:rPr>
          <w:sz w:val="24"/>
          <w:szCs w:val="24"/>
        </w:rPr>
        <w:t>Дальненское</w:t>
      </w:r>
      <w:proofErr w:type="spellEnd"/>
      <w:r w:rsidRPr="003D1DF1">
        <w:rPr>
          <w:sz w:val="24"/>
          <w:szCs w:val="24"/>
        </w:rPr>
        <w:t xml:space="preserve"> сельское поселение» за 2014 год составляет 19,3%.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Доля дебиторской задолженности на 01.01.2016 г. в общем объеме расходов</w:t>
      </w:r>
      <w:r w:rsidR="00D9131C">
        <w:rPr>
          <w:sz w:val="24"/>
          <w:szCs w:val="24"/>
        </w:rPr>
        <w:t xml:space="preserve">        </w:t>
      </w:r>
      <w:r w:rsidRPr="003D1DF1">
        <w:rPr>
          <w:sz w:val="24"/>
          <w:szCs w:val="24"/>
        </w:rPr>
        <w:t xml:space="preserve"> МО «</w:t>
      </w:r>
      <w:proofErr w:type="spellStart"/>
      <w:r w:rsidRPr="003D1DF1">
        <w:rPr>
          <w:sz w:val="24"/>
          <w:szCs w:val="24"/>
        </w:rPr>
        <w:t>Дальненское</w:t>
      </w:r>
      <w:proofErr w:type="spellEnd"/>
      <w:r w:rsidRPr="003D1DF1">
        <w:rPr>
          <w:sz w:val="24"/>
          <w:szCs w:val="24"/>
        </w:rPr>
        <w:t xml:space="preserve"> сельское поселение» за 2015 год составляет 0,8%.</w:t>
      </w:r>
    </w:p>
    <w:p w:rsidR="003D1DF1" w:rsidRP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Наибольший удельный вес в структуре общей дебиторской задолженности</w:t>
      </w:r>
      <w:r w:rsidR="00D9131C">
        <w:rPr>
          <w:sz w:val="24"/>
          <w:szCs w:val="24"/>
        </w:rPr>
        <w:t xml:space="preserve">          </w:t>
      </w:r>
      <w:r w:rsidRPr="003D1DF1">
        <w:rPr>
          <w:sz w:val="24"/>
          <w:szCs w:val="24"/>
        </w:rPr>
        <w:t xml:space="preserve"> МО «</w:t>
      </w:r>
      <w:proofErr w:type="spellStart"/>
      <w:r w:rsidRPr="003D1DF1">
        <w:rPr>
          <w:sz w:val="24"/>
          <w:szCs w:val="24"/>
        </w:rPr>
        <w:t>Дальненское</w:t>
      </w:r>
      <w:proofErr w:type="spellEnd"/>
      <w:r w:rsidRPr="003D1DF1">
        <w:rPr>
          <w:sz w:val="24"/>
          <w:szCs w:val="24"/>
        </w:rPr>
        <w:t xml:space="preserve"> сельское поселение» на 01.01.2016 г. занимает задолженность по расчетам с плательщиками доходов от собственности – 99,8%.</w:t>
      </w:r>
    </w:p>
    <w:p w:rsidR="003D1DF1" w:rsidRDefault="003D1DF1" w:rsidP="003D1DF1">
      <w:pPr>
        <w:spacing w:line="240" w:lineRule="auto"/>
        <w:rPr>
          <w:sz w:val="24"/>
          <w:szCs w:val="24"/>
        </w:rPr>
      </w:pPr>
      <w:r w:rsidRPr="003D1DF1">
        <w:rPr>
          <w:sz w:val="24"/>
          <w:szCs w:val="24"/>
        </w:rPr>
        <w:t>Дебиторская задолженность Администрации поселения на 01.09.2016 г. складывается по расчетам с плательщиками доходов от собственности и составляет 522 тыс. 212 руб. 13 коп</w:t>
      </w:r>
      <w:proofErr w:type="gramStart"/>
      <w:r w:rsidRPr="003D1DF1">
        <w:rPr>
          <w:sz w:val="24"/>
          <w:szCs w:val="24"/>
        </w:rPr>
        <w:t>.</w:t>
      </w:r>
      <w:proofErr w:type="gramEnd"/>
      <w:r w:rsidRPr="003D1DF1">
        <w:rPr>
          <w:sz w:val="24"/>
          <w:szCs w:val="24"/>
        </w:rPr>
        <w:t xml:space="preserve"> </w:t>
      </w:r>
      <w:proofErr w:type="gramStart"/>
      <w:r w:rsidRPr="003D1DF1">
        <w:rPr>
          <w:sz w:val="24"/>
          <w:szCs w:val="24"/>
        </w:rPr>
        <w:t>и</w:t>
      </w:r>
      <w:proofErr w:type="gramEnd"/>
      <w:r w:rsidRPr="003D1DF1">
        <w:rPr>
          <w:sz w:val="24"/>
          <w:szCs w:val="24"/>
        </w:rPr>
        <w:t xml:space="preserve"> является просроченной дебиторской задолженностью.</w:t>
      </w:r>
    </w:p>
    <w:p w:rsidR="00EB238E" w:rsidRPr="003D1DF1" w:rsidRDefault="00E31473" w:rsidP="003D1D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Согласно информации от 21.10.2016г., предоставленной Администрацией поселения </w:t>
      </w:r>
      <w:r w:rsidR="00D07EEC">
        <w:rPr>
          <w:sz w:val="24"/>
          <w:szCs w:val="24"/>
        </w:rPr>
        <w:t>по результатам рассмотрения</w:t>
      </w:r>
      <w:r>
        <w:rPr>
          <w:sz w:val="24"/>
          <w:szCs w:val="24"/>
        </w:rPr>
        <w:t xml:space="preserve"> аналитическ</w:t>
      </w:r>
      <w:r w:rsidR="00D07EEC">
        <w:rPr>
          <w:sz w:val="24"/>
          <w:szCs w:val="24"/>
        </w:rPr>
        <w:t>ой</w:t>
      </w:r>
      <w:r>
        <w:rPr>
          <w:sz w:val="24"/>
          <w:szCs w:val="24"/>
        </w:rPr>
        <w:t xml:space="preserve"> записк</w:t>
      </w:r>
      <w:r w:rsidR="00D07EEC">
        <w:rPr>
          <w:sz w:val="24"/>
          <w:szCs w:val="24"/>
        </w:rPr>
        <w:t>и</w:t>
      </w:r>
      <w:r>
        <w:rPr>
          <w:sz w:val="24"/>
          <w:szCs w:val="24"/>
        </w:rPr>
        <w:t xml:space="preserve"> (справк</w:t>
      </w:r>
      <w:r w:rsidR="00D07EEC">
        <w:rPr>
          <w:sz w:val="24"/>
          <w:szCs w:val="24"/>
        </w:rPr>
        <w:t>и</w:t>
      </w:r>
      <w:r>
        <w:rPr>
          <w:sz w:val="24"/>
          <w:szCs w:val="24"/>
        </w:rPr>
        <w:t>) от 30.09.2016г., предложения и рекомендации по результатам мероприятия приняты к сведению, а также рассматривается возможность разработки и утверждения нормативно-правового акта, устанавливающего порядок осуществления анализа, мониторинга состояни</w:t>
      </w:r>
      <w:r w:rsidR="00D07EEC">
        <w:rPr>
          <w:sz w:val="24"/>
          <w:szCs w:val="24"/>
        </w:rPr>
        <w:t xml:space="preserve">я дебиторской задолженности </w:t>
      </w: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Дальненское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3D1DF1" w:rsidRPr="003265DE" w:rsidRDefault="003D1DF1" w:rsidP="0069374E">
      <w:pPr>
        <w:spacing w:line="240" w:lineRule="auto"/>
        <w:rPr>
          <w:sz w:val="24"/>
          <w:szCs w:val="24"/>
        </w:rPr>
      </w:pPr>
    </w:p>
    <w:p w:rsidR="00D9131C" w:rsidRPr="00D9131C" w:rsidRDefault="00D9131C" w:rsidP="00D9131C">
      <w:pPr>
        <w:pStyle w:val="a6"/>
        <w:numPr>
          <w:ilvl w:val="0"/>
          <w:numId w:val="5"/>
        </w:numPr>
        <w:spacing w:line="240" w:lineRule="auto"/>
        <w:jc w:val="center"/>
        <w:rPr>
          <w:b/>
          <w:sz w:val="24"/>
          <w:szCs w:val="24"/>
        </w:rPr>
      </w:pPr>
      <w:r w:rsidRPr="00D9131C">
        <w:rPr>
          <w:b/>
          <w:sz w:val="24"/>
          <w:szCs w:val="24"/>
        </w:rPr>
        <w:t xml:space="preserve">МО «Национальное </w:t>
      </w:r>
      <w:proofErr w:type="spellStart"/>
      <w:r w:rsidRPr="00D9131C">
        <w:rPr>
          <w:b/>
          <w:sz w:val="24"/>
          <w:szCs w:val="24"/>
        </w:rPr>
        <w:t>Иванкинское</w:t>
      </w:r>
      <w:proofErr w:type="spellEnd"/>
      <w:r w:rsidRPr="00D9131C">
        <w:rPr>
          <w:b/>
          <w:sz w:val="24"/>
          <w:szCs w:val="24"/>
        </w:rPr>
        <w:t xml:space="preserve"> сельское поселение»</w:t>
      </w:r>
    </w:p>
    <w:p w:rsidR="00D9131C" w:rsidRPr="003265DE" w:rsidRDefault="00D9131C" w:rsidP="0069374E">
      <w:pPr>
        <w:spacing w:line="240" w:lineRule="auto"/>
        <w:rPr>
          <w:sz w:val="24"/>
          <w:szCs w:val="24"/>
        </w:rPr>
      </w:pP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 xml:space="preserve">Размер общей дебиторской задолженности МО «Национальное </w:t>
      </w:r>
      <w:proofErr w:type="spellStart"/>
      <w:r w:rsidRPr="00FD297F">
        <w:rPr>
          <w:sz w:val="24"/>
          <w:szCs w:val="24"/>
        </w:rPr>
        <w:t>Иванкинское</w:t>
      </w:r>
      <w:proofErr w:type="spellEnd"/>
      <w:r w:rsidRPr="00FD297F">
        <w:rPr>
          <w:sz w:val="24"/>
          <w:szCs w:val="24"/>
        </w:rPr>
        <w:t xml:space="preserve"> сельское поселение» на 01.01.2015 г. составляет 438 тыс. 060 руб. 46 коп</w:t>
      </w:r>
      <w:proofErr w:type="gramStart"/>
      <w:r w:rsidRPr="00FD297F">
        <w:rPr>
          <w:sz w:val="24"/>
          <w:szCs w:val="24"/>
        </w:rPr>
        <w:t xml:space="preserve">., </w:t>
      </w:r>
      <w:proofErr w:type="gramEnd"/>
      <w:r w:rsidRPr="00FD297F">
        <w:rPr>
          <w:sz w:val="24"/>
          <w:szCs w:val="24"/>
        </w:rPr>
        <w:t xml:space="preserve">на 01.01.2016 г. – 438 тыс. 190 руб. 97 коп. </w:t>
      </w: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 xml:space="preserve">Увеличение дебиторской задолженности МО «Национальное </w:t>
      </w:r>
      <w:proofErr w:type="spellStart"/>
      <w:r w:rsidRPr="00FD297F">
        <w:rPr>
          <w:sz w:val="24"/>
          <w:szCs w:val="24"/>
        </w:rPr>
        <w:t>Иванкинское</w:t>
      </w:r>
      <w:proofErr w:type="spellEnd"/>
      <w:r w:rsidRPr="00FD297F">
        <w:rPr>
          <w:sz w:val="24"/>
          <w:szCs w:val="24"/>
        </w:rPr>
        <w:t xml:space="preserve"> сельское поселение» на 01.01.2016 г. в сравнении с дебиторской задолженностью на 01.01.2015 г. составило 130 руб. 51 коп</w:t>
      </w:r>
      <w:proofErr w:type="gramStart"/>
      <w:r w:rsidRPr="00FD297F">
        <w:rPr>
          <w:sz w:val="24"/>
          <w:szCs w:val="24"/>
        </w:rPr>
        <w:t>.</w:t>
      </w:r>
      <w:proofErr w:type="gramEnd"/>
      <w:r w:rsidRPr="00FD297F">
        <w:rPr>
          <w:sz w:val="24"/>
          <w:szCs w:val="24"/>
        </w:rPr>
        <w:t xml:space="preserve"> (</w:t>
      </w:r>
      <w:proofErr w:type="gramStart"/>
      <w:r w:rsidRPr="00FD297F">
        <w:rPr>
          <w:sz w:val="24"/>
          <w:szCs w:val="24"/>
        </w:rPr>
        <w:t>п</w:t>
      </w:r>
      <w:proofErr w:type="gramEnd"/>
      <w:r w:rsidRPr="00FD297F">
        <w:rPr>
          <w:sz w:val="24"/>
          <w:szCs w:val="24"/>
        </w:rPr>
        <w:t xml:space="preserve">рирост составил 0,03%). </w:t>
      </w: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 xml:space="preserve">Наибольший удельный вес в структуре общей дебиторской задолженности </w:t>
      </w:r>
      <w:r>
        <w:rPr>
          <w:sz w:val="24"/>
          <w:szCs w:val="24"/>
        </w:rPr>
        <w:t xml:space="preserve">          </w:t>
      </w:r>
      <w:r w:rsidRPr="00FD297F">
        <w:rPr>
          <w:sz w:val="24"/>
          <w:szCs w:val="24"/>
        </w:rPr>
        <w:t xml:space="preserve">МО «Национальное </w:t>
      </w:r>
      <w:proofErr w:type="spellStart"/>
      <w:r w:rsidRPr="00FD297F">
        <w:rPr>
          <w:sz w:val="24"/>
          <w:szCs w:val="24"/>
        </w:rPr>
        <w:t>Иванкинское</w:t>
      </w:r>
      <w:proofErr w:type="spellEnd"/>
      <w:r w:rsidRPr="00FD297F">
        <w:rPr>
          <w:sz w:val="24"/>
          <w:szCs w:val="24"/>
        </w:rPr>
        <w:t xml:space="preserve"> сельское поселение» на 01.01.2016г. занимают расчеты с плательщиками доходов от собственности – 89,0%.</w:t>
      </w:r>
    </w:p>
    <w:p w:rsidR="00D9131C" w:rsidRDefault="00FD297F" w:rsidP="00FD297F">
      <w:pPr>
        <w:spacing w:line="240" w:lineRule="auto"/>
        <w:rPr>
          <w:sz w:val="24"/>
          <w:szCs w:val="24"/>
        </w:rPr>
      </w:pPr>
      <w:proofErr w:type="gramStart"/>
      <w:r w:rsidRPr="00FD297F">
        <w:rPr>
          <w:sz w:val="24"/>
          <w:szCs w:val="24"/>
        </w:rPr>
        <w:t>П</w:t>
      </w:r>
      <w:r w:rsidR="00D07EEC">
        <w:rPr>
          <w:sz w:val="24"/>
          <w:szCs w:val="24"/>
        </w:rPr>
        <w:t>о данным бюджетного учета и бюджетной отчетности п</w:t>
      </w:r>
      <w:r w:rsidRPr="00FD297F">
        <w:rPr>
          <w:sz w:val="24"/>
          <w:szCs w:val="24"/>
        </w:rPr>
        <w:t xml:space="preserve">росроченная дебиторская задолженность в МО «Национальное </w:t>
      </w:r>
      <w:proofErr w:type="spellStart"/>
      <w:r w:rsidRPr="00FD297F">
        <w:rPr>
          <w:sz w:val="24"/>
          <w:szCs w:val="24"/>
        </w:rPr>
        <w:t>Иванкинское</w:t>
      </w:r>
      <w:proofErr w:type="spellEnd"/>
      <w:r w:rsidRPr="00FD297F">
        <w:rPr>
          <w:sz w:val="24"/>
          <w:szCs w:val="24"/>
        </w:rPr>
        <w:t xml:space="preserve"> сельское поселение» отсутствует как на 01.01.2015 г., так и на 01.01.2016 г., но на наличие просроченной задолженности указывает задолженность по расчетам с плательщиками доходов от собственности в сумме 390 тыс. 177 руб. 96 коп., учитываемая</w:t>
      </w:r>
      <w:r w:rsidR="00E13D53">
        <w:rPr>
          <w:sz w:val="24"/>
          <w:szCs w:val="24"/>
        </w:rPr>
        <w:t xml:space="preserve"> в бюджетном учете Администрации поселения</w:t>
      </w:r>
      <w:r w:rsidRPr="00FD297F">
        <w:rPr>
          <w:sz w:val="24"/>
          <w:szCs w:val="24"/>
        </w:rPr>
        <w:t xml:space="preserve"> как на 01.01.2015г., так и</w:t>
      </w:r>
      <w:proofErr w:type="gramEnd"/>
      <w:r w:rsidRPr="00FD297F">
        <w:rPr>
          <w:sz w:val="24"/>
          <w:szCs w:val="24"/>
        </w:rPr>
        <w:t xml:space="preserve"> на 01.01.2016г.</w:t>
      </w:r>
    </w:p>
    <w:p w:rsidR="003265DE" w:rsidRDefault="003265DE" w:rsidP="00FD297F">
      <w:pPr>
        <w:spacing w:line="240" w:lineRule="auto"/>
        <w:rPr>
          <w:sz w:val="24"/>
          <w:szCs w:val="24"/>
        </w:rPr>
      </w:pPr>
    </w:p>
    <w:p w:rsidR="003265DE" w:rsidRDefault="003265DE" w:rsidP="00FD297F">
      <w:pPr>
        <w:spacing w:line="240" w:lineRule="auto"/>
        <w:rPr>
          <w:sz w:val="24"/>
          <w:szCs w:val="24"/>
        </w:rPr>
      </w:pPr>
    </w:p>
    <w:p w:rsidR="00186DF5" w:rsidRPr="00FD297F" w:rsidRDefault="00186DF5" w:rsidP="00186DF5">
      <w:pPr>
        <w:pStyle w:val="a4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</w:rPr>
      </w:pPr>
      <w:r w:rsidRPr="00FD297F">
        <w:rPr>
          <w:rFonts w:ascii="Times New Roman" w:hAnsi="Times New Roman" w:cs="Times New Roman"/>
          <w:b/>
          <w:sz w:val="24"/>
          <w:u w:val="single"/>
        </w:rPr>
        <w:lastRenderedPageBreak/>
        <w:t>По результатам экспертно-аналитического мероприятия Счетной палатой было предложено</w:t>
      </w:r>
      <w:r w:rsidRPr="00FD297F">
        <w:rPr>
          <w:rFonts w:ascii="Times New Roman" w:hAnsi="Times New Roman" w:cs="Times New Roman"/>
          <w:b/>
          <w:sz w:val="24"/>
        </w:rPr>
        <w:t xml:space="preserve"> </w:t>
      </w:r>
      <w:r w:rsidRPr="00FD297F">
        <w:rPr>
          <w:rFonts w:ascii="Times New Roman" w:eastAsia="Calibri" w:hAnsi="Times New Roman" w:cs="Times New Roman"/>
          <w:b/>
          <w:sz w:val="24"/>
          <w:szCs w:val="24"/>
        </w:rPr>
        <w:t>(предложения отражены в аналитическ</w:t>
      </w:r>
      <w:r w:rsidR="00A13977" w:rsidRPr="00FD297F">
        <w:rPr>
          <w:rFonts w:ascii="Times New Roman" w:eastAsia="Calibri" w:hAnsi="Times New Roman" w:cs="Times New Roman"/>
          <w:b/>
          <w:sz w:val="24"/>
          <w:szCs w:val="24"/>
        </w:rPr>
        <w:t>их</w:t>
      </w:r>
      <w:r w:rsidRPr="00FD297F">
        <w:rPr>
          <w:rFonts w:ascii="Times New Roman" w:eastAsia="Calibri" w:hAnsi="Times New Roman" w:cs="Times New Roman"/>
          <w:b/>
          <w:sz w:val="24"/>
          <w:szCs w:val="24"/>
        </w:rPr>
        <w:t xml:space="preserve"> записк</w:t>
      </w:r>
      <w:r w:rsidR="00A13977" w:rsidRPr="00FD297F"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FD297F">
        <w:rPr>
          <w:rFonts w:ascii="Times New Roman" w:eastAsia="Calibri" w:hAnsi="Times New Roman" w:cs="Times New Roman"/>
          <w:b/>
          <w:sz w:val="24"/>
          <w:szCs w:val="24"/>
        </w:rPr>
        <w:t xml:space="preserve"> (справк</w:t>
      </w:r>
      <w:r w:rsidR="00A13977" w:rsidRPr="00FD297F"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FD297F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FD297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D297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D297F">
        <w:rPr>
          <w:rFonts w:ascii="Times New Roman" w:hAnsi="Times New Roman" w:cs="Times New Roman"/>
          <w:b/>
          <w:sz w:val="24"/>
          <w:szCs w:val="24"/>
        </w:rPr>
        <w:t>30 сентября 2016 года</w:t>
      </w:r>
      <w:r w:rsidRPr="00FD297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06AEB" w:rsidRPr="00FD297F">
        <w:rPr>
          <w:rFonts w:ascii="Times New Roman" w:eastAsia="Calibri" w:hAnsi="Times New Roman" w:cs="Times New Roman"/>
          <w:b/>
          <w:sz w:val="24"/>
          <w:szCs w:val="24"/>
        </w:rPr>
        <w:t>доведенн</w:t>
      </w:r>
      <w:r w:rsidR="00A13977" w:rsidRPr="00FD297F">
        <w:rPr>
          <w:rFonts w:ascii="Times New Roman" w:eastAsia="Calibri" w:hAnsi="Times New Roman" w:cs="Times New Roman"/>
          <w:b/>
          <w:sz w:val="24"/>
          <w:szCs w:val="24"/>
        </w:rPr>
        <w:t>ых</w:t>
      </w:r>
      <w:r w:rsidRPr="00FD2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977" w:rsidRPr="00FD297F">
        <w:rPr>
          <w:rFonts w:ascii="Times New Roman" w:eastAsia="Calibri" w:hAnsi="Times New Roman" w:cs="Times New Roman"/>
          <w:b/>
          <w:sz w:val="24"/>
          <w:szCs w:val="24"/>
        </w:rPr>
        <w:t>Главам муниципальных образований Колпашевского района</w:t>
      </w:r>
      <w:r w:rsidRPr="00FD297F">
        <w:rPr>
          <w:rFonts w:ascii="Times New Roman" w:hAnsi="Times New Roman" w:cs="Times New Roman"/>
          <w:b/>
          <w:sz w:val="24"/>
          <w:szCs w:val="24"/>
        </w:rPr>
        <w:t>):</w:t>
      </w: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Главным администраторам бюджетных средств муниципальных образований Колпашевского района</w:t>
      </w:r>
      <w:r w:rsidRPr="00FD297F">
        <w:rPr>
          <w:sz w:val="24"/>
          <w:szCs w:val="24"/>
        </w:rPr>
        <w:t xml:space="preserve"> дебиторскую задолженность с истекшим сроком исковой давности</w:t>
      </w:r>
      <w:r>
        <w:rPr>
          <w:sz w:val="24"/>
          <w:szCs w:val="24"/>
        </w:rPr>
        <w:t xml:space="preserve"> (при наличии данной задолженности)</w:t>
      </w:r>
      <w:r w:rsidRPr="00FD297F">
        <w:rPr>
          <w:sz w:val="24"/>
          <w:szCs w:val="24"/>
        </w:rPr>
        <w:t xml:space="preserve"> отнести на </w:t>
      </w:r>
      <w:proofErr w:type="spellStart"/>
      <w:r w:rsidRPr="00FD297F">
        <w:rPr>
          <w:sz w:val="24"/>
          <w:szCs w:val="24"/>
        </w:rPr>
        <w:t>забалансовый</w:t>
      </w:r>
      <w:proofErr w:type="spellEnd"/>
      <w:r w:rsidRPr="00FD297F">
        <w:rPr>
          <w:sz w:val="24"/>
          <w:szCs w:val="24"/>
        </w:rPr>
        <w:t xml:space="preserve"> счет 04 «Задолженность неплатежеспособных дебиторов» в соответствии с пунктом 339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FD297F">
        <w:rPr>
          <w:sz w:val="24"/>
          <w:szCs w:val="24"/>
        </w:rPr>
        <w:t>, утвержденной приказом Минфина РФ от 01.12.2010</w:t>
      </w:r>
      <w:r>
        <w:rPr>
          <w:sz w:val="24"/>
          <w:szCs w:val="24"/>
        </w:rPr>
        <w:t xml:space="preserve"> </w:t>
      </w:r>
      <w:r w:rsidRPr="00FD297F">
        <w:rPr>
          <w:sz w:val="24"/>
          <w:szCs w:val="24"/>
        </w:rPr>
        <w:t>№ 157н (далее – Инструкция № 157н).</w:t>
      </w: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>2. Главным администраторам бюджетных средств муниципальных образований Колпашевского района принять меры по взысканию дебиторской задолженности с истекшим сроком исковой давности.</w:t>
      </w: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 xml:space="preserve">3. Главным администраторам бюджетных средств муниципальных образований Колпашевского района усилить </w:t>
      </w:r>
      <w:proofErr w:type="gramStart"/>
      <w:r w:rsidRPr="00FD297F">
        <w:rPr>
          <w:sz w:val="24"/>
          <w:szCs w:val="24"/>
        </w:rPr>
        <w:t>контроль за</w:t>
      </w:r>
      <w:proofErr w:type="gramEnd"/>
      <w:r w:rsidRPr="00FD297F">
        <w:rPr>
          <w:sz w:val="24"/>
          <w:szCs w:val="24"/>
        </w:rPr>
        <w:t xml:space="preserve"> проведением (и ответственность за проведение) своевременной </w:t>
      </w:r>
      <w:proofErr w:type="spellStart"/>
      <w:r w:rsidRPr="00FD297F">
        <w:rPr>
          <w:sz w:val="24"/>
          <w:szCs w:val="24"/>
        </w:rPr>
        <w:t>претензионно</w:t>
      </w:r>
      <w:proofErr w:type="spellEnd"/>
      <w:r w:rsidRPr="00FD297F">
        <w:rPr>
          <w:sz w:val="24"/>
          <w:szCs w:val="24"/>
        </w:rPr>
        <w:t>-исковой работы.</w:t>
      </w: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>4. Главным администраторам бюджетных средств муниципальных образований Колпашевского района принимать своевременные меры по направлению требований (претензий) соответствующим должникам о необходимости уплаты задолженности в установленный срок (при просрочке договорных обязательств по уплате доходов в местный бюджет более 20 дней).</w:t>
      </w: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>При неисполнении требования об уплате задолженности в установленный срок, принимать незамедлительные меры по направлению исковых заявлений в судебные органы.</w:t>
      </w: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 xml:space="preserve">5. Главным администраторам бюджетных средств муниципальных образований Колпашевского района принять меры по списанию дебиторской задолженности, учитываемой на </w:t>
      </w:r>
      <w:proofErr w:type="spellStart"/>
      <w:r w:rsidRPr="00FD297F">
        <w:rPr>
          <w:sz w:val="24"/>
          <w:szCs w:val="24"/>
        </w:rPr>
        <w:t>забалансовом</w:t>
      </w:r>
      <w:proofErr w:type="spellEnd"/>
      <w:r w:rsidRPr="00FD297F">
        <w:rPr>
          <w:sz w:val="24"/>
          <w:szCs w:val="24"/>
        </w:rPr>
        <w:t xml:space="preserve"> счете 04 «Задолженность неплатежеспособных дебиторов»</w:t>
      </w:r>
      <w:r>
        <w:rPr>
          <w:sz w:val="24"/>
          <w:szCs w:val="24"/>
        </w:rPr>
        <w:t xml:space="preserve"> (при наличии данной задолженности)</w:t>
      </w:r>
      <w:r w:rsidRPr="00FD297F">
        <w:rPr>
          <w:sz w:val="24"/>
          <w:szCs w:val="24"/>
        </w:rPr>
        <w:t>, руководствуясь пунктом 339 Инструкции № 157н.</w:t>
      </w: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 xml:space="preserve">6. В целях минимизации рисков образования просроченной дебиторской задолженности, </w:t>
      </w:r>
      <w:r>
        <w:rPr>
          <w:sz w:val="24"/>
          <w:szCs w:val="24"/>
        </w:rPr>
        <w:t>г</w:t>
      </w:r>
      <w:r w:rsidRPr="00FD297F">
        <w:rPr>
          <w:sz w:val="24"/>
          <w:szCs w:val="24"/>
        </w:rPr>
        <w:t>лавным администраторам бюджетных средств муниципальных образований Колпашевского района рассмотреть возможность разработки и утверждения нормативного правового акта, устанавливающего порядок осуществления анализа, мониторинга состояния дебиторской задолженности у главных распорядителей средств</w:t>
      </w:r>
      <w:r w:rsidR="00E13D53">
        <w:rPr>
          <w:sz w:val="24"/>
          <w:szCs w:val="24"/>
        </w:rPr>
        <w:t xml:space="preserve"> местного бюджета</w:t>
      </w:r>
      <w:r>
        <w:rPr>
          <w:sz w:val="24"/>
          <w:szCs w:val="24"/>
        </w:rPr>
        <w:t>.</w:t>
      </w: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>При разработке проекта указанного правового акта рекомен</w:t>
      </w:r>
      <w:r w:rsidR="00D07EEC">
        <w:rPr>
          <w:sz w:val="24"/>
          <w:szCs w:val="24"/>
        </w:rPr>
        <w:t>довано</w:t>
      </w:r>
      <w:r w:rsidRPr="00FD297F">
        <w:rPr>
          <w:sz w:val="24"/>
          <w:szCs w:val="24"/>
        </w:rPr>
        <w:t xml:space="preserve"> использовать положения постановления Правительства РФ от 21.11.2015 № 1256 «Об организации работы по сокращению дебиторской задолженности по расходам федерального бюджета».</w:t>
      </w: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 xml:space="preserve">7. В целях обеспечения качественного и достоверного анализа информации о состоянии дебиторской задолженности получателями бюджетных средств, главными распорядителями средств, как получателями бюджетных средств, главными администраторами (администраторами) доходов бюджета </w:t>
      </w:r>
      <w:r>
        <w:rPr>
          <w:sz w:val="24"/>
          <w:szCs w:val="24"/>
        </w:rPr>
        <w:t>муниципальных образований</w:t>
      </w:r>
      <w:r w:rsidRPr="00FD297F">
        <w:rPr>
          <w:sz w:val="24"/>
          <w:szCs w:val="24"/>
        </w:rPr>
        <w:t xml:space="preserve"> Колпашевск</w:t>
      </w:r>
      <w:r>
        <w:rPr>
          <w:sz w:val="24"/>
          <w:szCs w:val="24"/>
        </w:rPr>
        <w:t>ого</w:t>
      </w:r>
      <w:r w:rsidRPr="00FD297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FD297F">
        <w:rPr>
          <w:sz w:val="24"/>
          <w:szCs w:val="24"/>
        </w:rPr>
        <w:t xml:space="preserve"> проводить инвентаризацию дебиторской задолженности не реже одного раза в квартал. Результаты инвентаризации оформлять в соответствии с требованиями приказа Минфина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FD297F" w:rsidRPr="00FD297F" w:rsidRDefault="00FD297F" w:rsidP="00FD29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Pr="00FD297F">
        <w:rPr>
          <w:sz w:val="24"/>
          <w:szCs w:val="24"/>
        </w:rPr>
        <w:t>В целях повышения уровня собираемости неналоговых платежей в местный бюджет рассмотреть возможность включения в договоры аренды и использования муниципального имущества авансовых и обеспечительных платежей.</w:t>
      </w:r>
    </w:p>
    <w:p w:rsidR="00C9198D" w:rsidRDefault="00FD297F" w:rsidP="00FD297F">
      <w:pPr>
        <w:spacing w:line="240" w:lineRule="auto"/>
        <w:rPr>
          <w:sz w:val="24"/>
          <w:szCs w:val="24"/>
        </w:rPr>
      </w:pPr>
      <w:r w:rsidRPr="00FD297F">
        <w:rPr>
          <w:sz w:val="24"/>
          <w:szCs w:val="24"/>
        </w:rPr>
        <w:t xml:space="preserve">При несоблюдении сроков уплаты арендных платежей следует использовать право расторжения договоров аренды в случае невнесения арендной платы в течение двух месяцев подряд. </w:t>
      </w:r>
      <w:proofErr w:type="gramStart"/>
      <w:r w:rsidRPr="00FD297F">
        <w:rPr>
          <w:sz w:val="24"/>
          <w:szCs w:val="24"/>
        </w:rPr>
        <w:t>Своевременное принятие мер по расторжению договоров при неуплате более двух раз подряд платежей, установленных договором, позволит избежать накопления задолженности, передаче объекта в платное пользования добросовестному плательщику.</w:t>
      </w:r>
      <w:proofErr w:type="gramEnd"/>
    </w:p>
    <w:p w:rsidR="003265DE" w:rsidRDefault="003265DE" w:rsidP="00FD297F">
      <w:pPr>
        <w:spacing w:line="240" w:lineRule="auto"/>
        <w:rPr>
          <w:sz w:val="24"/>
          <w:szCs w:val="24"/>
        </w:rPr>
      </w:pPr>
    </w:p>
    <w:p w:rsidR="003265DE" w:rsidRDefault="003265DE" w:rsidP="00FD297F">
      <w:pPr>
        <w:spacing w:line="240" w:lineRule="auto"/>
        <w:rPr>
          <w:sz w:val="24"/>
          <w:szCs w:val="24"/>
        </w:rPr>
      </w:pPr>
    </w:p>
    <w:p w:rsidR="003265DE" w:rsidRDefault="003265DE" w:rsidP="00FD297F">
      <w:pPr>
        <w:spacing w:line="240" w:lineRule="auto"/>
        <w:rPr>
          <w:sz w:val="24"/>
          <w:szCs w:val="24"/>
        </w:rPr>
      </w:pPr>
    </w:p>
    <w:p w:rsidR="001241BD" w:rsidRDefault="001241BD" w:rsidP="001241BD">
      <w:pPr>
        <w:pStyle w:val="22"/>
        <w:spacing w:after="0" w:line="240" w:lineRule="auto"/>
        <w:ind w:firstLine="0"/>
        <w:rPr>
          <w:sz w:val="24"/>
        </w:rPr>
      </w:pPr>
      <w:r>
        <w:rPr>
          <w:sz w:val="24"/>
        </w:rPr>
        <w:t>Ответственный исполнитель:</w:t>
      </w:r>
    </w:p>
    <w:p w:rsidR="007D5F9D" w:rsidRDefault="007D5F9D" w:rsidP="001241BD">
      <w:pPr>
        <w:pStyle w:val="22"/>
        <w:spacing w:after="0" w:line="240" w:lineRule="auto"/>
        <w:ind w:firstLine="0"/>
        <w:rPr>
          <w:sz w:val="24"/>
        </w:rPr>
      </w:pPr>
    </w:p>
    <w:p w:rsidR="001241BD" w:rsidRDefault="001B2487" w:rsidP="001241BD">
      <w:pPr>
        <w:pStyle w:val="22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Председатель</w:t>
      </w:r>
      <w:r w:rsidR="00F06AEB">
        <w:rPr>
          <w:sz w:val="24"/>
          <w:szCs w:val="24"/>
        </w:rPr>
        <w:t>______________</w:t>
      </w:r>
      <w:r w:rsidR="001241BD" w:rsidRPr="008C6F2F">
        <w:rPr>
          <w:sz w:val="24"/>
          <w:szCs w:val="24"/>
        </w:rPr>
        <w:tab/>
      </w:r>
      <w:r w:rsidR="001241BD">
        <w:rPr>
          <w:sz w:val="24"/>
          <w:szCs w:val="24"/>
        </w:rPr>
        <w:t xml:space="preserve">                 </w:t>
      </w:r>
      <w:r w:rsidR="001241BD" w:rsidRPr="008C6F2F">
        <w:rPr>
          <w:sz w:val="24"/>
          <w:szCs w:val="24"/>
        </w:rPr>
        <w:t>_____________</w:t>
      </w:r>
      <w:r w:rsidR="001241BD" w:rsidRPr="008C6F2F">
        <w:rPr>
          <w:sz w:val="24"/>
          <w:szCs w:val="24"/>
        </w:rPr>
        <w:tab/>
        <w:t xml:space="preserve">   </w:t>
      </w:r>
      <w:r w:rsidR="001241BD">
        <w:rPr>
          <w:sz w:val="24"/>
          <w:szCs w:val="24"/>
        </w:rPr>
        <w:t xml:space="preserve">        </w:t>
      </w:r>
      <w:r w:rsidR="001241BD" w:rsidRPr="008C6F2F">
        <w:rPr>
          <w:sz w:val="24"/>
          <w:szCs w:val="24"/>
        </w:rPr>
        <w:t xml:space="preserve">  </w:t>
      </w:r>
      <w:r w:rsidR="001241BD">
        <w:rPr>
          <w:sz w:val="24"/>
          <w:szCs w:val="24"/>
        </w:rPr>
        <w:t>__</w:t>
      </w:r>
      <w:proofErr w:type="spellStart"/>
      <w:r>
        <w:rPr>
          <w:sz w:val="24"/>
          <w:szCs w:val="24"/>
          <w:u w:val="single"/>
        </w:rPr>
        <w:t>А.В.Муратов</w:t>
      </w:r>
      <w:proofErr w:type="spellEnd"/>
      <w:r>
        <w:rPr>
          <w:sz w:val="24"/>
          <w:szCs w:val="24"/>
          <w:u w:val="single"/>
        </w:rPr>
        <w:t xml:space="preserve">  </w:t>
      </w:r>
      <w:r w:rsidR="001241BD">
        <w:rPr>
          <w:sz w:val="24"/>
          <w:szCs w:val="24"/>
        </w:rPr>
        <w:t>__</w:t>
      </w:r>
    </w:p>
    <w:p w:rsidR="001241BD" w:rsidRDefault="001241BD" w:rsidP="00B563A3">
      <w:pPr>
        <w:pStyle w:val="22"/>
        <w:spacing w:after="0"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AD25C8">
        <w:rPr>
          <w:sz w:val="16"/>
          <w:szCs w:val="16"/>
        </w:rPr>
        <w:t>(должность)</w:t>
      </w:r>
      <w:r w:rsidRPr="00AD25C8">
        <w:rPr>
          <w:sz w:val="16"/>
          <w:szCs w:val="16"/>
        </w:rPr>
        <w:tab/>
      </w:r>
      <w:r w:rsidRPr="00AD25C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AD25C8">
        <w:rPr>
          <w:sz w:val="16"/>
          <w:szCs w:val="16"/>
        </w:rPr>
        <w:t>(инициалы, фамилия)</w:t>
      </w:r>
    </w:p>
    <w:p w:rsidR="003265DE" w:rsidRDefault="003265DE" w:rsidP="00E31473">
      <w:pPr>
        <w:pStyle w:val="22"/>
        <w:spacing w:after="0" w:line="240" w:lineRule="auto"/>
        <w:ind w:firstLine="0"/>
        <w:rPr>
          <w:sz w:val="24"/>
          <w:szCs w:val="24"/>
        </w:rPr>
      </w:pPr>
    </w:p>
    <w:p w:rsidR="00F06AEB" w:rsidRDefault="00F06AEB" w:rsidP="00E31473">
      <w:pPr>
        <w:pStyle w:val="22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Участник мероприятия</w:t>
      </w:r>
      <w:r w:rsidRPr="00F06AEB">
        <w:rPr>
          <w:sz w:val="24"/>
          <w:szCs w:val="24"/>
        </w:rPr>
        <w:t>:</w:t>
      </w:r>
    </w:p>
    <w:p w:rsidR="003265DE" w:rsidRPr="00F06AEB" w:rsidRDefault="003265DE" w:rsidP="00E31473">
      <w:pPr>
        <w:pStyle w:val="22"/>
        <w:spacing w:after="0" w:line="240" w:lineRule="auto"/>
        <w:ind w:firstLine="0"/>
        <w:rPr>
          <w:sz w:val="24"/>
          <w:szCs w:val="24"/>
        </w:rPr>
      </w:pPr>
    </w:p>
    <w:p w:rsidR="00F06AEB" w:rsidRPr="00F06AEB" w:rsidRDefault="00F06AEB" w:rsidP="00E31473">
      <w:pPr>
        <w:pStyle w:val="22"/>
        <w:spacing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Инспектор</w:t>
      </w:r>
      <w:r w:rsidRPr="00F06AEB">
        <w:rPr>
          <w:sz w:val="24"/>
          <w:szCs w:val="24"/>
        </w:rPr>
        <w:t>________________</w:t>
      </w:r>
      <w:r w:rsidRPr="00F06AEB">
        <w:rPr>
          <w:sz w:val="24"/>
          <w:szCs w:val="24"/>
        </w:rPr>
        <w:tab/>
        <w:t xml:space="preserve">                 _____________</w:t>
      </w:r>
      <w:r w:rsidRPr="00F06AEB">
        <w:rPr>
          <w:sz w:val="24"/>
          <w:szCs w:val="24"/>
        </w:rPr>
        <w:tab/>
        <w:t xml:space="preserve">             __</w:t>
      </w:r>
      <w:proofErr w:type="spellStart"/>
      <w:r w:rsidRPr="00F06AEB">
        <w:rPr>
          <w:sz w:val="24"/>
          <w:szCs w:val="24"/>
          <w:u w:val="single"/>
        </w:rPr>
        <w:t>М.В.Гребенькова</w:t>
      </w:r>
      <w:proofErr w:type="spellEnd"/>
      <w:r w:rsidRPr="00F06AEB">
        <w:rPr>
          <w:sz w:val="16"/>
          <w:szCs w:val="16"/>
        </w:rPr>
        <w:t xml:space="preserve">                                </w:t>
      </w:r>
      <w:r w:rsidR="00E31473">
        <w:rPr>
          <w:sz w:val="16"/>
          <w:szCs w:val="16"/>
        </w:rPr>
        <w:t xml:space="preserve">                                     </w:t>
      </w:r>
      <w:r w:rsidRPr="00F06AEB">
        <w:rPr>
          <w:sz w:val="16"/>
          <w:szCs w:val="16"/>
        </w:rPr>
        <w:tab/>
      </w:r>
      <w:r w:rsidR="00E31473">
        <w:rPr>
          <w:sz w:val="16"/>
          <w:szCs w:val="16"/>
        </w:rPr>
        <w:t xml:space="preserve">          </w:t>
      </w:r>
      <w:r w:rsidRPr="00F06AEB">
        <w:rPr>
          <w:sz w:val="16"/>
          <w:szCs w:val="16"/>
        </w:rPr>
        <w:t xml:space="preserve">    </w:t>
      </w:r>
      <w:r w:rsidR="00E31473" w:rsidRPr="00E31473">
        <w:rPr>
          <w:sz w:val="16"/>
          <w:szCs w:val="16"/>
        </w:rPr>
        <w:t>(должность)</w:t>
      </w:r>
      <w:r w:rsidRPr="00F06AEB">
        <w:rPr>
          <w:sz w:val="16"/>
          <w:szCs w:val="16"/>
        </w:rPr>
        <w:t xml:space="preserve">                                 </w:t>
      </w:r>
      <w:r w:rsidR="00E31473">
        <w:rPr>
          <w:sz w:val="16"/>
          <w:szCs w:val="16"/>
        </w:rPr>
        <w:t xml:space="preserve">                   </w:t>
      </w:r>
      <w:r w:rsidRPr="00F06AEB">
        <w:rPr>
          <w:sz w:val="16"/>
          <w:szCs w:val="16"/>
        </w:rPr>
        <w:t xml:space="preserve">        </w:t>
      </w:r>
      <w:r w:rsidR="00E31473">
        <w:rPr>
          <w:sz w:val="16"/>
          <w:szCs w:val="16"/>
        </w:rPr>
        <w:t xml:space="preserve">    </w:t>
      </w:r>
      <w:r w:rsidRPr="00F06AEB">
        <w:rPr>
          <w:sz w:val="16"/>
          <w:szCs w:val="16"/>
        </w:rPr>
        <w:t xml:space="preserve">   (подпись)</w:t>
      </w:r>
      <w:r w:rsidRPr="00F06AEB">
        <w:rPr>
          <w:sz w:val="16"/>
          <w:szCs w:val="16"/>
        </w:rPr>
        <w:tab/>
      </w:r>
      <w:r w:rsidRPr="00F06AEB">
        <w:rPr>
          <w:sz w:val="16"/>
          <w:szCs w:val="16"/>
        </w:rPr>
        <w:tab/>
      </w:r>
      <w:r w:rsidRPr="00F06AEB">
        <w:rPr>
          <w:sz w:val="16"/>
          <w:szCs w:val="16"/>
        </w:rPr>
        <w:tab/>
        <w:t xml:space="preserve">         (инициалы, фамилия)</w:t>
      </w:r>
    </w:p>
    <w:sectPr w:rsidR="00F06AEB" w:rsidRPr="00F06AEB" w:rsidSect="00722BC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BA" w:rsidRDefault="007B4DBA" w:rsidP="00722BC2">
      <w:pPr>
        <w:spacing w:line="240" w:lineRule="auto"/>
      </w:pPr>
      <w:r>
        <w:separator/>
      </w:r>
    </w:p>
  </w:endnote>
  <w:endnote w:type="continuationSeparator" w:id="0">
    <w:p w:rsidR="007B4DBA" w:rsidRDefault="007B4DBA" w:rsidP="00722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042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D746A" w:rsidRPr="00E16B42" w:rsidRDefault="00811590">
        <w:pPr>
          <w:pStyle w:val="a9"/>
          <w:jc w:val="right"/>
          <w:rPr>
            <w:sz w:val="24"/>
            <w:szCs w:val="24"/>
          </w:rPr>
        </w:pPr>
        <w:r w:rsidRPr="00E16B42">
          <w:rPr>
            <w:sz w:val="24"/>
            <w:szCs w:val="24"/>
          </w:rPr>
          <w:fldChar w:fldCharType="begin"/>
        </w:r>
        <w:r w:rsidR="00AD746A" w:rsidRPr="00E16B42">
          <w:rPr>
            <w:sz w:val="24"/>
            <w:szCs w:val="24"/>
          </w:rPr>
          <w:instrText xml:space="preserve"> PAGE   \* MERGEFORMAT </w:instrText>
        </w:r>
        <w:r w:rsidRPr="00E16B42">
          <w:rPr>
            <w:sz w:val="24"/>
            <w:szCs w:val="24"/>
          </w:rPr>
          <w:fldChar w:fldCharType="separate"/>
        </w:r>
        <w:r w:rsidR="00E72AB8">
          <w:rPr>
            <w:noProof/>
            <w:sz w:val="24"/>
            <w:szCs w:val="24"/>
          </w:rPr>
          <w:t>8</w:t>
        </w:r>
        <w:r w:rsidRPr="00E16B42">
          <w:rPr>
            <w:sz w:val="24"/>
            <w:szCs w:val="24"/>
          </w:rPr>
          <w:fldChar w:fldCharType="end"/>
        </w:r>
      </w:p>
    </w:sdtContent>
  </w:sdt>
  <w:p w:rsidR="00AD746A" w:rsidRDefault="00AD74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BA" w:rsidRDefault="007B4DBA" w:rsidP="00722BC2">
      <w:pPr>
        <w:spacing w:line="240" w:lineRule="auto"/>
      </w:pPr>
      <w:r>
        <w:separator/>
      </w:r>
    </w:p>
  </w:footnote>
  <w:footnote w:type="continuationSeparator" w:id="0">
    <w:p w:rsidR="007B4DBA" w:rsidRDefault="007B4DBA" w:rsidP="00722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7D44E8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4206422"/>
    <w:multiLevelType w:val="hybridMultilevel"/>
    <w:tmpl w:val="394EF23E"/>
    <w:lvl w:ilvl="0" w:tplc="6D40B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34B91"/>
    <w:multiLevelType w:val="hybridMultilevel"/>
    <w:tmpl w:val="65EC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D5AEE"/>
    <w:multiLevelType w:val="hybridMultilevel"/>
    <w:tmpl w:val="6A9A0A9A"/>
    <w:lvl w:ilvl="0" w:tplc="2FE84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093A99"/>
    <w:multiLevelType w:val="hybridMultilevel"/>
    <w:tmpl w:val="0572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AEB"/>
    <w:rsid w:val="000127EC"/>
    <w:rsid w:val="00030D71"/>
    <w:rsid w:val="00033CE1"/>
    <w:rsid w:val="00033F70"/>
    <w:rsid w:val="00034F01"/>
    <w:rsid w:val="000367BC"/>
    <w:rsid w:val="0004497B"/>
    <w:rsid w:val="00070032"/>
    <w:rsid w:val="00072B28"/>
    <w:rsid w:val="00090243"/>
    <w:rsid w:val="00091F86"/>
    <w:rsid w:val="00097D1E"/>
    <w:rsid w:val="000A7AFC"/>
    <w:rsid w:val="000B0CE0"/>
    <w:rsid w:val="000B6FBF"/>
    <w:rsid w:val="000B700A"/>
    <w:rsid w:val="000D34CD"/>
    <w:rsid w:val="000E0450"/>
    <w:rsid w:val="000E26B0"/>
    <w:rsid w:val="000E38AD"/>
    <w:rsid w:val="000F0C39"/>
    <w:rsid w:val="000F2E89"/>
    <w:rsid w:val="000F6558"/>
    <w:rsid w:val="00100CE3"/>
    <w:rsid w:val="00107DF4"/>
    <w:rsid w:val="00121176"/>
    <w:rsid w:val="00123A5A"/>
    <w:rsid w:val="001241BD"/>
    <w:rsid w:val="00125E8D"/>
    <w:rsid w:val="001331F4"/>
    <w:rsid w:val="0013753B"/>
    <w:rsid w:val="00140351"/>
    <w:rsid w:val="00164879"/>
    <w:rsid w:val="00165067"/>
    <w:rsid w:val="00167C51"/>
    <w:rsid w:val="00167F19"/>
    <w:rsid w:val="00171C19"/>
    <w:rsid w:val="00177BA7"/>
    <w:rsid w:val="00177BC2"/>
    <w:rsid w:val="00186DF5"/>
    <w:rsid w:val="001B1C53"/>
    <w:rsid w:val="001B2487"/>
    <w:rsid w:val="001B7F37"/>
    <w:rsid w:val="001D29D8"/>
    <w:rsid w:val="001D539F"/>
    <w:rsid w:val="001D5899"/>
    <w:rsid w:val="001D5A5A"/>
    <w:rsid w:val="001F03A9"/>
    <w:rsid w:val="001F69D6"/>
    <w:rsid w:val="002024C5"/>
    <w:rsid w:val="00220F22"/>
    <w:rsid w:val="0022439E"/>
    <w:rsid w:val="00224C2F"/>
    <w:rsid w:val="00234BD4"/>
    <w:rsid w:val="00244301"/>
    <w:rsid w:val="002469FB"/>
    <w:rsid w:val="00247273"/>
    <w:rsid w:val="00247F20"/>
    <w:rsid w:val="00247FC0"/>
    <w:rsid w:val="0026285D"/>
    <w:rsid w:val="00270825"/>
    <w:rsid w:val="00290635"/>
    <w:rsid w:val="00297A2D"/>
    <w:rsid w:val="002A3677"/>
    <w:rsid w:val="002C2C7F"/>
    <w:rsid w:val="002C739D"/>
    <w:rsid w:val="002D4A39"/>
    <w:rsid w:val="002D6BF4"/>
    <w:rsid w:val="002D76DC"/>
    <w:rsid w:val="002E0526"/>
    <w:rsid w:val="002E146D"/>
    <w:rsid w:val="002E158E"/>
    <w:rsid w:val="002E3E46"/>
    <w:rsid w:val="00310F15"/>
    <w:rsid w:val="003265DE"/>
    <w:rsid w:val="00327D99"/>
    <w:rsid w:val="0033158A"/>
    <w:rsid w:val="00334D9E"/>
    <w:rsid w:val="00336DEB"/>
    <w:rsid w:val="003443F7"/>
    <w:rsid w:val="00346DF5"/>
    <w:rsid w:val="0034718B"/>
    <w:rsid w:val="00355E65"/>
    <w:rsid w:val="0037222F"/>
    <w:rsid w:val="003819D2"/>
    <w:rsid w:val="003849A9"/>
    <w:rsid w:val="00395CC9"/>
    <w:rsid w:val="003A2E42"/>
    <w:rsid w:val="003A6696"/>
    <w:rsid w:val="003B234E"/>
    <w:rsid w:val="003B6BAB"/>
    <w:rsid w:val="003D1DF1"/>
    <w:rsid w:val="003E6385"/>
    <w:rsid w:val="00400432"/>
    <w:rsid w:val="0040062A"/>
    <w:rsid w:val="0040454C"/>
    <w:rsid w:val="00405641"/>
    <w:rsid w:val="00410DDC"/>
    <w:rsid w:val="004314AA"/>
    <w:rsid w:val="0044663C"/>
    <w:rsid w:val="0045477D"/>
    <w:rsid w:val="004631D5"/>
    <w:rsid w:val="00466BFC"/>
    <w:rsid w:val="00471594"/>
    <w:rsid w:val="004832FF"/>
    <w:rsid w:val="004A75DF"/>
    <w:rsid w:val="004C32CD"/>
    <w:rsid w:val="004D69D4"/>
    <w:rsid w:val="004E60C9"/>
    <w:rsid w:val="005000A8"/>
    <w:rsid w:val="00503BE6"/>
    <w:rsid w:val="005044E8"/>
    <w:rsid w:val="005064EB"/>
    <w:rsid w:val="00512086"/>
    <w:rsid w:val="00513353"/>
    <w:rsid w:val="00527CEE"/>
    <w:rsid w:val="00553818"/>
    <w:rsid w:val="00554542"/>
    <w:rsid w:val="0055663E"/>
    <w:rsid w:val="00557D67"/>
    <w:rsid w:val="00562AD0"/>
    <w:rsid w:val="00570E92"/>
    <w:rsid w:val="005A051F"/>
    <w:rsid w:val="005A65AC"/>
    <w:rsid w:val="005D72AF"/>
    <w:rsid w:val="005E188D"/>
    <w:rsid w:val="005E43A3"/>
    <w:rsid w:val="005F5D70"/>
    <w:rsid w:val="00635C80"/>
    <w:rsid w:val="00637383"/>
    <w:rsid w:val="00645EEB"/>
    <w:rsid w:val="00666BD8"/>
    <w:rsid w:val="00671D19"/>
    <w:rsid w:val="0067268B"/>
    <w:rsid w:val="00676C30"/>
    <w:rsid w:val="00691C1F"/>
    <w:rsid w:val="00693162"/>
    <w:rsid w:val="0069374E"/>
    <w:rsid w:val="00693DDD"/>
    <w:rsid w:val="00696646"/>
    <w:rsid w:val="006A3E3A"/>
    <w:rsid w:val="006A675B"/>
    <w:rsid w:val="006B2131"/>
    <w:rsid w:val="006B2E24"/>
    <w:rsid w:val="006C0A25"/>
    <w:rsid w:val="006D1FC1"/>
    <w:rsid w:val="006D3636"/>
    <w:rsid w:val="006E3797"/>
    <w:rsid w:val="00702F66"/>
    <w:rsid w:val="00703F20"/>
    <w:rsid w:val="00706FEC"/>
    <w:rsid w:val="00710F19"/>
    <w:rsid w:val="00722BC2"/>
    <w:rsid w:val="0072769E"/>
    <w:rsid w:val="0073012C"/>
    <w:rsid w:val="00755E3D"/>
    <w:rsid w:val="0076099A"/>
    <w:rsid w:val="00797FDC"/>
    <w:rsid w:val="007A7750"/>
    <w:rsid w:val="007B4DBA"/>
    <w:rsid w:val="007B7818"/>
    <w:rsid w:val="007D0D83"/>
    <w:rsid w:val="007D26F1"/>
    <w:rsid w:val="007D35CF"/>
    <w:rsid w:val="007D5683"/>
    <w:rsid w:val="007D5F9D"/>
    <w:rsid w:val="007E5DEB"/>
    <w:rsid w:val="007F34DB"/>
    <w:rsid w:val="008050D1"/>
    <w:rsid w:val="00811590"/>
    <w:rsid w:val="008261F0"/>
    <w:rsid w:val="00826D92"/>
    <w:rsid w:val="00851A0A"/>
    <w:rsid w:val="0086003D"/>
    <w:rsid w:val="00876A1C"/>
    <w:rsid w:val="0089511F"/>
    <w:rsid w:val="008A25A7"/>
    <w:rsid w:val="008A3640"/>
    <w:rsid w:val="008A56E1"/>
    <w:rsid w:val="008A6761"/>
    <w:rsid w:val="008A7AD1"/>
    <w:rsid w:val="008B1546"/>
    <w:rsid w:val="008B4542"/>
    <w:rsid w:val="008B5BC6"/>
    <w:rsid w:val="008B64C9"/>
    <w:rsid w:val="008C663C"/>
    <w:rsid w:val="008D1E1E"/>
    <w:rsid w:val="008E1733"/>
    <w:rsid w:val="008E346A"/>
    <w:rsid w:val="008E7A9A"/>
    <w:rsid w:val="008F0B7C"/>
    <w:rsid w:val="008F3332"/>
    <w:rsid w:val="008F358C"/>
    <w:rsid w:val="008F76B7"/>
    <w:rsid w:val="00903AD0"/>
    <w:rsid w:val="00911730"/>
    <w:rsid w:val="00921B62"/>
    <w:rsid w:val="00931159"/>
    <w:rsid w:val="0093160C"/>
    <w:rsid w:val="00932786"/>
    <w:rsid w:val="00946C05"/>
    <w:rsid w:val="00952402"/>
    <w:rsid w:val="00956561"/>
    <w:rsid w:val="00972A21"/>
    <w:rsid w:val="00974BC9"/>
    <w:rsid w:val="009B375F"/>
    <w:rsid w:val="009B3CFD"/>
    <w:rsid w:val="009B4914"/>
    <w:rsid w:val="009C2778"/>
    <w:rsid w:val="009D47D8"/>
    <w:rsid w:val="009D5798"/>
    <w:rsid w:val="009F1D6F"/>
    <w:rsid w:val="009F7775"/>
    <w:rsid w:val="00A05933"/>
    <w:rsid w:val="00A13977"/>
    <w:rsid w:val="00A344F0"/>
    <w:rsid w:val="00A50A6D"/>
    <w:rsid w:val="00A53F33"/>
    <w:rsid w:val="00A561BA"/>
    <w:rsid w:val="00A76BA0"/>
    <w:rsid w:val="00A8377D"/>
    <w:rsid w:val="00A94960"/>
    <w:rsid w:val="00A967C2"/>
    <w:rsid w:val="00A97CA9"/>
    <w:rsid w:val="00AB17E9"/>
    <w:rsid w:val="00AB3FF1"/>
    <w:rsid w:val="00AC56CF"/>
    <w:rsid w:val="00AC7BCC"/>
    <w:rsid w:val="00AD3C36"/>
    <w:rsid w:val="00AD746A"/>
    <w:rsid w:val="00AE165F"/>
    <w:rsid w:val="00AF6F12"/>
    <w:rsid w:val="00B03DE7"/>
    <w:rsid w:val="00B12AC5"/>
    <w:rsid w:val="00B154A9"/>
    <w:rsid w:val="00B333E3"/>
    <w:rsid w:val="00B33987"/>
    <w:rsid w:val="00B355A6"/>
    <w:rsid w:val="00B36B7D"/>
    <w:rsid w:val="00B40025"/>
    <w:rsid w:val="00B41BB6"/>
    <w:rsid w:val="00B563A3"/>
    <w:rsid w:val="00B702B2"/>
    <w:rsid w:val="00B94FCE"/>
    <w:rsid w:val="00BA224C"/>
    <w:rsid w:val="00BC4E18"/>
    <w:rsid w:val="00BD7CFE"/>
    <w:rsid w:val="00BE040F"/>
    <w:rsid w:val="00BF4047"/>
    <w:rsid w:val="00C0669E"/>
    <w:rsid w:val="00C10A27"/>
    <w:rsid w:val="00C10E63"/>
    <w:rsid w:val="00C145C2"/>
    <w:rsid w:val="00C44B64"/>
    <w:rsid w:val="00C81C93"/>
    <w:rsid w:val="00C8289C"/>
    <w:rsid w:val="00C866A4"/>
    <w:rsid w:val="00C9198D"/>
    <w:rsid w:val="00C93E61"/>
    <w:rsid w:val="00C950D4"/>
    <w:rsid w:val="00CB4345"/>
    <w:rsid w:val="00CB7474"/>
    <w:rsid w:val="00CC1DC1"/>
    <w:rsid w:val="00CC34BB"/>
    <w:rsid w:val="00CD179C"/>
    <w:rsid w:val="00CD5B01"/>
    <w:rsid w:val="00CE6B9A"/>
    <w:rsid w:val="00D061B1"/>
    <w:rsid w:val="00D07EEC"/>
    <w:rsid w:val="00D13C92"/>
    <w:rsid w:val="00D14559"/>
    <w:rsid w:val="00D25E81"/>
    <w:rsid w:val="00D34BAF"/>
    <w:rsid w:val="00D35AEB"/>
    <w:rsid w:val="00D36076"/>
    <w:rsid w:val="00D37F7F"/>
    <w:rsid w:val="00D529FE"/>
    <w:rsid w:val="00D537F2"/>
    <w:rsid w:val="00D61807"/>
    <w:rsid w:val="00D62E42"/>
    <w:rsid w:val="00D642A5"/>
    <w:rsid w:val="00D91092"/>
    <w:rsid w:val="00D9131C"/>
    <w:rsid w:val="00D91F17"/>
    <w:rsid w:val="00D920BC"/>
    <w:rsid w:val="00DA6DD1"/>
    <w:rsid w:val="00DB0F67"/>
    <w:rsid w:val="00DB716B"/>
    <w:rsid w:val="00DC4F6F"/>
    <w:rsid w:val="00DD68ED"/>
    <w:rsid w:val="00E0751A"/>
    <w:rsid w:val="00E13D53"/>
    <w:rsid w:val="00E15602"/>
    <w:rsid w:val="00E16918"/>
    <w:rsid w:val="00E16B42"/>
    <w:rsid w:val="00E31473"/>
    <w:rsid w:val="00E317A9"/>
    <w:rsid w:val="00E36E9B"/>
    <w:rsid w:val="00E42CC2"/>
    <w:rsid w:val="00E42F3E"/>
    <w:rsid w:val="00E43188"/>
    <w:rsid w:val="00E5509B"/>
    <w:rsid w:val="00E72AB8"/>
    <w:rsid w:val="00E832F7"/>
    <w:rsid w:val="00E87B11"/>
    <w:rsid w:val="00E924BE"/>
    <w:rsid w:val="00E9254A"/>
    <w:rsid w:val="00E93597"/>
    <w:rsid w:val="00E93A95"/>
    <w:rsid w:val="00E975BB"/>
    <w:rsid w:val="00EA002C"/>
    <w:rsid w:val="00EB0208"/>
    <w:rsid w:val="00EB238E"/>
    <w:rsid w:val="00EC557A"/>
    <w:rsid w:val="00EC7675"/>
    <w:rsid w:val="00ED7488"/>
    <w:rsid w:val="00EE5F40"/>
    <w:rsid w:val="00EF7B21"/>
    <w:rsid w:val="00F06AEB"/>
    <w:rsid w:val="00F125A2"/>
    <w:rsid w:val="00F136AF"/>
    <w:rsid w:val="00F20845"/>
    <w:rsid w:val="00F245D0"/>
    <w:rsid w:val="00F246C3"/>
    <w:rsid w:val="00F327B4"/>
    <w:rsid w:val="00F3691A"/>
    <w:rsid w:val="00F44082"/>
    <w:rsid w:val="00F45B9B"/>
    <w:rsid w:val="00F65FD0"/>
    <w:rsid w:val="00F70EF4"/>
    <w:rsid w:val="00F826F0"/>
    <w:rsid w:val="00F84164"/>
    <w:rsid w:val="00F90236"/>
    <w:rsid w:val="00F96D59"/>
    <w:rsid w:val="00FA008D"/>
    <w:rsid w:val="00FA62D5"/>
    <w:rsid w:val="00FA6604"/>
    <w:rsid w:val="00FB18A4"/>
    <w:rsid w:val="00FC6402"/>
    <w:rsid w:val="00FC7192"/>
    <w:rsid w:val="00FD297F"/>
    <w:rsid w:val="00FD325F"/>
    <w:rsid w:val="00FD6570"/>
    <w:rsid w:val="00FE206A"/>
    <w:rsid w:val="00FE5477"/>
    <w:rsid w:val="00FE6598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5AEB"/>
    <w:pPr>
      <w:keepNext/>
      <w:suppressAutoHyphens/>
      <w:spacing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F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AEB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3">
    <w:name w:val="Основной текст Знак"/>
    <w:basedOn w:val="a0"/>
    <w:link w:val="a4"/>
    <w:rsid w:val="00D35AEB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D35AEB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35A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D35AE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35AE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35A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17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22BC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2B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22B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BC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33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125E8D"/>
    <w:rPr>
      <w:color w:val="106BBE"/>
    </w:rPr>
  </w:style>
  <w:style w:type="character" w:customStyle="1" w:styleId="21">
    <w:name w:val="Основной текст 2 Знак"/>
    <w:basedOn w:val="a0"/>
    <w:qFormat/>
    <w:rsid w:val="00220F22"/>
    <w:rPr>
      <w:rFonts w:ascii="Calibri" w:eastAsia="Calibri" w:hAnsi="Calibri" w:cs="Times New Roman"/>
    </w:rPr>
  </w:style>
  <w:style w:type="paragraph" w:styleId="22">
    <w:name w:val="Body Text 2"/>
    <w:basedOn w:val="a"/>
    <w:link w:val="210"/>
    <w:rsid w:val="001241BD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124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9B3CFD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9B3C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47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5ECE-4670-40BC-B527-BFF20BA1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7079</Words>
  <Characters>40353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User</cp:lastModifiedBy>
  <cp:revision>142</cp:revision>
  <cp:lastPrinted>2016-10-25T03:05:00Z</cp:lastPrinted>
  <dcterms:created xsi:type="dcterms:W3CDTF">2016-08-05T07:24:00Z</dcterms:created>
  <dcterms:modified xsi:type="dcterms:W3CDTF">2016-10-25T03:36:00Z</dcterms:modified>
</cp:coreProperties>
</file>