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0" w:rsidRPr="00D51735" w:rsidRDefault="00C50210" w:rsidP="00C50210">
      <w:pPr>
        <w:jc w:val="right"/>
        <w:rPr>
          <w:szCs w:val="28"/>
        </w:rPr>
      </w:pPr>
      <w:r w:rsidRPr="00D51735">
        <w:rPr>
          <w:b/>
        </w:rPr>
        <w:t>_____________________________________________________________________________________________</w:t>
      </w:r>
    </w:p>
    <w:tbl>
      <w:tblPr>
        <w:tblW w:w="9657" w:type="dxa"/>
        <w:tblLook w:val="04A0"/>
      </w:tblPr>
      <w:tblGrid>
        <w:gridCol w:w="5070"/>
        <w:gridCol w:w="1275"/>
        <w:gridCol w:w="3312"/>
      </w:tblGrid>
      <w:tr w:rsidR="00C50210" w:rsidRPr="00C909F3" w:rsidTr="008C56F3">
        <w:trPr>
          <w:trHeight w:val="1081"/>
        </w:trPr>
        <w:tc>
          <w:tcPr>
            <w:tcW w:w="6345" w:type="dxa"/>
            <w:gridSpan w:val="2"/>
          </w:tcPr>
          <w:p w:rsidR="00C50210" w:rsidRPr="00C909F3" w:rsidRDefault="00B13384" w:rsidP="00260633">
            <w:pPr>
              <w:spacing w:line="276" w:lineRule="auto"/>
              <w:rPr>
                <w:sz w:val="24"/>
                <w:szCs w:val="24"/>
                <w:u w:val="single"/>
              </w:rPr>
            </w:pPr>
            <w:r>
              <w:rPr>
                <w:sz w:val="24"/>
                <w:szCs w:val="24"/>
                <w:u w:val="single"/>
              </w:rPr>
              <w:t>0</w:t>
            </w:r>
            <w:r w:rsidR="00CD22A0">
              <w:rPr>
                <w:sz w:val="24"/>
                <w:szCs w:val="24"/>
                <w:u w:val="single"/>
              </w:rPr>
              <w:t>8</w:t>
            </w:r>
            <w:r w:rsidR="006106BE" w:rsidRPr="00C909F3">
              <w:rPr>
                <w:sz w:val="24"/>
                <w:szCs w:val="24"/>
                <w:u w:val="single"/>
              </w:rPr>
              <w:t>.</w:t>
            </w:r>
            <w:r w:rsidR="00125D3A" w:rsidRPr="00C909F3">
              <w:rPr>
                <w:sz w:val="24"/>
                <w:szCs w:val="24"/>
                <w:u w:val="single"/>
              </w:rPr>
              <w:t>1</w:t>
            </w:r>
            <w:r>
              <w:rPr>
                <w:sz w:val="24"/>
                <w:szCs w:val="24"/>
                <w:u w:val="single"/>
              </w:rPr>
              <w:t>2</w:t>
            </w:r>
            <w:r w:rsidR="006106BE" w:rsidRPr="00C909F3">
              <w:rPr>
                <w:sz w:val="24"/>
                <w:szCs w:val="24"/>
                <w:u w:val="single"/>
              </w:rPr>
              <w:t>.201</w:t>
            </w:r>
            <w:r w:rsidR="001C44FF" w:rsidRPr="00C909F3">
              <w:rPr>
                <w:sz w:val="24"/>
                <w:szCs w:val="24"/>
                <w:u w:val="single"/>
              </w:rPr>
              <w:t>7</w:t>
            </w:r>
            <w:r w:rsidR="00C50210" w:rsidRPr="00C909F3">
              <w:rPr>
                <w:sz w:val="24"/>
                <w:szCs w:val="24"/>
              </w:rPr>
              <w:t xml:space="preserve">  </w:t>
            </w:r>
            <w:r w:rsidR="00BA4245" w:rsidRPr="00C909F3">
              <w:rPr>
                <w:sz w:val="24"/>
                <w:szCs w:val="24"/>
              </w:rPr>
              <w:t xml:space="preserve">   </w:t>
            </w:r>
            <w:r w:rsidR="00C50210" w:rsidRPr="00C909F3">
              <w:rPr>
                <w:sz w:val="24"/>
                <w:szCs w:val="24"/>
              </w:rPr>
              <w:t xml:space="preserve">№ </w:t>
            </w:r>
            <w:r w:rsidR="000663BF" w:rsidRPr="00344D21">
              <w:rPr>
                <w:sz w:val="24"/>
                <w:szCs w:val="24"/>
                <w:u w:val="single"/>
              </w:rPr>
              <w:t>1</w:t>
            </w:r>
            <w:r w:rsidRPr="00344D21">
              <w:rPr>
                <w:sz w:val="24"/>
                <w:szCs w:val="24"/>
                <w:u w:val="single"/>
              </w:rPr>
              <w:t>7</w:t>
            </w:r>
            <w:r w:rsidR="00877A8A">
              <w:rPr>
                <w:sz w:val="24"/>
                <w:szCs w:val="24"/>
                <w:u w:val="single"/>
              </w:rPr>
              <w:t>4</w:t>
            </w:r>
          </w:p>
          <w:p w:rsidR="00C50210" w:rsidRPr="00C909F3" w:rsidRDefault="00C50210" w:rsidP="00260633">
            <w:pPr>
              <w:spacing w:line="276" w:lineRule="auto"/>
              <w:rPr>
                <w:sz w:val="24"/>
                <w:szCs w:val="24"/>
              </w:rPr>
            </w:pPr>
            <w:r w:rsidRPr="00C909F3">
              <w:rPr>
                <w:sz w:val="24"/>
                <w:szCs w:val="24"/>
              </w:rPr>
              <w:t xml:space="preserve">на № </w:t>
            </w:r>
            <w:r w:rsidR="005427BF" w:rsidRPr="00C909F3">
              <w:rPr>
                <w:sz w:val="24"/>
                <w:szCs w:val="24"/>
              </w:rPr>
              <w:t>__________</w:t>
            </w:r>
            <w:r w:rsidR="00933753" w:rsidRPr="00C909F3">
              <w:rPr>
                <w:sz w:val="24"/>
                <w:szCs w:val="24"/>
              </w:rPr>
              <w:t xml:space="preserve"> </w:t>
            </w:r>
            <w:r w:rsidRPr="00C909F3">
              <w:rPr>
                <w:sz w:val="24"/>
                <w:szCs w:val="24"/>
              </w:rPr>
              <w:t>от</w:t>
            </w:r>
            <w:r w:rsidR="00DE2D38" w:rsidRPr="00C909F3">
              <w:rPr>
                <w:sz w:val="24"/>
                <w:szCs w:val="24"/>
              </w:rPr>
              <w:t xml:space="preserve"> </w:t>
            </w:r>
            <w:r w:rsidR="005427BF" w:rsidRPr="00C909F3">
              <w:rPr>
                <w:sz w:val="24"/>
                <w:szCs w:val="24"/>
              </w:rPr>
              <w:t>____________</w:t>
            </w:r>
          </w:p>
          <w:p w:rsidR="00C50210" w:rsidRPr="00C909F3" w:rsidRDefault="00C50210" w:rsidP="00260633">
            <w:pPr>
              <w:rPr>
                <w:sz w:val="24"/>
                <w:szCs w:val="24"/>
              </w:rPr>
            </w:pPr>
          </w:p>
        </w:tc>
        <w:tc>
          <w:tcPr>
            <w:tcW w:w="3312" w:type="dxa"/>
          </w:tcPr>
          <w:p w:rsidR="00B00DF4" w:rsidRPr="00C909F3" w:rsidRDefault="00C50210" w:rsidP="00260633">
            <w:pPr>
              <w:snapToGrid w:val="0"/>
              <w:spacing w:line="25" w:lineRule="atLeast"/>
              <w:jc w:val="both"/>
              <w:rPr>
                <w:sz w:val="24"/>
                <w:szCs w:val="24"/>
              </w:rPr>
            </w:pPr>
            <w:r w:rsidRPr="00C909F3">
              <w:rPr>
                <w:sz w:val="24"/>
                <w:szCs w:val="24"/>
              </w:rPr>
              <w:t xml:space="preserve">Председателю </w:t>
            </w:r>
          </w:p>
          <w:p w:rsidR="00C50210" w:rsidRPr="00C909F3" w:rsidRDefault="00BB096E" w:rsidP="00260633">
            <w:pPr>
              <w:snapToGrid w:val="0"/>
              <w:spacing w:line="25" w:lineRule="atLeast"/>
              <w:jc w:val="both"/>
              <w:rPr>
                <w:sz w:val="24"/>
                <w:szCs w:val="24"/>
              </w:rPr>
            </w:pPr>
            <w:r w:rsidRPr="00C909F3">
              <w:rPr>
                <w:sz w:val="24"/>
                <w:szCs w:val="24"/>
              </w:rPr>
              <w:t>Совета</w:t>
            </w:r>
            <w:r w:rsidR="00C50210" w:rsidRPr="00C909F3">
              <w:rPr>
                <w:sz w:val="24"/>
                <w:szCs w:val="24"/>
              </w:rPr>
              <w:t xml:space="preserve"> </w:t>
            </w:r>
            <w:r w:rsidR="0020534E">
              <w:rPr>
                <w:sz w:val="24"/>
                <w:szCs w:val="24"/>
              </w:rPr>
              <w:t>Инкинского</w:t>
            </w:r>
            <w:r w:rsidR="00B13384">
              <w:rPr>
                <w:sz w:val="24"/>
                <w:szCs w:val="24"/>
              </w:rPr>
              <w:t xml:space="preserve"> сельского</w:t>
            </w:r>
            <w:r w:rsidRPr="00C909F3">
              <w:rPr>
                <w:sz w:val="24"/>
                <w:szCs w:val="24"/>
              </w:rPr>
              <w:t xml:space="preserve"> поселения</w:t>
            </w:r>
          </w:p>
          <w:p w:rsidR="00C50210" w:rsidRDefault="0020534E" w:rsidP="00260633">
            <w:pPr>
              <w:snapToGrid w:val="0"/>
              <w:rPr>
                <w:sz w:val="24"/>
                <w:szCs w:val="24"/>
              </w:rPr>
            </w:pPr>
            <w:proofErr w:type="spellStart"/>
            <w:r>
              <w:rPr>
                <w:sz w:val="24"/>
                <w:szCs w:val="24"/>
              </w:rPr>
              <w:t>И.А.Барышевой</w:t>
            </w:r>
            <w:proofErr w:type="spellEnd"/>
          </w:p>
          <w:p w:rsidR="00B13384" w:rsidRDefault="00B13384" w:rsidP="00260633">
            <w:pPr>
              <w:snapToGrid w:val="0"/>
              <w:rPr>
                <w:sz w:val="24"/>
                <w:szCs w:val="24"/>
              </w:rPr>
            </w:pPr>
          </w:p>
          <w:p w:rsidR="00B13384" w:rsidRPr="00C909F3" w:rsidRDefault="0020534E" w:rsidP="00B13384">
            <w:pPr>
              <w:snapToGrid w:val="0"/>
              <w:spacing w:line="25" w:lineRule="atLeast"/>
              <w:jc w:val="both"/>
              <w:rPr>
                <w:sz w:val="24"/>
                <w:szCs w:val="24"/>
              </w:rPr>
            </w:pPr>
            <w:r>
              <w:rPr>
                <w:sz w:val="24"/>
                <w:szCs w:val="24"/>
              </w:rPr>
              <w:t xml:space="preserve">Копию: </w:t>
            </w:r>
            <w:r w:rsidR="00B13384">
              <w:rPr>
                <w:sz w:val="24"/>
                <w:szCs w:val="24"/>
              </w:rPr>
              <w:t>Главе</w:t>
            </w:r>
            <w:r w:rsidR="00B13384" w:rsidRPr="00C909F3">
              <w:rPr>
                <w:sz w:val="24"/>
                <w:szCs w:val="24"/>
              </w:rPr>
              <w:t xml:space="preserve"> </w:t>
            </w:r>
            <w:r>
              <w:rPr>
                <w:sz w:val="24"/>
                <w:szCs w:val="24"/>
              </w:rPr>
              <w:t>Инкинского</w:t>
            </w:r>
            <w:r w:rsidR="00B13384">
              <w:rPr>
                <w:sz w:val="24"/>
                <w:szCs w:val="24"/>
              </w:rPr>
              <w:t xml:space="preserve"> сельского</w:t>
            </w:r>
            <w:r w:rsidR="00B13384" w:rsidRPr="00C909F3">
              <w:rPr>
                <w:sz w:val="24"/>
                <w:szCs w:val="24"/>
              </w:rPr>
              <w:t xml:space="preserve"> поселения</w:t>
            </w:r>
          </w:p>
          <w:p w:rsidR="00B13384" w:rsidRPr="00C909F3" w:rsidRDefault="0020534E" w:rsidP="00B13384">
            <w:pPr>
              <w:snapToGrid w:val="0"/>
              <w:rPr>
                <w:sz w:val="24"/>
                <w:szCs w:val="24"/>
              </w:rPr>
            </w:pPr>
            <w:proofErr w:type="spellStart"/>
            <w:r>
              <w:rPr>
                <w:sz w:val="24"/>
                <w:szCs w:val="24"/>
              </w:rPr>
              <w:t>Г.Н.Вариводовой</w:t>
            </w:r>
            <w:proofErr w:type="spellEnd"/>
          </w:p>
          <w:p w:rsidR="0090414A" w:rsidRPr="00C909F3" w:rsidRDefault="0090414A" w:rsidP="00260633">
            <w:pPr>
              <w:snapToGrid w:val="0"/>
              <w:rPr>
                <w:sz w:val="24"/>
                <w:szCs w:val="24"/>
              </w:rPr>
            </w:pPr>
          </w:p>
          <w:p w:rsidR="0090414A" w:rsidRPr="00C909F3" w:rsidRDefault="0090414A" w:rsidP="00BB096E">
            <w:pPr>
              <w:snapToGrid w:val="0"/>
              <w:rPr>
                <w:sz w:val="24"/>
                <w:szCs w:val="24"/>
              </w:rPr>
            </w:pPr>
          </w:p>
        </w:tc>
      </w:tr>
      <w:tr w:rsidR="00C50210" w:rsidRPr="00C909F3" w:rsidTr="008C56F3">
        <w:trPr>
          <w:gridAfter w:val="2"/>
          <w:wAfter w:w="4587" w:type="dxa"/>
          <w:trHeight w:val="1081"/>
        </w:trPr>
        <w:tc>
          <w:tcPr>
            <w:tcW w:w="5070" w:type="dxa"/>
          </w:tcPr>
          <w:p w:rsidR="0040402A" w:rsidRPr="00C909F3" w:rsidRDefault="00C50210" w:rsidP="00B13384">
            <w:pPr>
              <w:jc w:val="both"/>
              <w:rPr>
                <w:sz w:val="24"/>
                <w:szCs w:val="24"/>
              </w:rPr>
            </w:pPr>
            <w:r w:rsidRPr="00C909F3">
              <w:rPr>
                <w:sz w:val="24"/>
                <w:szCs w:val="24"/>
              </w:rPr>
              <w:t xml:space="preserve">Заключение на проект </w:t>
            </w:r>
            <w:r w:rsidR="0040402A" w:rsidRPr="00C909F3">
              <w:rPr>
                <w:sz w:val="24"/>
                <w:szCs w:val="24"/>
              </w:rPr>
              <w:t xml:space="preserve">решения </w:t>
            </w:r>
            <w:r w:rsidR="00BB096E" w:rsidRPr="00C909F3">
              <w:rPr>
                <w:sz w:val="24"/>
                <w:szCs w:val="24"/>
              </w:rPr>
              <w:t>Совета</w:t>
            </w:r>
            <w:r w:rsidR="0040402A" w:rsidRPr="00C909F3">
              <w:rPr>
                <w:sz w:val="24"/>
                <w:szCs w:val="24"/>
              </w:rPr>
              <w:t xml:space="preserve"> </w:t>
            </w:r>
            <w:r w:rsidR="0020534E">
              <w:rPr>
                <w:sz w:val="24"/>
                <w:szCs w:val="24"/>
              </w:rPr>
              <w:t>Инкинского</w:t>
            </w:r>
            <w:r w:rsidR="00B13384">
              <w:rPr>
                <w:sz w:val="24"/>
                <w:szCs w:val="24"/>
              </w:rPr>
              <w:t xml:space="preserve"> сельского</w:t>
            </w:r>
            <w:r w:rsidR="00B13384" w:rsidRPr="00C909F3">
              <w:rPr>
                <w:sz w:val="24"/>
                <w:szCs w:val="24"/>
              </w:rPr>
              <w:t xml:space="preserve"> </w:t>
            </w:r>
            <w:r w:rsidR="00BB096E" w:rsidRPr="00C909F3">
              <w:rPr>
                <w:sz w:val="24"/>
                <w:szCs w:val="24"/>
              </w:rPr>
              <w:t xml:space="preserve">поселения </w:t>
            </w:r>
            <w:r w:rsidR="0040402A" w:rsidRPr="00C909F3">
              <w:rPr>
                <w:sz w:val="24"/>
                <w:szCs w:val="24"/>
              </w:rPr>
              <w:t>«О бюджете муниципа</w:t>
            </w:r>
            <w:r w:rsidR="00BB096E" w:rsidRPr="00C909F3">
              <w:rPr>
                <w:sz w:val="24"/>
                <w:szCs w:val="24"/>
              </w:rPr>
              <w:t>льного образования «</w:t>
            </w:r>
            <w:r w:rsidR="0020534E">
              <w:rPr>
                <w:sz w:val="24"/>
                <w:szCs w:val="24"/>
              </w:rPr>
              <w:t>Инкинское</w:t>
            </w:r>
            <w:r w:rsidR="00B13384">
              <w:rPr>
                <w:sz w:val="24"/>
                <w:szCs w:val="24"/>
              </w:rPr>
              <w:t xml:space="preserve"> сельское</w:t>
            </w:r>
            <w:r w:rsidR="00B13384" w:rsidRPr="00C909F3">
              <w:rPr>
                <w:sz w:val="24"/>
                <w:szCs w:val="24"/>
              </w:rPr>
              <w:t xml:space="preserve"> </w:t>
            </w:r>
            <w:r w:rsidR="00BB096E" w:rsidRPr="00C909F3">
              <w:rPr>
                <w:sz w:val="24"/>
                <w:szCs w:val="24"/>
              </w:rPr>
              <w:t>поселение</w:t>
            </w:r>
            <w:r w:rsidR="0040402A" w:rsidRPr="00C909F3">
              <w:rPr>
                <w:sz w:val="24"/>
                <w:szCs w:val="24"/>
              </w:rPr>
              <w:t>» на 2018 год»</w:t>
            </w:r>
          </w:p>
        </w:tc>
      </w:tr>
    </w:tbl>
    <w:p w:rsidR="001C677A" w:rsidRPr="00C909F3" w:rsidRDefault="001C677A" w:rsidP="00C50210">
      <w:pPr>
        <w:rPr>
          <w:sz w:val="24"/>
          <w:szCs w:val="24"/>
        </w:rPr>
      </w:pPr>
    </w:p>
    <w:p w:rsidR="00C50210" w:rsidRPr="00C909F3" w:rsidRDefault="00C50210" w:rsidP="00C50210">
      <w:pPr>
        <w:jc w:val="center"/>
        <w:rPr>
          <w:sz w:val="24"/>
          <w:szCs w:val="24"/>
        </w:rPr>
      </w:pPr>
      <w:r w:rsidRPr="00C909F3">
        <w:rPr>
          <w:sz w:val="24"/>
          <w:szCs w:val="24"/>
        </w:rPr>
        <w:t>Уважаем</w:t>
      </w:r>
      <w:r w:rsidR="0082650E">
        <w:rPr>
          <w:sz w:val="24"/>
          <w:szCs w:val="24"/>
        </w:rPr>
        <w:t>ая</w:t>
      </w:r>
      <w:r w:rsidRPr="00C909F3">
        <w:rPr>
          <w:sz w:val="24"/>
          <w:szCs w:val="24"/>
        </w:rPr>
        <w:t xml:space="preserve"> </w:t>
      </w:r>
      <w:r w:rsidR="0082650E">
        <w:rPr>
          <w:sz w:val="24"/>
          <w:szCs w:val="24"/>
        </w:rPr>
        <w:t>Ирина Александровна</w:t>
      </w:r>
      <w:r w:rsidRPr="00C909F3">
        <w:rPr>
          <w:sz w:val="24"/>
          <w:szCs w:val="24"/>
        </w:rPr>
        <w:t>!</w:t>
      </w:r>
    </w:p>
    <w:p w:rsidR="00C50210" w:rsidRPr="00C909F3" w:rsidRDefault="00C50210" w:rsidP="00C50210">
      <w:pPr>
        <w:rPr>
          <w:sz w:val="24"/>
          <w:szCs w:val="24"/>
        </w:rPr>
      </w:pPr>
    </w:p>
    <w:p w:rsidR="00C50210" w:rsidRPr="009F0D65" w:rsidRDefault="00C50210" w:rsidP="00C50210">
      <w:pPr>
        <w:ind w:firstLine="709"/>
        <w:jc w:val="both"/>
        <w:rPr>
          <w:sz w:val="24"/>
          <w:szCs w:val="24"/>
        </w:rPr>
      </w:pPr>
      <w:r w:rsidRPr="009F0D65">
        <w:rPr>
          <w:sz w:val="24"/>
          <w:szCs w:val="24"/>
        </w:rPr>
        <w:t xml:space="preserve">По результатам экспертизы проекта </w:t>
      </w:r>
      <w:r w:rsidR="0040402A" w:rsidRPr="009F0D65">
        <w:rPr>
          <w:sz w:val="24"/>
          <w:szCs w:val="24"/>
        </w:rPr>
        <w:t xml:space="preserve">решения </w:t>
      </w:r>
      <w:r w:rsidR="00BB096E" w:rsidRPr="009F0D65">
        <w:rPr>
          <w:sz w:val="24"/>
          <w:szCs w:val="24"/>
        </w:rPr>
        <w:t xml:space="preserve">Совета </w:t>
      </w:r>
      <w:r w:rsidR="004A12E4" w:rsidRPr="009F0D65">
        <w:rPr>
          <w:sz w:val="24"/>
          <w:szCs w:val="24"/>
        </w:rPr>
        <w:t>Инкинского</w:t>
      </w:r>
      <w:r w:rsidR="00B13384" w:rsidRPr="009F0D65">
        <w:rPr>
          <w:sz w:val="24"/>
          <w:szCs w:val="24"/>
        </w:rPr>
        <w:t xml:space="preserve"> сельского </w:t>
      </w:r>
      <w:r w:rsidR="00BB096E" w:rsidRPr="009F0D65">
        <w:rPr>
          <w:sz w:val="24"/>
          <w:szCs w:val="24"/>
        </w:rPr>
        <w:t>поселения «О бюджете муниципального образования «</w:t>
      </w:r>
      <w:r w:rsidR="004A12E4" w:rsidRPr="009F0D65">
        <w:rPr>
          <w:sz w:val="24"/>
          <w:szCs w:val="24"/>
        </w:rPr>
        <w:t>Инкинск</w:t>
      </w:r>
      <w:r w:rsidR="00B13384" w:rsidRPr="009F0D65">
        <w:rPr>
          <w:sz w:val="24"/>
          <w:szCs w:val="24"/>
        </w:rPr>
        <w:t xml:space="preserve">ое сельское </w:t>
      </w:r>
      <w:r w:rsidR="00BB096E" w:rsidRPr="009F0D65">
        <w:rPr>
          <w:sz w:val="24"/>
          <w:szCs w:val="24"/>
        </w:rPr>
        <w:t>поселение» на 2018 год»</w:t>
      </w:r>
      <w:r w:rsidR="0040402A" w:rsidRPr="009F0D65">
        <w:rPr>
          <w:sz w:val="24"/>
          <w:szCs w:val="24"/>
        </w:rPr>
        <w:t xml:space="preserve"> </w:t>
      </w:r>
      <w:r w:rsidRPr="009F0D65">
        <w:rPr>
          <w:sz w:val="24"/>
          <w:szCs w:val="24"/>
        </w:rPr>
        <w:t>(далее – проект бюджета, проект решения</w:t>
      </w:r>
      <w:r w:rsidR="0040402A" w:rsidRPr="009F0D65">
        <w:rPr>
          <w:sz w:val="24"/>
          <w:szCs w:val="24"/>
        </w:rPr>
        <w:t xml:space="preserve"> о бюджете, проект решения</w:t>
      </w:r>
      <w:r w:rsidRPr="009F0D65">
        <w:rPr>
          <w:sz w:val="24"/>
          <w:szCs w:val="24"/>
        </w:rPr>
        <w:t xml:space="preserve">) Счетная палата Колпашевского района (далее – Счетная палата) </w:t>
      </w:r>
      <w:r w:rsidR="009D054C" w:rsidRPr="009F0D65">
        <w:rPr>
          <w:sz w:val="24"/>
          <w:szCs w:val="24"/>
        </w:rPr>
        <w:t>отмечает</w:t>
      </w:r>
      <w:r w:rsidRPr="009F0D65">
        <w:rPr>
          <w:sz w:val="24"/>
          <w:szCs w:val="24"/>
        </w:rPr>
        <w:t>:</w:t>
      </w:r>
    </w:p>
    <w:p w:rsidR="0040402A" w:rsidRPr="009F0D65" w:rsidRDefault="003255B7" w:rsidP="0040402A">
      <w:pPr>
        <w:ind w:firstLine="709"/>
        <w:jc w:val="both"/>
        <w:rPr>
          <w:sz w:val="24"/>
          <w:szCs w:val="24"/>
        </w:rPr>
      </w:pPr>
      <w:r w:rsidRPr="009F0D65">
        <w:rPr>
          <w:sz w:val="24"/>
          <w:szCs w:val="24"/>
        </w:rPr>
        <w:t>При проведении экспертизы проекта бюджета Счетной палатой использованы следующие и</w:t>
      </w:r>
      <w:r w:rsidR="0040402A" w:rsidRPr="009F0D65">
        <w:rPr>
          <w:sz w:val="24"/>
          <w:szCs w:val="24"/>
        </w:rPr>
        <w:t xml:space="preserve">сточники информации: </w:t>
      </w:r>
    </w:p>
    <w:p w:rsidR="00BB096E" w:rsidRPr="009F0D65" w:rsidRDefault="0040402A" w:rsidP="00BB096E">
      <w:pPr>
        <w:ind w:firstLine="709"/>
        <w:jc w:val="both"/>
        <w:rPr>
          <w:sz w:val="24"/>
          <w:szCs w:val="24"/>
        </w:rPr>
      </w:pPr>
      <w:r w:rsidRPr="009F0D65">
        <w:rPr>
          <w:sz w:val="24"/>
          <w:szCs w:val="24"/>
        </w:rPr>
        <w:t xml:space="preserve">- </w:t>
      </w:r>
      <w:r w:rsidR="00BB096E" w:rsidRPr="009F0D65">
        <w:rPr>
          <w:sz w:val="24"/>
          <w:szCs w:val="24"/>
        </w:rPr>
        <w:t xml:space="preserve">Проект решения Совета </w:t>
      </w:r>
      <w:r w:rsidR="004A12E4" w:rsidRPr="009F0D65">
        <w:rPr>
          <w:sz w:val="24"/>
          <w:szCs w:val="24"/>
        </w:rPr>
        <w:t>Инкинского</w:t>
      </w:r>
      <w:r w:rsidR="00411416" w:rsidRPr="009F0D65">
        <w:rPr>
          <w:sz w:val="24"/>
          <w:szCs w:val="24"/>
        </w:rPr>
        <w:t xml:space="preserve"> сельского</w:t>
      </w:r>
      <w:r w:rsidR="00BB096E" w:rsidRPr="009F0D65">
        <w:rPr>
          <w:sz w:val="24"/>
          <w:szCs w:val="24"/>
        </w:rPr>
        <w:t xml:space="preserve"> поселения «О бюджете муниципального образования «</w:t>
      </w:r>
      <w:r w:rsidR="004A12E4" w:rsidRPr="009F0D65">
        <w:rPr>
          <w:sz w:val="24"/>
          <w:szCs w:val="24"/>
        </w:rPr>
        <w:t>Инкинское</w:t>
      </w:r>
      <w:r w:rsidR="00411416" w:rsidRPr="009F0D65">
        <w:rPr>
          <w:sz w:val="24"/>
          <w:szCs w:val="24"/>
        </w:rPr>
        <w:t xml:space="preserve"> сельское </w:t>
      </w:r>
      <w:r w:rsidR="00BB096E" w:rsidRPr="009F0D65">
        <w:rPr>
          <w:sz w:val="24"/>
          <w:szCs w:val="24"/>
        </w:rPr>
        <w:t xml:space="preserve">поселение» на 2018 год» с </w:t>
      </w:r>
      <w:r w:rsidR="00411416" w:rsidRPr="009F0D65">
        <w:rPr>
          <w:sz w:val="24"/>
          <w:szCs w:val="24"/>
        </w:rPr>
        <w:t>семью</w:t>
      </w:r>
      <w:r w:rsidR="00BB096E" w:rsidRPr="009F0D65">
        <w:rPr>
          <w:sz w:val="24"/>
          <w:szCs w:val="24"/>
        </w:rPr>
        <w:t xml:space="preserve"> приложениями.</w:t>
      </w:r>
    </w:p>
    <w:p w:rsidR="00C909F3" w:rsidRPr="009F0D65" w:rsidRDefault="00C909F3" w:rsidP="00C909F3">
      <w:pPr>
        <w:ind w:firstLine="709"/>
        <w:jc w:val="both"/>
        <w:rPr>
          <w:sz w:val="24"/>
          <w:szCs w:val="24"/>
        </w:rPr>
      </w:pPr>
      <w:r w:rsidRPr="009F0D65">
        <w:rPr>
          <w:sz w:val="24"/>
          <w:szCs w:val="24"/>
        </w:rPr>
        <w:t>- Справочные материалы к проекту бюджета муниципального образования «</w:t>
      </w:r>
      <w:r w:rsidR="004A12E4" w:rsidRPr="009F0D65">
        <w:rPr>
          <w:sz w:val="24"/>
          <w:szCs w:val="24"/>
        </w:rPr>
        <w:t>Инкинское</w:t>
      </w:r>
      <w:r w:rsidR="009C729B" w:rsidRPr="009F0D65">
        <w:rPr>
          <w:sz w:val="24"/>
          <w:szCs w:val="24"/>
        </w:rPr>
        <w:t xml:space="preserve"> сельское </w:t>
      </w:r>
      <w:r w:rsidRPr="009F0D65">
        <w:rPr>
          <w:sz w:val="24"/>
          <w:szCs w:val="24"/>
        </w:rPr>
        <w:t xml:space="preserve">поселение» на 2018 год (на </w:t>
      </w:r>
      <w:r w:rsidR="009C729B" w:rsidRPr="009F0D65">
        <w:rPr>
          <w:sz w:val="24"/>
          <w:szCs w:val="24"/>
        </w:rPr>
        <w:t>2</w:t>
      </w:r>
      <w:r w:rsidR="00683AF7" w:rsidRPr="009F0D65">
        <w:rPr>
          <w:sz w:val="24"/>
          <w:szCs w:val="24"/>
        </w:rPr>
        <w:t>9</w:t>
      </w:r>
      <w:r w:rsidRPr="009F0D65">
        <w:rPr>
          <w:sz w:val="24"/>
          <w:szCs w:val="24"/>
        </w:rPr>
        <w:t xml:space="preserve"> листах).</w:t>
      </w:r>
    </w:p>
    <w:p w:rsidR="00BB096E" w:rsidRDefault="00BB096E" w:rsidP="00BB096E">
      <w:pPr>
        <w:ind w:firstLine="709"/>
        <w:jc w:val="both"/>
        <w:rPr>
          <w:sz w:val="24"/>
          <w:szCs w:val="24"/>
        </w:rPr>
      </w:pPr>
      <w:r w:rsidRPr="009F0D65">
        <w:rPr>
          <w:sz w:val="24"/>
          <w:szCs w:val="24"/>
        </w:rPr>
        <w:t>- Материалы, составляемые одновременно с проектом бюджета муниципального образования «</w:t>
      </w:r>
      <w:r w:rsidR="004A12E4" w:rsidRPr="009F0D65">
        <w:rPr>
          <w:sz w:val="24"/>
          <w:szCs w:val="24"/>
        </w:rPr>
        <w:t>Инкинское</w:t>
      </w:r>
      <w:r w:rsidR="009C729B" w:rsidRPr="009F0D65">
        <w:rPr>
          <w:sz w:val="24"/>
          <w:szCs w:val="24"/>
        </w:rPr>
        <w:t xml:space="preserve"> сельское </w:t>
      </w:r>
      <w:r w:rsidR="00C909F3" w:rsidRPr="009F0D65">
        <w:rPr>
          <w:sz w:val="24"/>
          <w:szCs w:val="24"/>
        </w:rPr>
        <w:t xml:space="preserve">поселение» на 2018 год (на </w:t>
      </w:r>
      <w:r w:rsidR="009C729B" w:rsidRPr="009F0D65">
        <w:rPr>
          <w:sz w:val="24"/>
          <w:szCs w:val="24"/>
        </w:rPr>
        <w:t>4</w:t>
      </w:r>
      <w:r w:rsidR="004A12E4" w:rsidRPr="009F0D65">
        <w:rPr>
          <w:sz w:val="24"/>
          <w:szCs w:val="24"/>
        </w:rPr>
        <w:t>3</w:t>
      </w:r>
      <w:r w:rsidRPr="009F0D65">
        <w:rPr>
          <w:sz w:val="24"/>
          <w:szCs w:val="24"/>
        </w:rPr>
        <w:t xml:space="preserve"> листах).</w:t>
      </w:r>
    </w:p>
    <w:p w:rsidR="00E07D02" w:rsidRPr="009F0D65" w:rsidRDefault="00E07D02" w:rsidP="00BB096E">
      <w:pPr>
        <w:ind w:firstLine="709"/>
        <w:jc w:val="both"/>
        <w:rPr>
          <w:sz w:val="24"/>
          <w:szCs w:val="24"/>
        </w:rPr>
      </w:pPr>
      <w:r>
        <w:rPr>
          <w:sz w:val="24"/>
          <w:szCs w:val="24"/>
        </w:rPr>
        <w:t xml:space="preserve">- </w:t>
      </w:r>
      <w:r w:rsidRPr="00AF3040">
        <w:rPr>
          <w:sz w:val="24"/>
          <w:szCs w:val="24"/>
        </w:rPr>
        <w:t>Решение Думы Колпашевского района от 29.11.2017 № 104 «О бюджете муниципального образования «Колпашевский район» на 2018 год»</w:t>
      </w:r>
      <w:r>
        <w:rPr>
          <w:sz w:val="24"/>
          <w:szCs w:val="24"/>
        </w:rPr>
        <w:t>.</w:t>
      </w:r>
    </w:p>
    <w:p w:rsidR="00BB096E" w:rsidRPr="009F0D65" w:rsidRDefault="00BB096E" w:rsidP="00BB096E">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 Информация (документы, материалы), полученные по запросам Счетной палаты.</w:t>
      </w:r>
    </w:p>
    <w:p w:rsidR="00273DDC" w:rsidRPr="009F0D65" w:rsidRDefault="00912DEA" w:rsidP="00BB096E">
      <w:pPr>
        <w:ind w:firstLine="709"/>
        <w:jc w:val="both"/>
        <w:rPr>
          <w:bCs/>
          <w:sz w:val="24"/>
          <w:szCs w:val="24"/>
        </w:rPr>
      </w:pPr>
      <w:r w:rsidRPr="009F0D65">
        <w:rPr>
          <w:bCs/>
          <w:sz w:val="24"/>
          <w:szCs w:val="24"/>
        </w:rPr>
        <w:t xml:space="preserve">В ходе экспертизы проекта бюджета Счетной палатой </w:t>
      </w:r>
      <w:r w:rsidR="006F27D9" w:rsidRPr="009F0D65">
        <w:rPr>
          <w:bCs/>
          <w:sz w:val="24"/>
          <w:szCs w:val="24"/>
        </w:rPr>
        <w:t>проведены:</w:t>
      </w:r>
    </w:p>
    <w:p w:rsidR="00017ABA" w:rsidRPr="009F0D65" w:rsidRDefault="00017ABA" w:rsidP="002A18F5">
      <w:pPr>
        <w:pStyle w:val="af1"/>
        <w:widowControl w:val="0"/>
        <w:spacing w:after="0"/>
        <w:ind w:firstLine="709"/>
        <w:jc w:val="both"/>
        <w:rPr>
          <w:sz w:val="24"/>
          <w:szCs w:val="24"/>
        </w:rPr>
      </w:pPr>
      <w:r w:rsidRPr="009F0D65">
        <w:rPr>
          <w:sz w:val="24"/>
          <w:szCs w:val="24"/>
        </w:rPr>
        <w:t>- проверка соответствия требованиям бюджетного законодательства норм Положения о бюджетном процессе в муниципальном образовании, устанавливающих порядок составления проекта решения о бюджете;</w:t>
      </w:r>
    </w:p>
    <w:p w:rsidR="004E117E" w:rsidRPr="009F0D65" w:rsidRDefault="00017ABA" w:rsidP="002A18F5">
      <w:pPr>
        <w:pStyle w:val="af1"/>
        <w:widowControl w:val="0"/>
        <w:spacing w:after="0"/>
        <w:ind w:firstLine="709"/>
        <w:jc w:val="both"/>
        <w:rPr>
          <w:sz w:val="24"/>
          <w:szCs w:val="24"/>
        </w:rPr>
      </w:pPr>
      <w:r w:rsidRPr="009F0D65">
        <w:rPr>
          <w:sz w:val="24"/>
          <w:szCs w:val="24"/>
        </w:rPr>
        <w:t xml:space="preserve">- </w:t>
      </w:r>
      <w:r w:rsidR="003255B7" w:rsidRPr="009F0D65">
        <w:rPr>
          <w:sz w:val="24"/>
          <w:szCs w:val="24"/>
        </w:rPr>
        <w:t>проверка соблюде</w:t>
      </w:r>
      <w:r w:rsidR="004E117E" w:rsidRPr="009F0D65">
        <w:rPr>
          <w:sz w:val="24"/>
          <w:szCs w:val="24"/>
        </w:rPr>
        <w:t>ни</w:t>
      </w:r>
      <w:r w:rsidR="003255B7" w:rsidRPr="009F0D65">
        <w:rPr>
          <w:sz w:val="24"/>
          <w:szCs w:val="24"/>
        </w:rPr>
        <w:t>я</w:t>
      </w:r>
      <w:r w:rsidR="004E117E" w:rsidRPr="009F0D65">
        <w:rPr>
          <w:sz w:val="24"/>
          <w:szCs w:val="24"/>
        </w:rPr>
        <w:t xml:space="preserve"> требований бюджетного законодательства по срокам внесения проекта</w:t>
      </w:r>
      <w:r w:rsidR="009C62ED" w:rsidRPr="009F0D65">
        <w:rPr>
          <w:sz w:val="24"/>
          <w:szCs w:val="24"/>
        </w:rPr>
        <w:t xml:space="preserve"> бюджета, составу,</w:t>
      </w:r>
      <w:r w:rsidR="004E117E" w:rsidRPr="009F0D65">
        <w:rPr>
          <w:sz w:val="24"/>
          <w:szCs w:val="24"/>
        </w:rPr>
        <w:t xml:space="preserve"> содержанию </w:t>
      </w:r>
      <w:r w:rsidRPr="009F0D65">
        <w:rPr>
          <w:sz w:val="24"/>
          <w:szCs w:val="24"/>
        </w:rPr>
        <w:t xml:space="preserve">проекта решения о бюджете, </w:t>
      </w:r>
      <w:r w:rsidR="004E117E" w:rsidRPr="009F0D65">
        <w:rPr>
          <w:sz w:val="24"/>
          <w:szCs w:val="24"/>
        </w:rPr>
        <w:t xml:space="preserve">документов и материалов, предоставляемых одновременно с ним; </w:t>
      </w:r>
    </w:p>
    <w:p w:rsidR="00CC260C" w:rsidRPr="009F0D65" w:rsidRDefault="00E30417" w:rsidP="00450C67">
      <w:pPr>
        <w:ind w:firstLine="709"/>
        <w:jc w:val="both"/>
        <w:rPr>
          <w:bCs/>
          <w:sz w:val="24"/>
          <w:szCs w:val="24"/>
        </w:rPr>
      </w:pPr>
      <w:r w:rsidRPr="009F0D65">
        <w:rPr>
          <w:bCs/>
          <w:sz w:val="24"/>
          <w:szCs w:val="24"/>
        </w:rPr>
        <w:t>- оценка применения программно-целевого метода планирования расходов бюджета</w:t>
      </w:r>
      <w:r w:rsidR="00CC260C" w:rsidRPr="009F0D65">
        <w:rPr>
          <w:bCs/>
          <w:sz w:val="24"/>
          <w:szCs w:val="24"/>
        </w:rPr>
        <w:t>;</w:t>
      </w:r>
    </w:p>
    <w:p w:rsidR="00CC260C" w:rsidRPr="009F0D65" w:rsidRDefault="00CC260C" w:rsidP="00450C67">
      <w:pPr>
        <w:ind w:firstLine="709"/>
        <w:jc w:val="both"/>
        <w:rPr>
          <w:bCs/>
          <w:sz w:val="24"/>
          <w:szCs w:val="24"/>
        </w:rPr>
      </w:pPr>
      <w:r w:rsidRPr="009F0D65">
        <w:rPr>
          <w:bCs/>
          <w:sz w:val="24"/>
          <w:szCs w:val="24"/>
        </w:rPr>
        <w:t>- оценк</w:t>
      </w:r>
      <w:r w:rsidR="006A3744" w:rsidRPr="009F0D65">
        <w:rPr>
          <w:bCs/>
          <w:sz w:val="24"/>
          <w:szCs w:val="24"/>
        </w:rPr>
        <w:t>а обоснованности, достоверности расходов проекта бюджета.</w:t>
      </w:r>
    </w:p>
    <w:p w:rsidR="00E44C40" w:rsidRPr="009F0D65" w:rsidRDefault="00E44C40" w:rsidP="00450C67">
      <w:pPr>
        <w:ind w:firstLine="709"/>
        <w:jc w:val="both"/>
        <w:rPr>
          <w:bCs/>
          <w:sz w:val="24"/>
          <w:szCs w:val="24"/>
        </w:rPr>
      </w:pPr>
      <w:r w:rsidRPr="009F0D65">
        <w:rPr>
          <w:bCs/>
          <w:sz w:val="24"/>
          <w:szCs w:val="24"/>
        </w:rPr>
        <w:t>Кроме того</w:t>
      </w:r>
      <w:r w:rsidR="0002193B">
        <w:rPr>
          <w:bCs/>
          <w:sz w:val="24"/>
          <w:szCs w:val="24"/>
        </w:rPr>
        <w:t>,</w:t>
      </w:r>
      <w:r w:rsidRPr="009F0D65">
        <w:rPr>
          <w:bCs/>
          <w:sz w:val="24"/>
          <w:szCs w:val="24"/>
        </w:rPr>
        <w:t xml:space="preserve"> рассмотрены основные характеристики проекта решения о бюджете.</w:t>
      </w:r>
    </w:p>
    <w:p w:rsidR="005C21A3" w:rsidRPr="009F0D65" w:rsidRDefault="005C21A3" w:rsidP="005C21A3">
      <w:pPr>
        <w:ind w:firstLine="709"/>
        <w:jc w:val="both"/>
        <w:rPr>
          <w:bCs/>
          <w:sz w:val="24"/>
          <w:szCs w:val="24"/>
        </w:rPr>
      </w:pPr>
      <w:r w:rsidRPr="009F0D65">
        <w:rPr>
          <w:bCs/>
          <w:sz w:val="24"/>
          <w:szCs w:val="24"/>
        </w:rPr>
        <w:t>По результатам экспертизы проекта бюджета Счетной палатой установлено:</w:t>
      </w:r>
    </w:p>
    <w:p w:rsidR="004F5DDF" w:rsidRPr="009F0D65" w:rsidRDefault="004F5DDF" w:rsidP="004F5DDF">
      <w:pPr>
        <w:ind w:firstLine="709"/>
        <w:jc w:val="both"/>
        <w:rPr>
          <w:sz w:val="24"/>
          <w:szCs w:val="24"/>
        </w:rPr>
      </w:pPr>
      <w:r w:rsidRPr="009F0D65">
        <w:rPr>
          <w:sz w:val="24"/>
          <w:szCs w:val="24"/>
        </w:rPr>
        <w:lastRenderedPageBreak/>
        <w:t xml:space="preserve">1. </w:t>
      </w:r>
      <w:r w:rsidR="00286FED" w:rsidRPr="009F0D65">
        <w:rPr>
          <w:sz w:val="24"/>
          <w:szCs w:val="24"/>
        </w:rPr>
        <w:t xml:space="preserve">При </w:t>
      </w:r>
      <w:r w:rsidR="00286FED" w:rsidRPr="009F0D65">
        <w:rPr>
          <w:sz w:val="24"/>
          <w:szCs w:val="24"/>
          <w:u w:val="single"/>
        </w:rPr>
        <w:t>п</w:t>
      </w:r>
      <w:r w:rsidRPr="009F0D65">
        <w:rPr>
          <w:sz w:val="24"/>
          <w:szCs w:val="24"/>
          <w:u w:val="single"/>
        </w:rPr>
        <w:t>роверк</w:t>
      </w:r>
      <w:r w:rsidR="00286FED" w:rsidRPr="009F0D65">
        <w:rPr>
          <w:sz w:val="24"/>
          <w:szCs w:val="24"/>
          <w:u w:val="single"/>
        </w:rPr>
        <w:t>е</w:t>
      </w:r>
      <w:r w:rsidRPr="009F0D65">
        <w:rPr>
          <w:sz w:val="24"/>
          <w:szCs w:val="24"/>
          <w:u w:val="single"/>
        </w:rPr>
        <w:t xml:space="preserve"> соответствия требованиям бюджетного законодательства норм Положения о бюджетном процессе в муниципальном образовании</w:t>
      </w:r>
      <w:r w:rsidR="00685873" w:rsidRPr="009F0D65">
        <w:rPr>
          <w:sz w:val="24"/>
          <w:szCs w:val="24"/>
          <w:u w:val="single"/>
        </w:rPr>
        <w:t xml:space="preserve"> «</w:t>
      </w:r>
      <w:r w:rsidR="00683AF7" w:rsidRPr="009F0D65">
        <w:rPr>
          <w:sz w:val="24"/>
          <w:szCs w:val="24"/>
          <w:u w:val="single"/>
        </w:rPr>
        <w:t>Инкинское</w:t>
      </w:r>
      <w:r w:rsidR="00685873" w:rsidRPr="009F0D65">
        <w:rPr>
          <w:sz w:val="24"/>
          <w:szCs w:val="24"/>
          <w:u w:val="single"/>
        </w:rPr>
        <w:t xml:space="preserve"> сельское поселение», утвержденного решением Совета </w:t>
      </w:r>
      <w:r w:rsidR="00683AF7" w:rsidRPr="009F0D65">
        <w:rPr>
          <w:sz w:val="24"/>
          <w:szCs w:val="24"/>
          <w:u w:val="single"/>
        </w:rPr>
        <w:t>Инкинского</w:t>
      </w:r>
      <w:r w:rsidR="00685873" w:rsidRPr="009F0D65">
        <w:rPr>
          <w:sz w:val="24"/>
          <w:szCs w:val="24"/>
          <w:u w:val="single"/>
        </w:rPr>
        <w:t xml:space="preserve"> сельского поселения от 2</w:t>
      </w:r>
      <w:r w:rsidR="00683AF7" w:rsidRPr="009F0D65">
        <w:rPr>
          <w:sz w:val="24"/>
          <w:szCs w:val="24"/>
          <w:u w:val="single"/>
        </w:rPr>
        <w:t>7</w:t>
      </w:r>
      <w:r w:rsidR="00685873" w:rsidRPr="009F0D65">
        <w:rPr>
          <w:sz w:val="24"/>
          <w:szCs w:val="24"/>
          <w:u w:val="single"/>
        </w:rPr>
        <w:t>.09.201</w:t>
      </w:r>
      <w:r w:rsidR="00683AF7" w:rsidRPr="009F0D65">
        <w:rPr>
          <w:sz w:val="24"/>
          <w:szCs w:val="24"/>
          <w:u w:val="single"/>
        </w:rPr>
        <w:t>7</w:t>
      </w:r>
      <w:r w:rsidR="00685873" w:rsidRPr="009F0D65">
        <w:rPr>
          <w:sz w:val="24"/>
          <w:szCs w:val="24"/>
          <w:u w:val="single"/>
        </w:rPr>
        <w:t xml:space="preserve"> № 1</w:t>
      </w:r>
      <w:r w:rsidR="00683AF7" w:rsidRPr="009F0D65">
        <w:rPr>
          <w:sz w:val="24"/>
          <w:szCs w:val="24"/>
          <w:u w:val="single"/>
        </w:rPr>
        <w:t>0</w:t>
      </w:r>
      <w:r w:rsidR="00685873" w:rsidRPr="009F0D65">
        <w:rPr>
          <w:sz w:val="24"/>
          <w:szCs w:val="24"/>
          <w:u w:val="single"/>
        </w:rPr>
        <w:t xml:space="preserve"> (далее – Положение о бюджетном процессе в муниципальном образовании)</w:t>
      </w:r>
      <w:r w:rsidRPr="009F0D65">
        <w:rPr>
          <w:sz w:val="24"/>
          <w:szCs w:val="24"/>
          <w:u w:val="single"/>
        </w:rPr>
        <w:t>, устанавливающих порядок составления проекта решения о бюджете:</w:t>
      </w:r>
    </w:p>
    <w:p w:rsidR="00683AF7" w:rsidRPr="009F0D65" w:rsidRDefault="00685873" w:rsidP="00683AF7">
      <w:pPr>
        <w:ind w:firstLine="709"/>
        <w:jc w:val="both"/>
        <w:rPr>
          <w:sz w:val="24"/>
          <w:szCs w:val="24"/>
        </w:rPr>
      </w:pPr>
      <w:r w:rsidRPr="009F0D65">
        <w:rPr>
          <w:sz w:val="24"/>
          <w:szCs w:val="24"/>
        </w:rPr>
        <w:t xml:space="preserve">1.1. </w:t>
      </w:r>
      <w:r w:rsidR="004F5DDF" w:rsidRPr="009F0D65">
        <w:rPr>
          <w:sz w:val="24"/>
          <w:szCs w:val="24"/>
        </w:rPr>
        <w:t xml:space="preserve">Пунктом 1 </w:t>
      </w:r>
      <w:r w:rsidR="00683AF7" w:rsidRPr="009F0D65">
        <w:rPr>
          <w:sz w:val="24"/>
          <w:szCs w:val="24"/>
        </w:rPr>
        <w:t>статьи 13</w:t>
      </w:r>
      <w:r w:rsidR="004F5DDF" w:rsidRPr="009F0D65">
        <w:rPr>
          <w:sz w:val="24"/>
          <w:szCs w:val="24"/>
        </w:rPr>
        <w:t xml:space="preserve"> раздела </w:t>
      </w:r>
      <w:r w:rsidR="00683AF7" w:rsidRPr="009F0D65">
        <w:rPr>
          <w:sz w:val="24"/>
          <w:szCs w:val="24"/>
          <w:lang w:val="en-US"/>
        </w:rPr>
        <w:t>II</w:t>
      </w:r>
      <w:r w:rsidR="004F5DDF" w:rsidRPr="009F0D65">
        <w:rPr>
          <w:sz w:val="24"/>
          <w:szCs w:val="24"/>
        </w:rPr>
        <w:t xml:space="preserve"> Положения о бюджетном процессе в муниципальном образовании установлено, что составление проекта бюджета                        </w:t>
      </w:r>
      <w:r w:rsidR="00683AF7" w:rsidRPr="009F0D65">
        <w:rPr>
          <w:sz w:val="24"/>
          <w:szCs w:val="24"/>
        </w:rPr>
        <w:t xml:space="preserve">поселения основывается </w:t>
      </w:r>
      <w:proofErr w:type="gramStart"/>
      <w:r w:rsidR="00683AF7" w:rsidRPr="009F0D65">
        <w:rPr>
          <w:sz w:val="24"/>
          <w:szCs w:val="24"/>
        </w:rPr>
        <w:t>на</w:t>
      </w:r>
      <w:proofErr w:type="gramEnd"/>
      <w:r w:rsidR="00683AF7" w:rsidRPr="009F0D65">
        <w:rPr>
          <w:sz w:val="24"/>
          <w:szCs w:val="24"/>
        </w:rPr>
        <w:t>:</w:t>
      </w:r>
    </w:p>
    <w:p w:rsidR="00683AF7" w:rsidRPr="009F0D65" w:rsidRDefault="00683AF7" w:rsidP="00683AF7">
      <w:pPr>
        <w:ind w:firstLine="709"/>
        <w:jc w:val="both"/>
        <w:rPr>
          <w:sz w:val="24"/>
          <w:szCs w:val="24"/>
        </w:rPr>
      </w:pPr>
      <w:r w:rsidRPr="009F0D65">
        <w:rPr>
          <w:sz w:val="24"/>
          <w:szCs w:val="24"/>
        </w:rPr>
        <w:t xml:space="preserve">Бюджетном </w:t>
      </w:r>
      <w:proofErr w:type="gramStart"/>
      <w:r w:rsidRPr="009F0D65">
        <w:rPr>
          <w:sz w:val="24"/>
          <w:szCs w:val="24"/>
        </w:rPr>
        <w:t>послании</w:t>
      </w:r>
      <w:proofErr w:type="gramEnd"/>
      <w:r w:rsidRPr="009F0D65">
        <w:rPr>
          <w:sz w:val="24"/>
          <w:szCs w:val="24"/>
        </w:rPr>
        <w:t xml:space="preserve"> Президента Российской Федерации;</w:t>
      </w:r>
    </w:p>
    <w:p w:rsidR="00683AF7" w:rsidRPr="009F0D65" w:rsidRDefault="00683AF7" w:rsidP="00683AF7">
      <w:pPr>
        <w:ind w:firstLine="709"/>
        <w:jc w:val="both"/>
        <w:rPr>
          <w:sz w:val="24"/>
          <w:szCs w:val="24"/>
        </w:rPr>
      </w:pPr>
      <w:proofErr w:type="gramStart"/>
      <w:r w:rsidRPr="009F0D65">
        <w:rPr>
          <w:sz w:val="24"/>
          <w:szCs w:val="24"/>
        </w:rPr>
        <w:t>Прогнозе</w:t>
      </w:r>
      <w:proofErr w:type="gramEnd"/>
      <w:r w:rsidRPr="009F0D65">
        <w:rPr>
          <w:sz w:val="24"/>
          <w:szCs w:val="24"/>
        </w:rPr>
        <w:t xml:space="preserve"> социально-экономического развития муниципального образования;</w:t>
      </w:r>
    </w:p>
    <w:p w:rsidR="00683AF7" w:rsidRPr="009F0D65" w:rsidRDefault="00683AF7" w:rsidP="00683AF7">
      <w:pPr>
        <w:pStyle w:val="af1"/>
        <w:spacing w:after="0"/>
        <w:ind w:firstLine="709"/>
        <w:jc w:val="both"/>
        <w:rPr>
          <w:sz w:val="24"/>
          <w:szCs w:val="24"/>
        </w:rPr>
      </w:pPr>
      <w:r w:rsidRPr="009F0D65">
        <w:rPr>
          <w:sz w:val="24"/>
          <w:szCs w:val="24"/>
        </w:rPr>
        <w:t xml:space="preserve">Основных </w:t>
      </w:r>
      <w:proofErr w:type="gramStart"/>
      <w:r w:rsidRPr="009F0D65">
        <w:rPr>
          <w:sz w:val="24"/>
          <w:szCs w:val="24"/>
        </w:rPr>
        <w:t>направлениях</w:t>
      </w:r>
      <w:proofErr w:type="gramEnd"/>
      <w:r w:rsidRPr="009F0D65">
        <w:rPr>
          <w:sz w:val="24"/>
          <w:szCs w:val="24"/>
        </w:rPr>
        <w:t xml:space="preserve"> бюджетной и налоговой политики;</w:t>
      </w:r>
    </w:p>
    <w:p w:rsidR="00683AF7" w:rsidRPr="009F0D65" w:rsidRDefault="00683AF7" w:rsidP="00683AF7">
      <w:pPr>
        <w:ind w:firstLine="709"/>
        <w:jc w:val="both"/>
        <w:rPr>
          <w:sz w:val="24"/>
          <w:szCs w:val="24"/>
        </w:rPr>
      </w:pPr>
      <w:r w:rsidRPr="009F0D65">
        <w:rPr>
          <w:sz w:val="24"/>
          <w:szCs w:val="24"/>
        </w:rPr>
        <w:t xml:space="preserve">Бюджетном прогнозе (проекте бюджетного прогноза, проекте изменений бюджетного прогноза) на </w:t>
      </w:r>
      <w:proofErr w:type="gramStart"/>
      <w:r w:rsidRPr="009F0D65">
        <w:rPr>
          <w:sz w:val="24"/>
          <w:szCs w:val="24"/>
        </w:rPr>
        <w:t>долгосрочный</w:t>
      </w:r>
      <w:proofErr w:type="gramEnd"/>
      <w:r w:rsidRPr="009F0D65">
        <w:rPr>
          <w:sz w:val="24"/>
          <w:szCs w:val="24"/>
        </w:rPr>
        <w:t xml:space="preserve"> период;</w:t>
      </w:r>
    </w:p>
    <w:p w:rsidR="004F5DDF" w:rsidRPr="009F0D65" w:rsidRDefault="00683AF7" w:rsidP="00683AF7">
      <w:pPr>
        <w:ind w:firstLine="709"/>
        <w:jc w:val="both"/>
        <w:rPr>
          <w:sz w:val="24"/>
          <w:szCs w:val="24"/>
        </w:rPr>
      </w:pPr>
      <w:proofErr w:type="gramStart"/>
      <w:r w:rsidRPr="009F0D65">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r w:rsidR="004F5DDF" w:rsidRPr="009F0D65">
        <w:rPr>
          <w:sz w:val="24"/>
          <w:szCs w:val="24"/>
        </w:rPr>
        <w:t>.</w:t>
      </w:r>
      <w:proofErr w:type="gramEnd"/>
    </w:p>
    <w:p w:rsidR="004F5DDF" w:rsidRPr="009F0D65" w:rsidRDefault="004F5DDF" w:rsidP="004F5DDF">
      <w:pPr>
        <w:ind w:firstLine="709"/>
        <w:jc w:val="both"/>
        <w:rPr>
          <w:sz w:val="24"/>
          <w:szCs w:val="24"/>
        </w:rPr>
      </w:pPr>
      <w:proofErr w:type="gramStart"/>
      <w:r w:rsidRPr="009F0D65">
        <w:rPr>
          <w:b/>
          <w:sz w:val="24"/>
          <w:szCs w:val="24"/>
        </w:rPr>
        <w:t xml:space="preserve">Норма Положения о бюджетном процессе в муниципальном образовании в части установления в качестве основания для составления проекта бюджета - бюджетного послания Президента Российской Федерации, не соответствует положениям пункта 2 статьи 172 </w:t>
      </w:r>
      <w:r w:rsidR="00685873" w:rsidRPr="009F0D65">
        <w:rPr>
          <w:b/>
          <w:sz w:val="24"/>
          <w:szCs w:val="24"/>
        </w:rPr>
        <w:t xml:space="preserve">Бюджетного кодекса Российской Федерации                  </w:t>
      </w:r>
      <w:r w:rsidRPr="009F0D65">
        <w:rPr>
          <w:b/>
          <w:sz w:val="24"/>
          <w:szCs w:val="24"/>
        </w:rPr>
        <w:t xml:space="preserve"> (с учетом Федерального закона от 28.12.2013 № 418-ФЗ «О внесении изменений в Бюджетный кодекс Российской Федерации и отдельные законодательные акты Российской Федерации»)</w:t>
      </w:r>
      <w:r w:rsidRPr="009F0D65">
        <w:rPr>
          <w:sz w:val="24"/>
          <w:szCs w:val="24"/>
        </w:rPr>
        <w:t>, согласно которому, составление проектов бюджетов</w:t>
      </w:r>
      <w:proofErr w:type="gramEnd"/>
      <w:r w:rsidRPr="009F0D65">
        <w:rPr>
          <w:sz w:val="24"/>
          <w:szCs w:val="24"/>
        </w:rPr>
        <w:t xml:space="preserve"> основывается, в том числе,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2A8D" w:rsidRPr="009F0D65" w:rsidRDefault="00552A8D" w:rsidP="00552A8D">
      <w:pPr>
        <w:ind w:firstLine="709"/>
        <w:jc w:val="both"/>
        <w:rPr>
          <w:sz w:val="24"/>
          <w:szCs w:val="24"/>
        </w:rPr>
      </w:pPr>
      <w:proofErr w:type="gramStart"/>
      <w:r w:rsidRPr="009F0D65">
        <w:rPr>
          <w:sz w:val="24"/>
          <w:szCs w:val="24"/>
        </w:rPr>
        <w:t xml:space="preserve">Кроме того, </w:t>
      </w:r>
      <w:r w:rsidRPr="009F0D65">
        <w:rPr>
          <w:b/>
          <w:sz w:val="24"/>
          <w:szCs w:val="24"/>
        </w:rPr>
        <w:t xml:space="preserve">при отсутствии решения Совета Инкинского сельского поселения </w:t>
      </w:r>
      <w:r w:rsidR="006C4E7E">
        <w:rPr>
          <w:b/>
          <w:sz w:val="24"/>
          <w:szCs w:val="24"/>
        </w:rPr>
        <w:t xml:space="preserve">(далее – Совет поселения, Совет Инкинского сельского поселения) </w:t>
      </w:r>
      <w:r w:rsidRPr="009F0D65">
        <w:rPr>
          <w:b/>
          <w:sz w:val="24"/>
          <w:szCs w:val="24"/>
        </w:rPr>
        <w:t>о формировании бюджетного прогноза муниципального образования на долгосрочный период в качестве основания для составления проекта бюджета поселения установлен бюджетный прогноз (проект бюджетного прогноза, проект изменений бюджетного прогноза) на долгосрочный период</w:t>
      </w:r>
      <w:r w:rsidRPr="009F0D65">
        <w:rPr>
          <w:sz w:val="24"/>
          <w:szCs w:val="24"/>
        </w:rPr>
        <w:t>.</w:t>
      </w:r>
      <w:proofErr w:type="gramEnd"/>
    </w:p>
    <w:p w:rsidR="00AD7244" w:rsidRPr="009F0D65" w:rsidRDefault="00AD7244" w:rsidP="00AD7244">
      <w:pPr>
        <w:ind w:firstLine="709"/>
        <w:jc w:val="both"/>
        <w:rPr>
          <w:sz w:val="24"/>
          <w:szCs w:val="24"/>
        </w:rPr>
      </w:pPr>
      <w:bookmarkStart w:id="0" w:name="sub_17011"/>
      <w:r w:rsidRPr="009F0D65">
        <w:rPr>
          <w:sz w:val="24"/>
          <w:szCs w:val="24"/>
        </w:rPr>
        <w:t xml:space="preserve">В соответствии с пунктом 1 статьи 170.1 Бюджетного кодекса Российской Федерации </w:t>
      </w:r>
      <w:r w:rsidR="007F0470" w:rsidRPr="009F0D65">
        <w:rPr>
          <w:sz w:val="24"/>
          <w:szCs w:val="24"/>
        </w:rPr>
        <w:t xml:space="preserve">(далее – БК РФ) </w:t>
      </w:r>
      <w:r w:rsidRPr="009F0D65">
        <w:rPr>
          <w:sz w:val="24"/>
          <w:szCs w:val="24"/>
        </w:rPr>
        <w:t>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bookmarkEnd w:id="0"/>
    <w:p w:rsidR="00552A8D" w:rsidRPr="009F0D65" w:rsidRDefault="00685873" w:rsidP="004F5DDF">
      <w:pPr>
        <w:ind w:firstLine="709"/>
        <w:jc w:val="both"/>
        <w:rPr>
          <w:sz w:val="24"/>
          <w:szCs w:val="24"/>
        </w:rPr>
      </w:pPr>
      <w:r w:rsidRPr="009F0D65">
        <w:rPr>
          <w:sz w:val="24"/>
          <w:szCs w:val="24"/>
        </w:rPr>
        <w:t xml:space="preserve">1.2. </w:t>
      </w:r>
      <w:proofErr w:type="gramStart"/>
      <w:r w:rsidR="00E4493F" w:rsidRPr="009F0D65">
        <w:rPr>
          <w:sz w:val="24"/>
          <w:szCs w:val="24"/>
        </w:rPr>
        <w:t xml:space="preserve">Пунктом </w:t>
      </w:r>
      <w:r w:rsidR="007F0470" w:rsidRPr="009F0D65">
        <w:rPr>
          <w:sz w:val="24"/>
          <w:szCs w:val="24"/>
        </w:rPr>
        <w:t xml:space="preserve">2 статьи 13 раздела </w:t>
      </w:r>
      <w:r w:rsidR="007F0470" w:rsidRPr="009F0D65">
        <w:rPr>
          <w:sz w:val="24"/>
          <w:szCs w:val="24"/>
          <w:lang w:val="en-US"/>
        </w:rPr>
        <w:t>II</w:t>
      </w:r>
      <w:r w:rsidR="007F0470" w:rsidRPr="009F0D65">
        <w:rPr>
          <w:sz w:val="24"/>
          <w:szCs w:val="24"/>
        </w:rPr>
        <w:t xml:space="preserve"> Положения о бюджетном процессе в муниципальном образовании установлено, что одновременно с проектом бюджета поселения в Совет поселения предоставляется прогноз основных характеристик (общий объем доходов, общий объем расходов, дефицита (</w:t>
      </w:r>
      <w:proofErr w:type="spellStart"/>
      <w:r w:rsidR="007F0470" w:rsidRPr="009F0D65">
        <w:rPr>
          <w:sz w:val="24"/>
          <w:szCs w:val="24"/>
        </w:rPr>
        <w:t>профицита</w:t>
      </w:r>
      <w:proofErr w:type="spellEnd"/>
      <w:r w:rsidR="007F0470" w:rsidRPr="009F0D65">
        <w:rPr>
          <w:sz w:val="24"/>
          <w:szCs w:val="24"/>
        </w:rPr>
        <w:t xml:space="preserve">) бюджета) </w:t>
      </w:r>
      <w:r w:rsidR="007F0470" w:rsidRPr="009F0D65">
        <w:rPr>
          <w:b/>
          <w:sz w:val="24"/>
          <w:szCs w:val="24"/>
        </w:rPr>
        <w:t>консолидированного бюджета поселения</w:t>
      </w:r>
      <w:r w:rsidR="007F0470" w:rsidRPr="009F0D65">
        <w:rPr>
          <w:sz w:val="24"/>
          <w:szCs w:val="24"/>
        </w:rPr>
        <w:t xml:space="preserve"> на очередной финансовый год и плановый период либо </w:t>
      </w:r>
      <w:r w:rsidR="007F0470" w:rsidRPr="009F0D65">
        <w:rPr>
          <w:b/>
          <w:sz w:val="24"/>
          <w:szCs w:val="24"/>
        </w:rPr>
        <w:t xml:space="preserve">проект </w:t>
      </w:r>
      <w:r w:rsidR="007F0470" w:rsidRPr="009F0D65">
        <w:rPr>
          <w:sz w:val="24"/>
          <w:szCs w:val="24"/>
        </w:rPr>
        <w:t>среднесрочного финансового плана.</w:t>
      </w:r>
      <w:proofErr w:type="gramEnd"/>
    </w:p>
    <w:p w:rsidR="007F0470" w:rsidRPr="009F0D65" w:rsidRDefault="00150ABF" w:rsidP="004F5DDF">
      <w:pPr>
        <w:ind w:firstLine="709"/>
        <w:jc w:val="both"/>
        <w:rPr>
          <w:sz w:val="24"/>
          <w:szCs w:val="24"/>
        </w:rPr>
      </w:pPr>
      <w:r w:rsidRPr="009F0D65">
        <w:rPr>
          <w:b/>
          <w:sz w:val="24"/>
          <w:szCs w:val="24"/>
        </w:rPr>
        <w:t>Понятие «консолидированный бюджет», установленное статьей 6 БК РФ</w:t>
      </w:r>
      <w:r w:rsidR="003B6E70" w:rsidRPr="009F0D65">
        <w:rPr>
          <w:b/>
          <w:sz w:val="24"/>
          <w:szCs w:val="24"/>
        </w:rPr>
        <w:t xml:space="preserve"> и предусматривающее свод бюджетов бюджетной системы Российской Федерации на соответствующей территории</w:t>
      </w:r>
      <w:r w:rsidRPr="009F0D65">
        <w:rPr>
          <w:b/>
          <w:sz w:val="24"/>
          <w:szCs w:val="24"/>
        </w:rPr>
        <w:t xml:space="preserve">, не применимо к бюджету </w:t>
      </w:r>
      <w:r w:rsidR="003B6E70" w:rsidRPr="009F0D65">
        <w:rPr>
          <w:b/>
          <w:sz w:val="24"/>
          <w:szCs w:val="24"/>
        </w:rPr>
        <w:t>сельского поселения</w:t>
      </w:r>
      <w:r w:rsidRPr="009F0D65">
        <w:rPr>
          <w:sz w:val="24"/>
          <w:szCs w:val="24"/>
        </w:rPr>
        <w:t>.</w:t>
      </w:r>
    </w:p>
    <w:p w:rsidR="003B6E70" w:rsidRPr="009F0D65" w:rsidRDefault="003B6E70" w:rsidP="004F5DDF">
      <w:pPr>
        <w:ind w:firstLine="709"/>
        <w:jc w:val="both"/>
        <w:rPr>
          <w:sz w:val="24"/>
          <w:szCs w:val="24"/>
        </w:rPr>
      </w:pPr>
      <w:r w:rsidRPr="009F0D65">
        <w:rPr>
          <w:sz w:val="24"/>
          <w:szCs w:val="24"/>
        </w:rPr>
        <w:t xml:space="preserve">Кроме того, </w:t>
      </w:r>
      <w:r w:rsidRPr="009F0D65">
        <w:rPr>
          <w:b/>
          <w:sz w:val="24"/>
          <w:szCs w:val="24"/>
        </w:rPr>
        <w:t>положени</w:t>
      </w:r>
      <w:r w:rsidR="00327F48" w:rsidRPr="009F0D65">
        <w:rPr>
          <w:b/>
          <w:sz w:val="24"/>
          <w:szCs w:val="24"/>
        </w:rPr>
        <w:t>е</w:t>
      </w:r>
      <w:r w:rsidRPr="009F0D65">
        <w:rPr>
          <w:b/>
          <w:sz w:val="24"/>
          <w:szCs w:val="24"/>
        </w:rPr>
        <w:t xml:space="preserve"> пункта 2 статьи 13 раздела </w:t>
      </w:r>
      <w:r w:rsidRPr="009F0D65">
        <w:rPr>
          <w:b/>
          <w:sz w:val="24"/>
          <w:szCs w:val="24"/>
          <w:lang w:val="en-US"/>
        </w:rPr>
        <w:t>II</w:t>
      </w:r>
      <w:r w:rsidRPr="009F0D65">
        <w:rPr>
          <w:b/>
          <w:sz w:val="24"/>
          <w:szCs w:val="24"/>
        </w:rPr>
        <w:t xml:space="preserve"> Положения о бюджетном процессе в муниципальном образовании</w:t>
      </w:r>
      <w:r w:rsidR="00327F48" w:rsidRPr="009F0D65">
        <w:rPr>
          <w:b/>
          <w:sz w:val="24"/>
          <w:szCs w:val="24"/>
        </w:rPr>
        <w:t xml:space="preserve">, согласно которому одновременно с проектом бюджета поселения в Совет поселения предоставляется </w:t>
      </w:r>
      <w:r w:rsidR="00327F48" w:rsidRPr="009F0D65">
        <w:rPr>
          <w:b/>
          <w:sz w:val="24"/>
          <w:szCs w:val="24"/>
          <w:u w:val="single"/>
        </w:rPr>
        <w:t>проект</w:t>
      </w:r>
      <w:r w:rsidR="00327F48" w:rsidRPr="009F0D65">
        <w:rPr>
          <w:b/>
          <w:sz w:val="24"/>
          <w:szCs w:val="24"/>
        </w:rPr>
        <w:t xml:space="preserve"> среднесрочного финансового плана, </w:t>
      </w:r>
      <w:r w:rsidRPr="009F0D65">
        <w:rPr>
          <w:b/>
          <w:sz w:val="24"/>
          <w:szCs w:val="24"/>
        </w:rPr>
        <w:t>не соответству</w:t>
      </w:r>
      <w:r w:rsidR="00327F48" w:rsidRPr="009F0D65">
        <w:rPr>
          <w:b/>
          <w:sz w:val="24"/>
          <w:szCs w:val="24"/>
        </w:rPr>
        <w:t>е</w:t>
      </w:r>
      <w:r w:rsidRPr="009F0D65">
        <w:rPr>
          <w:b/>
          <w:sz w:val="24"/>
          <w:szCs w:val="24"/>
        </w:rPr>
        <w:t xml:space="preserve">т </w:t>
      </w:r>
      <w:r w:rsidR="00327F48" w:rsidRPr="009F0D65">
        <w:rPr>
          <w:b/>
          <w:sz w:val="24"/>
          <w:szCs w:val="24"/>
        </w:rPr>
        <w:t xml:space="preserve">положению статьи 184.2 </w:t>
      </w:r>
      <w:r w:rsidR="00EB09F8">
        <w:rPr>
          <w:b/>
          <w:sz w:val="24"/>
          <w:szCs w:val="24"/>
        </w:rPr>
        <w:t xml:space="preserve">             </w:t>
      </w:r>
      <w:r w:rsidR="00327F48" w:rsidRPr="009F0D65">
        <w:rPr>
          <w:b/>
          <w:sz w:val="24"/>
          <w:szCs w:val="24"/>
        </w:rPr>
        <w:t xml:space="preserve">БК РФ, предусматривающей предоставление одновременно с проектом решения о бюджете </w:t>
      </w:r>
      <w:r w:rsidR="00327F48" w:rsidRPr="009F0D65">
        <w:rPr>
          <w:b/>
          <w:sz w:val="24"/>
          <w:szCs w:val="24"/>
          <w:u w:val="single"/>
        </w:rPr>
        <w:t>утвержденного</w:t>
      </w:r>
      <w:r w:rsidR="00327F48" w:rsidRPr="009F0D65">
        <w:rPr>
          <w:b/>
          <w:sz w:val="24"/>
          <w:szCs w:val="24"/>
        </w:rPr>
        <w:t xml:space="preserve"> среднесрочного финансового плана.</w:t>
      </w:r>
    </w:p>
    <w:p w:rsidR="00150ABF" w:rsidRPr="009F0D65" w:rsidRDefault="00150ABF" w:rsidP="004F5DDF">
      <w:pPr>
        <w:ind w:firstLine="709"/>
        <w:jc w:val="both"/>
        <w:rPr>
          <w:sz w:val="24"/>
          <w:szCs w:val="24"/>
        </w:rPr>
      </w:pPr>
      <w:proofErr w:type="gramStart"/>
      <w:r w:rsidRPr="009F0D65">
        <w:rPr>
          <w:sz w:val="24"/>
          <w:szCs w:val="24"/>
        </w:rPr>
        <w:lastRenderedPageBreak/>
        <w:t xml:space="preserve">Также, пунктом 2 статьи 13 раздела </w:t>
      </w:r>
      <w:r w:rsidRPr="009F0D65">
        <w:rPr>
          <w:sz w:val="24"/>
          <w:szCs w:val="24"/>
          <w:lang w:val="en-US"/>
        </w:rPr>
        <w:t>II</w:t>
      </w:r>
      <w:r w:rsidRPr="009F0D65">
        <w:rPr>
          <w:sz w:val="24"/>
          <w:szCs w:val="24"/>
        </w:rPr>
        <w:t xml:space="preserve"> Положения о бюджетном процессе в муниципальном образовании установлено, что одновременно с проектом бюджета поселения в Совет поселения предоставляются </w:t>
      </w:r>
      <w:r w:rsidR="00A50407" w:rsidRPr="009F0D65">
        <w:rPr>
          <w:sz w:val="24"/>
          <w:szCs w:val="24"/>
        </w:rPr>
        <w:t xml:space="preserve">предложенные Советом Инкинского сельского поселения, </w:t>
      </w:r>
      <w:r w:rsidR="00A50407" w:rsidRPr="009F0D65">
        <w:rPr>
          <w:b/>
          <w:sz w:val="24"/>
          <w:szCs w:val="24"/>
        </w:rPr>
        <w:t>органами судебной системы</w:t>
      </w:r>
      <w:r w:rsidR="00A50407" w:rsidRPr="009F0D65">
        <w:rPr>
          <w:sz w:val="24"/>
          <w:szCs w:val="24"/>
        </w:rPr>
        <w:t>, контрольно-счетным органом Инкинского сельского поселения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552A8D" w:rsidRPr="009F0D65" w:rsidRDefault="00EC7A0A" w:rsidP="004F5DDF">
      <w:pPr>
        <w:ind w:firstLine="709"/>
        <w:jc w:val="both"/>
        <w:rPr>
          <w:sz w:val="24"/>
          <w:szCs w:val="24"/>
        </w:rPr>
      </w:pPr>
      <w:r w:rsidRPr="009F0D65">
        <w:rPr>
          <w:b/>
          <w:sz w:val="24"/>
          <w:szCs w:val="24"/>
        </w:rPr>
        <w:t>В соответствии с действующим законодательством ф</w:t>
      </w:r>
      <w:r w:rsidR="00A0015E" w:rsidRPr="009F0D65">
        <w:rPr>
          <w:b/>
          <w:sz w:val="24"/>
          <w:szCs w:val="24"/>
        </w:rPr>
        <w:t>инансовое обеспечение органов судебной системы осуществляется за счет бюджетных ассигнований федерального бюджета и бюджетов субъектов РФ и не осуществляется из бюджет</w:t>
      </w:r>
      <w:r w:rsidR="00EE7B68" w:rsidRPr="009F0D65">
        <w:rPr>
          <w:b/>
          <w:sz w:val="24"/>
          <w:szCs w:val="24"/>
        </w:rPr>
        <w:t>ов</w:t>
      </w:r>
      <w:r w:rsidR="00A0015E" w:rsidRPr="009F0D65">
        <w:rPr>
          <w:b/>
          <w:sz w:val="24"/>
          <w:szCs w:val="24"/>
        </w:rPr>
        <w:t xml:space="preserve"> поселени</w:t>
      </w:r>
      <w:r w:rsidR="00EE7B68" w:rsidRPr="009F0D65">
        <w:rPr>
          <w:b/>
          <w:sz w:val="24"/>
          <w:szCs w:val="24"/>
        </w:rPr>
        <w:t>й</w:t>
      </w:r>
      <w:r w:rsidR="00A0015E" w:rsidRPr="009F0D65">
        <w:rPr>
          <w:b/>
          <w:sz w:val="24"/>
          <w:szCs w:val="24"/>
        </w:rPr>
        <w:t>.</w:t>
      </w:r>
    </w:p>
    <w:p w:rsidR="00EE7B68" w:rsidRPr="009F0D65" w:rsidRDefault="00F2519C" w:rsidP="00685873">
      <w:pPr>
        <w:ind w:firstLine="709"/>
        <w:jc w:val="both"/>
        <w:rPr>
          <w:sz w:val="24"/>
          <w:szCs w:val="24"/>
        </w:rPr>
      </w:pPr>
      <w:r w:rsidRPr="009F0D65">
        <w:rPr>
          <w:sz w:val="24"/>
          <w:szCs w:val="24"/>
        </w:rPr>
        <w:t xml:space="preserve">1.3. </w:t>
      </w:r>
      <w:r w:rsidR="00A01310" w:rsidRPr="009F0D65">
        <w:rPr>
          <w:b/>
          <w:sz w:val="24"/>
          <w:szCs w:val="24"/>
        </w:rPr>
        <w:t>П</w:t>
      </w:r>
      <w:r w:rsidR="00EE7B68" w:rsidRPr="009F0D65">
        <w:rPr>
          <w:b/>
          <w:sz w:val="24"/>
          <w:szCs w:val="24"/>
        </w:rPr>
        <w:t>ункт</w:t>
      </w:r>
      <w:r w:rsidR="00A01310" w:rsidRPr="009F0D65">
        <w:rPr>
          <w:b/>
          <w:sz w:val="24"/>
          <w:szCs w:val="24"/>
        </w:rPr>
        <w:t>ом</w:t>
      </w:r>
      <w:r w:rsidR="00EE7B68" w:rsidRPr="009F0D65">
        <w:rPr>
          <w:b/>
          <w:sz w:val="24"/>
          <w:szCs w:val="24"/>
        </w:rPr>
        <w:t xml:space="preserve"> 3 статьи 14 раздела </w:t>
      </w:r>
      <w:r w:rsidR="00EE7B68" w:rsidRPr="009F0D65">
        <w:rPr>
          <w:b/>
          <w:sz w:val="24"/>
          <w:szCs w:val="24"/>
          <w:lang w:val="en-US"/>
        </w:rPr>
        <w:t>II</w:t>
      </w:r>
      <w:r w:rsidR="00EE7B68" w:rsidRPr="009F0D65">
        <w:rPr>
          <w:b/>
          <w:sz w:val="24"/>
          <w:szCs w:val="24"/>
        </w:rPr>
        <w:t xml:space="preserve"> Положения о бюджетном процессе в муниципальном образовании </w:t>
      </w:r>
      <w:r w:rsidR="00A01310" w:rsidRPr="009F0D65">
        <w:rPr>
          <w:b/>
          <w:sz w:val="24"/>
          <w:szCs w:val="24"/>
        </w:rPr>
        <w:t xml:space="preserve">установлено, что </w:t>
      </w:r>
      <w:r w:rsidR="00EE7B68" w:rsidRPr="009F0D65">
        <w:rPr>
          <w:b/>
          <w:sz w:val="24"/>
          <w:szCs w:val="24"/>
        </w:rPr>
        <w:t>проект решения о бюджете поселения должен содержать методики (проекты методик) и расчеты распределения межбюджетных трансфертов, что не соответствует требованиям бюджетного законодательства</w:t>
      </w:r>
      <w:r w:rsidR="00EE7B68" w:rsidRPr="009F0D65">
        <w:rPr>
          <w:sz w:val="24"/>
          <w:szCs w:val="24"/>
        </w:rPr>
        <w:t>.</w:t>
      </w:r>
    </w:p>
    <w:p w:rsidR="00EE7B68" w:rsidRPr="009F0D65" w:rsidRDefault="00EE7B68" w:rsidP="00685873">
      <w:pPr>
        <w:ind w:firstLine="709"/>
        <w:jc w:val="both"/>
        <w:rPr>
          <w:sz w:val="24"/>
          <w:szCs w:val="24"/>
        </w:rPr>
      </w:pPr>
      <w:r w:rsidRPr="009F0D65">
        <w:rPr>
          <w:sz w:val="24"/>
          <w:szCs w:val="24"/>
        </w:rPr>
        <w:t xml:space="preserve">В соответствии со статьей 184.2 БК РФ и пунктом 2 статьи 13 раздела </w:t>
      </w:r>
      <w:r w:rsidRPr="009F0D65">
        <w:rPr>
          <w:sz w:val="24"/>
          <w:szCs w:val="24"/>
          <w:lang w:val="en-US"/>
        </w:rPr>
        <w:t>II</w:t>
      </w:r>
      <w:r w:rsidRPr="009F0D65">
        <w:rPr>
          <w:sz w:val="24"/>
          <w:szCs w:val="24"/>
        </w:rPr>
        <w:t xml:space="preserve"> Положения о бюджетном процессе в муниципальном образовании методики (проекты методик) и расчеты распределения межбюджетных трансфертов предоставляются в </w:t>
      </w:r>
      <w:r w:rsidR="00A01310" w:rsidRPr="009F0D65">
        <w:rPr>
          <w:sz w:val="24"/>
          <w:szCs w:val="24"/>
        </w:rPr>
        <w:t xml:space="preserve">представительный орган </w:t>
      </w:r>
      <w:r w:rsidRPr="009F0D65">
        <w:rPr>
          <w:sz w:val="24"/>
          <w:szCs w:val="24"/>
        </w:rPr>
        <w:t>одновременно с проектом решения о бюджете</w:t>
      </w:r>
      <w:r w:rsidR="00A01310" w:rsidRPr="009F0D65">
        <w:rPr>
          <w:sz w:val="24"/>
          <w:szCs w:val="24"/>
        </w:rPr>
        <w:t>.</w:t>
      </w:r>
    </w:p>
    <w:p w:rsidR="00A01310" w:rsidRPr="009F0D65" w:rsidRDefault="00A01310" w:rsidP="00685873">
      <w:pPr>
        <w:ind w:firstLine="709"/>
        <w:jc w:val="both"/>
        <w:rPr>
          <w:sz w:val="24"/>
          <w:szCs w:val="24"/>
        </w:rPr>
      </w:pPr>
      <w:r w:rsidRPr="009F0D65">
        <w:rPr>
          <w:sz w:val="24"/>
          <w:szCs w:val="24"/>
        </w:rPr>
        <w:t xml:space="preserve">1.4. </w:t>
      </w:r>
      <w:r w:rsidR="00AC13B4" w:rsidRPr="009F0D65">
        <w:rPr>
          <w:b/>
          <w:sz w:val="24"/>
          <w:szCs w:val="24"/>
        </w:rPr>
        <w:t>В целях исключения техническ</w:t>
      </w:r>
      <w:r w:rsidRPr="009F0D65">
        <w:rPr>
          <w:b/>
          <w:sz w:val="24"/>
          <w:szCs w:val="24"/>
        </w:rPr>
        <w:t>их</w:t>
      </w:r>
      <w:r w:rsidR="00AC13B4" w:rsidRPr="009F0D65">
        <w:rPr>
          <w:b/>
          <w:sz w:val="24"/>
          <w:szCs w:val="24"/>
        </w:rPr>
        <w:t xml:space="preserve"> ошиб</w:t>
      </w:r>
      <w:r w:rsidRPr="009F0D65">
        <w:rPr>
          <w:b/>
          <w:sz w:val="24"/>
          <w:szCs w:val="24"/>
        </w:rPr>
        <w:t>ок</w:t>
      </w:r>
      <w:r w:rsidR="00AC13B4" w:rsidRPr="009F0D65">
        <w:rPr>
          <w:b/>
          <w:sz w:val="24"/>
          <w:szCs w:val="24"/>
        </w:rPr>
        <w:t xml:space="preserve"> предлагается</w:t>
      </w:r>
      <w:r w:rsidRPr="009F0D65">
        <w:rPr>
          <w:sz w:val="24"/>
          <w:szCs w:val="24"/>
        </w:rPr>
        <w:t>:</w:t>
      </w:r>
    </w:p>
    <w:p w:rsidR="00A01310" w:rsidRPr="009F0D65" w:rsidRDefault="00A01310" w:rsidP="00685873">
      <w:pPr>
        <w:ind w:firstLine="709"/>
        <w:jc w:val="both"/>
        <w:rPr>
          <w:sz w:val="24"/>
          <w:szCs w:val="24"/>
        </w:rPr>
      </w:pPr>
      <w:r w:rsidRPr="009F0D65">
        <w:rPr>
          <w:sz w:val="24"/>
          <w:szCs w:val="24"/>
        </w:rPr>
        <w:t xml:space="preserve">- в последнем абзаце пункта 2 статьи 13 раздела </w:t>
      </w:r>
      <w:r w:rsidRPr="009F0D65">
        <w:rPr>
          <w:sz w:val="24"/>
          <w:szCs w:val="24"/>
          <w:lang w:val="en-US"/>
        </w:rPr>
        <w:t>II</w:t>
      </w:r>
      <w:r w:rsidRPr="009F0D65">
        <w:rPr>
          <w:sz w:val="24"/>
          <w:szCs w:val="24"/>
        </w:rPr>
        <w:t xml:space="preserve"> Положения о бюджетном процессе в муниципальном образовании перед словами «бюджетных ассигнований по разделам и подразделам классификации расходов бюджета, приложение с распределением…» </w:t>
      </w:r>
      <w:r w:rsidRPr="009F0D65">
        <w:rPr>
          <w:b/>
          <w:sz w:val="24"/>
          <w:szCs w:val="24"/>
        </w:rPr>
        <w:t>добавить слово «- распределение»</w:t>
      </w:r>
      <w:r w:rsidRPr="009F0D65">
        <w:rPr>
          <w:sz w:val="24"/>
          <w:szCs w:val="24"/>
        </w:rPr>
        <w:t>;</w:t>
      </w:r>
    </w:p>
    <w:p w:rsidR="00A01310" w:rsidRPr="009F0D65" w:rsidRDefault="00A01310" w:rsidP="00685873">
      <w:pPr>
        <w:ind w:firstLine="709"/>
        <w:jc w:val="both"/>
        <w:rPr>
          <w:sz w:val="24"/>
          <w:szCs w:val="24"/>
        </w:rPr>
      </w:pPr>
      <w:r w:rsidRPr="009F0D65">
        <w:rPr>
          <w:sz w:val="24"/>
          <w:szCs w:val="24"/>
        </w:rPr>
        <w:t xml:space="preserve">- в четвертом абзаце пункта 2 статьи 14 раздела </w:t>
      </w:r>
      <w:r w:rsidRPr="009F0D65">
        <w:rPr>
          <w:sz w:val="24"/>
          <w:szCs w:val="24"/>
          <w:lang w:val="en-US"/>
        </w:rPr>
        <w:t>II</w:t>
      </w:r>
      <w:r w:rsidRPr="009F0D65">
        <w:rPr>
          <w:sz w:val="24"/>
          <w:szCs w:val="24"/>
        </w:rPr>
        <w:t xml:space="preserve"> Положения о бюджетном процессе в муниципальном образовании </w:t>
      </w:r>
      <w:r w:rsidR="00C71888" w:rsidRPr="009F0D65">
        <w:rPr>
          <w:sz w:val="24"/>
          <w:szCs w:val="24"/>
        </w:rPr>
        <w:t xml:space="preserve">слова «в пункте 2 подраздела 2.1» </w:t>
      </w:r>
      <w:r w:rsidR="00C71888" w:rsidRPr="009F0D65">
        <w:rPr>
          <w:b/>
          <w:sz w:val="24"/>
          <w:szCs w:val="24"/>
        </w:rPr>
        <w:t xml:space="preserve">заменить словами «в пункте 2 статьи 13 раздела </w:t>
      </w:r>
      <w:r w:rsidR="00C71888" w:rsidRPr="009F0D65">
        <w:rPr>
          <w:b/>
          <w:sz w:val="24"/>
          <w:szCs w:val="24"/>
          <w:lang w:val="en-US"/>
        </w:rPr>
        <w:t>II</w:t>
      </w:r>
      <w:r w:rsidR="00C71888" w:rsidRPr="009F0D65">
        <w:rPr>
          <w:b/>
          <w:sz w:val="24"/>
          <w:szCs w:val="24"/>
        </w:rPr>
        <w:t>»</w:t>
      </w:r>
      <w:r w:rsidR="00C71888" w:rsidRPr="009F0D65">
        <w:rPr>
          <w:sz w:val="24"/>
          <w:szCs w:val="24"/>
        </w:rPr>
        <w:t>;</w:t>
      </w:r>
    </w:p>
    <w:p w:rsidR="00C71888" w:rsidRPr="009F0D65" w:rsidRDefault="00C71888" w:rsidP="00685873">
      <w:pPr>
        <w:ind w:firstLine="709"/>
        <w:jc w:val="both"/>
        <w:rPr>
          <w:sz w:val="24"/>
          <w:szCs w:val="24"/>
        </w:rPr>
      </w:pPr>
      <w:r w:rsidRPr="009F0D65">
        <w:rPr>
          <w:sz w:val="24"/>
          <w:szCs w:val="24"/>
        </w:rPr>
        <w:t xml:space="preserve">- во втором абзаце пункта 3 статьи 15 раздела </w:t>
      </w:r>
      <w:r w:rsidRPr="009F0D65">
        <w:rPr>
          <w:sz w:val="24"/>
          <w:szCs w:val="24"/>
          <w:lang w:val="en-US"/>
        </w:rPr>
        <w:t>III</w:t>
      </w:r>
      <w:r w:rsidRPr="009F0D65">
        <w:rPr>
          <w:sz w:val="24"/>
          <w:szCs w:val="24"/>
        </w:rPr>
        <w:t xml:space="preserve"> Положения о бюджетном процессе в муниципальном образовании слова «настоящим подразделом» </w:t>
      </w:r>
      <w:r w:rsidRPr="009F0D65">
        <w:rPr>
          <w:b/>
          <w:sz w:val="24"/>
          <w:szCs w:val="24"/>
        </w:rPr>
        <w:t>заменить словами «</w:t>
      </w:r>
      <w:r w:rsidR="0063036F" w:rsidRPr="009F0D65">
        <w:rPr>
          <w:b/>
          <w:sz w:val="24"/>
          <w:szCs w:val="24"/>
        </w:rPr>
        <w:t>настоящей статьей</w:t>
      </w:r>
      <w:r w:rsidRPr="009F0D65">
        <w:rPr>
          <w:b/>
          <w:sz w:val="24"/>
          <w:szCs w:val="24"/>
        </w:rPr>
        <w:t>»</w:t>
      </w:r>
      <w:r w:rsidR="0063036F" w:rsidRPr="009F0D65">
        <w:rPr>
          <w:sz w:val="24"/>
          <w:szCs w:val="24"/>
        </w:rPr>
        <w:t>.</w:t>
      </w:r>
    </w:p>
    <w:p w:rsidR="003F66CA" w:rsidRPr="009F0D65" w:rsidRDefault="00286FED" w:rsidP="003F66CA">
      <w:pPr>
        <w:ind w:firstLine="709"/>
        <w:jc w:val="both"/>
        <w:outlineLvl w:val="2"/>
        <w:rPr>
          <w:sz w:val="24"/>
          <w:szCs w:val="24"/>
        </w:rPr>
      </w:pPr>
      <w:r w:rsidRPr="009F0D65">
        <w:rPr>
          <w:sz w:val="24"/>
          <w:szCs w:val="24"/>
        </w:rPr>
        <w:t xml:space="preserve">2. </w:t>
      </w:r>
      <w:r w:rsidR="003F66CA" w:rsidRPr="009F0D65">
        <w:rPr>
          <w:sz w:val="24"/>
          <w:szCs w:val="24"/>
        </w:rPr>
        <w:t xml:space="preserve">При </w:t>
      </w:r>
      <w:r w:rsidR="003F66CA" w:rsidRPr="009F0D65">
        <w:rPr>
          <w:sz w:val="24"/>
          <w:szCs w:val="24"/>
          <w:u w:val="single"/>
        </w:rPr>
        <w:t>проверке соблюдения требований бюджетного законодательства по срокам внесения проекта бюджета</w:t>
      </w:r>
      <w:r w:rsidR="003F66CA" w:rsidRPr="009F0D65">
        <w:rPr>
          <w:sz w:val="24"/>
          <w:szCs w:val="24"/>
        </w:rPr>
        <w:t>:</w:t>
      </w:r>
    </w:p>
    <w:p w:rsidR="003F66CA" w:rsidRPr="009F0D65" w:rsidRDefault="003F66CA" w:rsidP="003F66CA">
      <w:pPr>
        <w:ind w:firstLine="709"/>
        <w:jc w:val="both"/>
        <w:outlineLvl w:val="2"/>
        <w:rPr>
          <w:sz w:val="24"/>
          <w:szCs w:val="24"/>
          <w:lang w:eastAsia="ru-RU"/>
        </w:rPr>
      </w:pPr>
      <w:r w:rsidRPr="009F0D65">
        <w:rPr>
          <w:sz w:val="24"/>
          <w:szCs w:val="24"/>
          <w:lang w:eastAsia="ru-RU"/>
        </w:rPr>
        <w:t xml:space="preserve">Проект бюджета, а также документы и материалы, представляемые одновременно с ним внесены Главой </w:t>
      </w:r>
      <w:r w:rsidR="00244BEA" w:rsidRPr="009F0D65">
        <w:rPr>
          <w:sz w:val="24"/>
          <w:szCs w:val="24"/>
          <w:lang w:eastAsia="ru-RU"/>
        </w:rPr>
        <w:t>Инкинского</w:t>
      </w:r>
      <w:r w:rsidRPr="009F0D65">
        <w:rPr>
          <w:sz w:val="24"/>
          <w:szCs w:val="24"/>
          <w:lang w:eastAsia="ru-RU"/>
        </w:rPr>
        <w:t xml:space="preserve"> сельского поселения на рассмотрение Советом </w:t>
      </w:r>
      <w:r w:rsidR="00244BEA" w:rsidRPr="009F0D65">
        <w:rPr>
          <w:sz w:val="24"/>
          <w:szCs w:val="24"/>
          <w:lang w:eastAsia="ru-RU"/>
        </w:rPr>
        <w:t>Инкинского</w:t>
      </w:r>
      <w:r w:rsidRPr="009F0D65">
        <w:rPr>
          <w:sz w:val="24"/>
          <w:szCs w:val="24"/>
          <w:lang w:eastAsia="ru-RU"/>
        </w:rPr>
        <w:t xml:space="preserve"> сельского поселения </w:t>
      </w:r>
      <w:r w:rsidR="00244BEA" w:rsidRPr="009F0D65">
        <w:rPr>
          <w:sz w:val="24"/>
          <w:szCs w:val="24"/>
          <w:lang w:eastAsia="ru-RU"/>
        </w:rPr>
        <w:t>в</w:t>
      </w:r>
      <w:r w:rsidRPr="009F0D65">
        <w:rPr>
          <w:sz w:val="24"/>
          <w:szCs w:val="24"/>
          <w:lang w:eastAsia="ru-RU"/>
        </w:rPr>
        <w:t xml:space="preserve"> срок</w:t>
      </w:r>
      <w:r w:rsidR="00244BEA" w:rsidRPr="009F0D65">
        <w:rPr>
          <w:sz w:val="24"/>
          <w:szCs w:val="24"/>
          <w:lang w:eastAsia="ru-RU"/>
        </w:rPr>
        <w:t>,</w:t>
      </w:r>
      <w:r w:rsidRPr="009F0D65">
        <w:rPr>
          <w:sz w:val="24"/>
          <w:szCs w:val="24"/>
          <w:lang w:eastAsia="ru-RU"/>
        </w:rPr>
        <w:t xml:space="preserve"> установленн</w:t>
      </w:r>
      <w:r w:rsidR="00244BEA" w:rsidRPr="009F0D65">
        <w:rPr>
          <w:sz w:val="24"/>
          <w:szCs w:val="24"/>
          <w:lang w:eastAsia="ru-RU"/>
        </w:rPr>
        <w:t>ый</w:t>
      </w:r>
      <w:r w:rsidRPr="009F0D65">
        <w:rPr>
          <w:sz w:val="24"/>
          <w:szCs w:val="24"/>
          <w:lang w:eastAsia="ru-RU"/>
        </w:rPr>
        <w:t xml:space="preserve"> </w:t>
      </w:r>
      <w:r w:rsidRPr="009F0D65">
        <w:rPr>
          <w:sz w:val="24"/>
          <w:szCs w:val="24"/>
        </w:rPr>
        <w:t>Положением о бюджетном процессе в муниципальном образовании</w:t>
      </w:r>
      <w:r w:rsidR="00244BEA" w:rsidRPr="009F0D65">
        <w:rPr>
          <w:sz w:val="24"/>
          <w:szCs w:val="24"/>
        </w:rPr>
        <w:t xml:space="preserve"> (</w:t>
      </w:r>
      <w:r w:rsidR="001E5CE3" w:rsidRPr="009F0D65">
        <w:rPr>
          <w:sz w:val="24"/>
          <w:szCs w:val="24"/>
        </w:rPr>
        <w:t>не позднее</w:t>
      </w:r>
      <w:r w:rsidR="00244BEA" w:rsidRPr="009F0D65">
        <w:rPr>
          <w:sz w:val="24"/>
          <w:szCs w:val="24"/>
        </w:rPr>
        <w:t xml:space="preserve"> 15 ноября)</w:t>
      </w:r>
      <w:r w:rsidRPr="009F0D65">
        <w:rPr>
          <w:sz w:val="24"/>
          <w:szCs w:val="24"/>
          <w:lang w:eastAsia="ru-RU"/>
        </w:rPr>
        <w:t>.</w:t>
      </w:r>
    </w:p>
    <w:p w:rsidR="003F66CA" w:rsidRPr="009F0D65" w:rsidRDefault="003F66CA" w:rsidP="003F66CA">
      <w:pPr>
        <w:ind w:firstLine="709"/>
        <w:jc w:val="both"/>
        <w:outlineLvl w:val="2"/>
        <w:rPr>
          <w:sz w:val="24"/>
          <w:szCs w:val="24"/>
          <w:lang w:eastAsia="ru-RU"/>
        </w:rPr>
      </w:pPr>
      <w:r w:rsidRPr="009F0D65">
        <w:rPr>
          <w:sz w:val="24"/>
          <w:szCs w:val="24"/>
        </w:rPr>
        <w:t xml:space="preserve">Председателем Совета </w:t>
      </w:r>
      <w:r w:rsidR="001E5CE3" w:rsidRPr="009F0D65">
        <w:rPr>
          <w:sz w:val="24"/>
          <w:szCs w:val="24"/>
          <w:lang w:eastAsia="ru-RU"/>
        </w:rPr>
        <w:t>Инкинского</w:t>
      </w:r>
      <w:r w:rsidR="00DF00C1" w:rsidRPr="009F0D65">
        <w:rPr>
          <w:sz w:val="24"/>
          <w:szCs w:val="24"/>
          <w:lang w:eastAsia="ru-RU"/>
        </w:rPr>
        <w:t xml:space="preserve"> сельского </w:t>
      </w:r>
      <w:r w:rsidRPr="009F0D65">
        <w:rPr>
          <w:sz w:val="24"/>
          <w:szCs w:val="24"/>
        </w:rPr>
        <w:t xml:space="preserve">поселения проект решения о бюджете направлен в Счетную палату </w:t>
      </w:r>
      <w:r w:rsidR="001E5CE3" w:rsidRPr="009F0D65">
        <w:rPr>
          <w:sz w:val="24"/>
          <w:szCs w:val="24"/>
        </w:rPr>
        <w:t xml:space="preserve">в электронном виде </w:t>
      </w:r>
      <w:r w:rsidRPr="009F0D65">
        <w:rPr>
          <w:sz w:val="24"/>
          <w:szCs w:val="24"/>
        </w:rPr>
        <w:t xml:space="preserve">для подготовки </w:t>
      </w:r>
      <w:r w:rsidRPr="009F0D65">
        <w:rPr>
          <w:sz w:val="24"/>
          <w:szCs w:val="24"/>
          <w:lang w:eastAsia="ru-RU"/>
        </w:rPr>
        <w:t xml:space="preserve">заключения </w:t>
      </w:r>
      <w:r w:rsidR="001E5CE3" w:rsidRPr="009F0D65">
        <w:rPr>
          <w:sz w:val="24"/>
          <w:szCs w:val="24"/>
          <w:lang w:eastAsia="ru-RU"/>
        </w:rPr>
        <w:t xml:space="preserve">          17</w:t>
      </w:r>
      <w:r w:rsidRPr="009F0D65">
        <w:rPr>
          <w:sz w:val="24"/>
          <w:szCs w:val="24"/>
          <w:lang w:eastAsia="ru-RU"/>
        </w:rPr>
        <w:t xml:space="preserve"> ноября 2017 года, </w:t>
      </w:r>
      <w:r w:rsidR="001E5CE3" w:rsidRPr="009F0D65">
        <w:rPr>
          <w:b/>
          <w:sz w:val="24"/>
          <w:szCs w:val="24"/>
          <w:lang w:eastAsia="ru-RU"/>
        </w:rPr>
        <w:t>что не</w:t>
      </w:r>
      <w:r w:rsidRPr="009F0D65">
        <w:rPr>
          <w:b/>
          <w:sz w:val="24"/>
          <w:szCs w:val="24"/>
          <w:lang w:eastAsia="ru-RU"/>
        </w:rPr>
        <w:t xml:space="preserve"> соответств</w:t>
      </w:r>
      <w:r w:rsidR="001E5CE3" w:rsidRPr="009F0D65">
        <w:rPr>
          <w:b/>
          <w:sz w:val="24"/>
          <w:szCs w:val="24"/>
          <w:lang w:eastAsia="ru-RU"/>
        </w:rPr>
        <w:t>ует</w:t>
      </w:r>
      <w:r w:rsidRPr="009F0D65">
        <w:rPr>
          <w:b/>
          <w:sz w:val="24"/>
          <w:szCs w:val="24"/>
          <w:lang w:eastAsia="ru-RU"/>
        </w:rPr>
        <w:t xml:space="preserve"> требованиям Положения о бюджетном процессе</w:t>
      </w:r>
      <w:r w:rsidR="001E5CE3" w:rsidRPr="009F0D65">
        <w:rPr>
          <w:sz w:val="24"/>
          <w:szCs w:val="24"/>
          <w:lang w:eastAsia="ru-RU"/>
        </w:rPr>
        <w:t xml:space="preserve"> (на бумажном носителе проект решения представлен в Счетную палату                  22 ноября 2017 года)</w:t>
      </w:r>
      <w:r w:rsidRPr="009F0D65">
        <w:rPr>
          <w:sz w:val="24"/>
          <w:szCs w:val="24"/>
          <w:lang w:eastAsia="ru-RU"/>
        </w:rPr>
        <w:t>.</w:t>
      </w:r>
    </w:p>
    <w:p w:rsidR="001E5CE3" w:rsidRDefault="001E5CE3" w:rsidP="003F66CA">
      <w:pPr>
        <w:ind w:firstLine="709"/>
        <w:jc w:val="both"/>
        <w:outlineLvl w:val="2"/>
        <w:rPr>
          <w:sz w:val="24"/>
          <w:szCs w:val="24"/>
        </w:rPr>
      </w:pPr>
      <w:r w:rsidRPr="009F0D65">
        <w:rPr>
          <w:sz w:val="24"/>
          <w:szCs w:val="24"/>
          <w:lang w:eastAsia="ru-RU"/>
        </w:rPr>
        <w:t xml:space="preserve">В соответствии с пунктом 1 статьи 15 </w:t>
      </w:r>
      <w:r w:rsidRPr="009F0D65">
        <w:rPr>
          <w:sz w:val="24"/>
          <w:szCs w:val="24"/>
        </w:rPr>
        <w:t xml:space="preserve">раздела </w:t>
      </w:r>
      <w:r w:rsidRPr="009F0D65">
        <w:rPr>
          <w:sz w:val="24"/>
          <w:szCs w:val="24"/>
          <w:lang w:val="en-US"/>
        </w:rPr>
        <w:t>III</w:t>
      </w:r>
      <w:r w:rsidRPr="009F0D65">
        <w:rPr>
          <w:sz w:val="24"/>
          <w:szCs w:val="24"/>
        </w:rPr>
        <w:t xml:space="preserve"> Положения о бюджетном процессе в муниципальном образовании Глава Инкинского сельского поселения вносит проект решения о бюджете на очередной финансовый год на рассмотрение в Совет Инкинского сельского поселения не позднее 15 ноября текущего года. </w:t>
      </w:r>
      <w:proofErr w:type="gramStart"/>
      <w:r w:rsidRPr="009F0D65">
        <w:rPr>
          <w:sz w:val="24"/>
          <w:szCs w:val="24"/>
        </w:rPr>
        <w:t>В течение суток со дня внесения проекта решения о бюджете поселения на очередной</w:t>
      </w:r>
      <w:r w:rsidRPr="009F0D65">
        <w:rPr>
          <w:b/>
          <w:sz w:val="24"/>
          <w:szCs w:val="24"/>
        </w:rPr>
        <w:t xml:space="preserve"> </w:t>
      </w:r>
      <w:r w:rsidRPr="009F0D65">
        <w:rPr>
          <w:sz w:val="24"/>
          <w:szCs w:val="24"/>
        </w:rPr>
        <w:t>финансовый год в Совет</w:t>
      </w:r>
      <w:proofErr w:type="gramEnd"/>
      <w:r w:rsidRPr="009F0D65">
        <w:rPr>
          <w:sz w:val="24"/>
          <w:szCs w:val="24"/>
        </w:rPr>
        <w:t xml:space="preserve"> Инкинского сельского поселения председатель Совета поселения направляет его депутатам Совета Инкинского сельского поселения для рассмотрения и подготовки заключения, а также в Контрольно-счетный орган.</w:t>
      </w:r>
    </w:p>
    <w:p w:rsidR="00EB09F8" w:rsidRPr="009F0D65" w:rsidRDefault="00BF5E27" w:rsidP="003F66CA">
      <w:pPr>
        <w:ind w:firstLine="709"/>
        <w:jc w:val="both"/>
        <w:outlineLvl w:val="2"/>
        <w:rPr>
          <w:sz w:val="24"/>
          <w:szCs w:val="24"/>
          <w:lang w:eastAsia="ru-RU"/>
        </w:rPr>
      </w:pPr>
      <w:r w:rsidRPr="00F31D3E">
        <w:rPr>
          <w:sz w:val="24"/>
          <w:szCs w:val="24"/>
          <w:lang w:eastAsia="ru-RU"/>
        </w:rPr>
        <w:t>Следует отметить, что в соответствии с пункт</w:t>
      </w:r>
      <w:r>
        <w:rPr>
          <w:sz w:val="24"/>
          <w:szCs w:val="24"/>
          <w:lang w:eastAsia="ru-RU"/>
        </w:rPr>
        <w:t>ом</w:t>
      </w:r>
      <w:r w:rsidRPr="00F31D3E">
        <w:rPr>
          <w:sz w:val="24"/>
          <w:szCs w:val="24"/>
          <w:lang w:eastAsia="ru-RU"/>
        </w:rPr>
        <w:t xml:space="preserve"> 2 </w:t>
      </w:r>
      <w:r>
        <w:rPr>
          <w:sz w:val="24"/>
          <w:szCs w:val="24"/>
          <w:lang w:eastAsia="ru-RU"/>
        </w:rPr>
        <w:t xml:space="preserve">статьи 15 </w:t>
      </w:r>
      <w:r w:rsidRPr="00F31D3E">
        <w:rPr>
          <w:sz w:val="24"/>
          <w:szCs w:val="24"/>
          <w:lang w:eastAsia="ru-RU"/>
        </w:rPr>
        <w:t xml:space="preserve">раздела </w:t>
      </w:r>
      <w:r>
        <w:rPr>
          <w:sz w:val="24"/>
          <w:szCs w:val="24"/>
          <w:lang w:val="en-US" w:eastAsia="ru-RU"/>
        </w:rPr>
        <w:t>III</w:t>
      </w:r>
      <w:r w:rsidRPr="00F31D3E">
        <w:rPr>
          <w:sz w:val="24"/>
          <w:szCs w:val="24"/>
          <w:lang w:eastAsia="ru-RU"/>
        </w:rPr>
        <w:t xml:space="preserve"> Положения о бюджетном процессе </w:t>
      </w:r>
      <w:r w:rsidRPr="009F0D65">
        <w:rPr>
          <w:sz w:val="24"/>
          <w:szCs w:val="24"/>
        </w:rPr>
        <w:t xml:space="preserve">в муниципальном образовании </w:t>
      </w:r>
      <w:r w:rsidRPr="00F31D3E">
        <w:rPr>
          <w:sz w:val="24"/>
          <w:szCs w:val="24"/>
          <w:lang w:eastAsia="ru-RU"/>
        </w:rPr>
        <w:t xml:space="preserve">на подготовку </w:t>
      </w:r>
      <w:r w:rsidRPr="00F31D3E">
        <w:rPr>
          <w:sz w:val="24"/>
          <w:szCs w:val="24"/>
        </w:rPr>
        <w:t xml:space="preserve">заключения на </w:t>
      </w:r>
      <w:r w:rsidRPr="00F31D3E">
        <w:rPr>
          <w:sz w:val="24"/>
          <w:szCs w:val="24"/>
        </w:rPr>
        <w:lastRenderedPageBreak/>
        <w:t xml:space="preserve">проект решения о бюджете </w:t>
      </w:r>
      <w:r>
        <w:rPr>
          <w:sz w:val="24"/>
          <w:szCs w:val="24"/>
        </w:rPr>
        <w:t>поселения</w:t>
      </w:r>
      <w:r w:rsidRPr="00F31D3E">
        <w:rPr>
          <w:sz w:val="24"/>
          <w:szCs w:val="24"/>
        </w:rPr>
        <w:t xml:space="preserve"> Счетной палате установлено 1</w:t>
      </w:r>
      <w:r>
        <w:rPr>
          <w:sz w:val="24"/>
          <w:szCs w:val="24"/>
        </w:rPr>
        <w:t>8</w:t>
      </w:r>
      <w:r w:rsidRPr="00F31D3E">
        <w:rPr>
          <w:sz w:val="24"/>
          <w:szCs w:val="24"/>
        </w:rPr>
        <w:t xml:space="preserve"> календарных дней. </w:t>
      </w:r>
      <w:r w:rsidRPr="00F31D3E">
        <w:rPr>
          <w:b/>
          <w:sz w:val="24"/>
          <w:szCs w:val="24"/>
        </w:rPr>
        <w:t xml:space="preserve">В целях проведения более полной и качественной подготовки заключения на проект решения о бюджете </w:t>
      </w:r>
      <w:r w:rsidRPr="00AB4B76">
        <w:rPr>
          <w:b/>
          <w:sz w:val="24"/>
          <w:szCs w:val="24"/>
        </w:rPr>
        <w:t>муниципального образования</w:t>
      </w:r>
      <w:r w:rsidRPr="00F31D3E">
        <w:rPr>
          <w:sz w:val="24"/>
          <w:szCs w:val="24"/>
        </w:rPr>
        <w:t xml:space="preserve"> </w:t>
      </w:r>
      <w:r w:rsidRPr="00F31D3E">
        <w:rPr>
          <w:b/>
          <w:sz w:val="24"/>
          <w:szCs w:val="24"/>
        </w:rPr>
        <w:t>«</w:t>
      </w:r>
      <w:r>
        <w:rPr>
          <w:b/>
          <w:sz w:val="24"/>
          <w:szCs w:val="24"/>
        </w:rPr>
        <w:t>Инкинское сельское поселение</w:t>
      </w:r>
      <w:r w:rsidRPr="00F31D3E">
        <w:rPr>
          <w:b/>
          <w:sz w:val="24"/>
          <w:szCs w:val="24"/>
        </w:rPr>
        <w:t>» Счетная палата рекомендует увеличить сроки подготовки заключения на проект решения о бюджете и установить 2</w:t>
      </w:r>
      <w:r>
        <w:rPr>
          <w:b/>
          <w:sz w:val="24"/>
          <w:szCs w:val="24"/>
        </w:rPr>
        <w:t>5</w:t>
      </w:r>
      <w:r w:rsidRPr="00F31D3E">
        <w:rPr>
          <w:b/>
          <w:sz w:val="24"/>
          <w:szCs w:val="24"/>
        </w:rPr>
        <w:t xml:space="preserve"> календарных дней (внести соответствующие изменения в Положение о бюджетном процессе, в части изменения сроков).</w:t>
      </w:r>
    </w:p>
    <w:p w:rsidR="003F66CA" w:rsidRPr="009F0D65" w:rsidRDefault="003F66CA" w:rsidP="003F66CA">
      <w:pPr>
        <w:ind w:firstLine="709"/>
        <w:jc w:val="both"/>
        <w:rPr>
          <w:sz w:val="24"/>
          <w:szCs w:val="24"/>
        </w:rPr>
      </w:pPr>
      <w:r w:rsidRPr="009F0D65">
        <w:rPr>
          <w:sz w:val="24"/>
          <w:szCs w:val="24"/>
        </w:rPr>
        <w:t xml:space="preserve">3. При </w:t>
      </w:r>
      <w:r w:rsidRPr="009F0D65">
        <w:rPr>
          <w:sz w:val="24"/>
          <w:szCs w:val="24"/>
          <w:u w:val="single"/>
        </w:rPr>
        <w:t>проверке соблюдения требований бюджетного законодательства по составу, содержанию документов и материалов, предоставляемых одновременно с проектом решения о бюджете</w:t>
      </w:r>
      <w:r w:rsidRPr="009F0D65">
        <w:rPr>
          <w:sz w:val="24"/>
          <w:szCs w:val="24"/>
        </w:rPr>
        <w:t>:</w:t>
      </w:r>
    </w:p>
    <w:p w:rsidR="003F66CA" w:rsidRPr="009F0D65" w:rsidRDefault="003F66CA" w:rsidP="003F66CA">
      <w:pPr>
        <w:ind w:firstLine="709"/>
        <w:jc w:val="both"/>
        <w:rPr>
          <w:sz w:val="24"/>
          <w:szCs w:val="24"/>
        </w:rPr>
      </w:pPr>
      <w:r w:rsidRPr="009F0D65">
        <w:rPr>
          <w:sz w:val="24"/>
          <w:szCs w:val="24"/>
        </w:rPr>
        <w:t xml:space="preserve">3.1. Статьей 184.2 БК РФ, пунктом 2 </w:t>
      </w:r>
      <w:r w:rsidR="0082650E" w:rsidRPr="009F0D65">
        <w:rPr>
          <w:sz w:val="24"/>
          <w:szCs w:val="24"/>
        </w:rPr>
        <w:t>статьи 13</w:t>
      </w:r>
      <w:r w:rsidRPr="009F0D65">
        <w:rPr>
          <w:sz w:val="24"/>
          <w:szCs w:val="24"/>
        </w:rPr>
        <w:t xml:space="preserve"> раздела </w:t>
      </w:r>
      <w:r w:rsidR="0082650E" w:rsidRPr="009F0D65">
        <w:rPr>
          <w:sz w:val="24"/>
          <w:szCs w:val="24"/>
          <w:lang w:val="en-US"/>
        </w:rPr>
        <w:t>II</w:t>
      </w:r>
      <w:r w:rsidRPr="009F0D65">
        <w:rPr>
          <w:sz w:val="24"/>
          <w:szCs w:val="24"/>
        </w:rPr>
        <w:t xml:space="preserve"> Положения о бюджетном процессе в муниципальном образовании установлено, что одновременно с проектом решения о бюджете в представительный орган представляются методики (проекты методик) и расчеты распределения межбюджетных трансфертов.</w:t>
      </w:r>
    </w:p>
    <w:p w:rsidR="003F66CA" w:rsidRPr="009F0D65" w:rsidRDefault="003F66CA" w:rsidP="003F66CA">
      <w:pPr>
        <w:ind w:firstLine="709"/>
        <w:jc w:val="both"/>
        <w:rPr>
          <w:b/>
          <w:sz w:val="24"/>
          <w:szCs w:val="24"/>
        </w:rPr>
      </w:pPr>
      <w:r w:rsidRPr="009F0D65">
        <w:rPr>
          <w:sz w:val="24"/>
          <w:szCs w:val="24"/>
        </w:rPr>
        <w:t xml:space="preserve">Проектом решения предусмотрено предоставление из бюджета поселения бюджету муниципального образования «Колпашевский район» иных межбюджетных трансфертов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w:t>
      </w:r>
      <w:r w:rsidR="0082650E" w:rsidRPr="009F0D65">
        <w:rPr>
          <w:sz w:val="24"/>
          <w:szCs w:val="24"/>
        </w:rPr>
        <w:t>2 715.0</w:t>
      </w:r>
      <w:r w:rsidRPr="009F0D65">
        <w:rPr>
          <w:sz w:val="24"/>
          <w:szCs w:val="24"/>
        </w:rPr>
        <w:t xml:space="preserve"> тыс. рублей. При этом</w:t>
      </w:r>
      <w:proofErr w:type="gramStart"/>
      <w:r w:rsidRPr="009F0D65">
        <w:rPr>
          <w:sz w:val="24"/>
          <w:szCs w:val="24"/>
        </w:rPr>
        <w:t>,</w:t>
      </w:r>
      <w:proofErr w:type="gramEnd"/>
      <w:r w:rsidRPr="009F0D65">
        <w:rPr>
          <w:sz w:val="24"/>
          <w:szCs w:val="24"/>
        </w:rPr>
        <w:t xml:space="preserve"> </w:t>
      </w:r>
      <w:r w:rsidRPr="009F0D65">
        <w:rPr>
          <w:b/>
          <w:sz w:val="24"/>
          <w:szCs w:val="24"/>
        </w:rPr>
        <w:t xml:space="preserve">в нарушение статьи 184.2 БК РФ, пункта 2 </w:t>
      </w:r>
      <w:r w:rsidR="0082650E" w:rsidRPr="009F0D65">
        <w:rPr>
          <w:b/>
          <w:sz w:val="24"/>
          <w:szCs w:val="24"/>
        </w:rPr>
        <w:t xml:space="preserve">статьи 13 раздела </w:t>
      </w:r>
      <w:r w:rsidR="0082650E" w:rsidRPr="009F0D65">
        <w:rPr>
          <w:b/>
          <w:sz w:val="24"/>
          <w:szCs w:val="24"/>
          <w:lang w:val="en-US"/>
        </w:rPr>
        <w:t>II</w:t>
      </w:r>
      <w:r w:rsidR="0082650E" w:rsidRPr="009F0D65">
        <w:rPr>
          <w:sz w:val="24"/>
          <w:szCs w:val="24"/>
        </w:rPr>
        <w:t xml:space="preserve"> </w:t>
      </w:r>
      <w:r w:rsidRPr="009F0D65">
        <w:rPr>
          <w:b/>
          <w:sz w:val="24"/>
          <w:szCs w:val="24"/>
        </w:rPr>
        <w:t xml:space="preserve">Положения о бюджетном процессе в муниципальном образовании, одновременно с проектом решения о бюджете Администрацией </w:t>
      </w:r>
      <w:r w:rsidR="003E4047" w:rsidRPr="009F0D65">
        <w:rPr>
          <w:b/>
          <w:sz w:val="24"/>
          <w:szCs w:val="24"/>
        </w:rPr>
        <w:t>Инкинского</w:t>
      </w:r>
      <w:r w:rsidRPr="009F0D65">
        <w:rPr>
          <w:b/>
          <w:sz w:val="24"/>
          <w:szCs w:val="24"/>
        </w:rPr>
        <w:t xml:space="preserve"> сельского поселения </w:t>
      </w:r>
      <w:r w:rsidR="00BD4201">
        <w:rPr>
          <w:b/>
          <w:sz w:val="24"/>
          <w:szCs w:val="24"/>
        </w:rPr>
        <w:t xml:space="preserve">                 </w:t>
      </w:r>
      <w:r w:rsidR="006C4E7E">
        <w:rPr>
          <w:b/>
          <w:sz w:val="24"/>
          <w:szCs w:val="24"/>
        </w:rPr>
        <w:t xml:space="preserve">(далее – Администрация поселения, Администрация Инкинского сельского поселения) </w:t>
      </w:r>
      <w:r w:rsidRPr="009F0D65">
        <w:rPr>
          <w:b/>
          <w:sz w:val="24"/>
          <w:szCs w:val="24"/>
        </w:rPr>
        <w:t xml:space="preserve">не представлен в Совет </w:t>
      </w:r>
      <w:r w:rsidR="003E4047" w:rsidRPr="009F0D65">
        <w:rPr>
          <w:b/>
          <w:sz w:val="24"/>
          <w:szCs w:val="24"/>
        </w:rPr>
        <w:t>Инкинского</w:t>
      </w:r>
      <w:r w:rsidRPr="009F0D65">
        <w:rPr>
          <w:b/>
          <w:sz w:val="24"/>
          <w:szCs w:val="24"/>
        </w:rPr>
        <w:t xml:space="preserve"> сельского поселения расчет указанных межбюджетных трансфертов.</w:t>
      </w:r>
    </w:p>
    <w:p w:rsidR="005F5879" w:rsidRPr="009F0D65" w:rsidRDefault="003F66CA" w:rsidP="00602666">
      <w:pPr>
        <w:ind w:firstLine="708"/>
        <w:jc w:val="both"/>
        <w:rPr>
          <w:sz w:val="24"/>
          <w:szCs w:val="24"/>
        </w:rPr>
      </w:pPr>
      <w:r w:rsidRPr="009F0D65">
        <w:rPr>
          <w:sz w:val="24"/>
          <w:szCs w:val="24"/>
        </w:rPr>
        <w:t xml:space="preserve">3.2. </w:t>
      </w:r>
      <w:r w:rsidR="00452E9F" w:rsidRPr="009F0D65">
        <w:rPr>
          <w:sz w:val="24"/>
          <w:szCs w:val="24"/>
        </w:rPr>
        <w:t>Одновременно с проектом решения о бюджете в Совет поселения, в Счетную палату представлен реестр источников доходов бюджета МО «</w:t>
      </w:r>
      <w:r w:rsidR="00602666" w:rsidRPr="009F0D65">
        <w:rPr>
          <w:sz w:val="24"/>
          <w:szCs w:val="24"/>
        </w:rPr>
        <w:t>Инкинское</w:t>
      </w:r>
      <w:r w:rsidR="00452E9F" w:rsidRPr="009F0D65">
        <w:rPr>
          <w:sz w:val="24"/>
          <w:szCs w:val="24"/>
        </w:rPr>
        <w:t xml:space="preserve"> сельское поселение» на 2018 год</w:t>
      </w:r>
      <w:r w:rsidR="005B1664" w:rsidRPr="009F0D65">
        <w:rPr>
          <w:sz w:val="24"/>
          <w:szCs w:val="24"/>
        </w:rPr>
        <w:t>.</w:t>
      </w:r>
    </w:p>
    <w:p w:rsidR="005B1664" w:rsidRPr="009F0D65" w:rsidRDefault="005B1664" w:rsidP="005B166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В соответствии с пунктом 3 статьи 47.1 БК РФ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907399" w:rsidRPr="009F0D65" w:rsidRDefault="005B1664" w:rsidP="005B166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 xml:space="preserve">Пунктом 7 статьи 47.1 БК РФ установлено, что </w:t>
      </w:r>
      <w:bookmarkStart w:id="1" w:name="sub_4717"/>
      <w:r w:rsidRPr="009F0D65">
        <w:rPr>
          <w:rFonts w:ascii="Times New Roman" w:hAnsi="Times New Roman" w:cs="Times New Roman"/>
          <w:sz w:val="24"/>
          <w:szCs w:val="24"/>
        </w:rPr>
        <w:t>р</w:t>
      </w:r>
      <w:r w:rsidR="00907399" w:rsidRPr="009F0D65">
        <w:rPr>
          <w:rFonts w:ascii="Times New Roman" w:hAnsi="Times New Roman" w:cs="Times New Roman"/>
          <w:sz w:val="24"/>
          <w:szCs w:val="24"/>
        </w:rPr>
        <w:t>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907399" w:rsidRPr="009F0D65" w:rsidRDefault="00880F03" w:rsidP="005B1664">
      <w:pPr>
        <w:pStyle w:val="ConsPlusNormal"/>
        <w:ind w:firstLine="709"/>
        <w:jc w:val="both"/>
        <w:rPr>
          <w:rFonts w:ascii="Times New Roman" w:hAnsi="Times New Roman" w:cs="Times New Roman"/>
          <w:b/>
          <w:sz w:val="24"/>
          <w:szCs w:val="24"/>
        </w:rPr>
      </w:pPr>
      <w:bookmarkStart w:id="2" w:name="sub_4719"/>
      <w:bookmarkEnd w:id="1"/>
      <w:r w:rsidRPr="009F0D65">
        <w:rPr>
          <w:rFonts w:ascii="Times New Roman" w:hAnsi="Times New Roman" w:cs="Times New Roman"/>
          <w:b/>
          <w:sz w:val="24"/>
          <w:szCs w:val="24"/>
        </w:rPr>
        <w:t>На момент проведения настоящего экспертно-аналитического мероприятия</w:t>
      </w:r>
      <w:r w:rsidR="005B1664" w:rsidRPr="009F0D65">
        <w:rPr>
          <w:rFonts w:ascii="Times New Roman" w:hAnsi="Times New Roman" w:cs="Times New Roman"/>
          <w:b/>
          <w:sz w:val="24"/>
          <w:szCs w:val="24"/>
        </w:rPr>
        <w:t xml:space="preserve"> порядок формирования и ведения </w:t>
      </w:r>
      <w:proofErr w:type="gramStart"/>
      <w:r w:rsidR="005B1664" w:rsidRPr="009F0D65">
        <w:rPr>
          <w:rFonts w:ascii="Times New Roman" w:hAnsi="Times New Roman" w:cs="Times New Roman"/>
          <w:b/>
          <w:sz w:val="24"/>
          <w:szCs w:val="24"/>
        </w:rPr>
        <w:t>реестра источников доходов бюджета поселения</w:t>
      </w:r>
      <w:proofErr w:type="gramEnd"/>
      <w:r w:rsidR="005B1664" w:rsidRPr="009F0D65">
        <w:rPr>
          <w:rFonts w:ascii="Times New Roman" w:hAnsi="Times New Roman" w:cs="Times New Roman"/>
          <w:b/>
          <w:sz w:val="24"/>
          <w:szCs w:val="24"/>
        </w:rPr>
        <w:t xml:space="preserve"> не установлен Администрацией </w:t>
      </w:r>
      <w:r w:rsidRPr="009F0D65">
        <w:rPr>
          <w:rFonts w:ascii="Times New Roman" w:hAnsi="Times New Roman" w:cs="Times New Roman"/>
          <w:b/>
          <w:sz w:val="24"/>
          <w:szCs w:val="24"/>
        </w:rPr>
        <w:t>Инкинского сельского поселения, что не обеспечивает соблюдение требований пункта 7 статьи 47.1 БК РФ.</w:t>
      </w:r>
    </w:p>
    <w:p w:rsidR="00880F03" w:rsidRPr="009F0D65" w:rsidRDefault="00880F03" w:rsidP="005B166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На запрос Счетной палаты Администрацией Инкинского сельского поселения представлен проект постановления «Об утверждении Порядка формирования и ведения реестра источников доходов бюджета муниципального образования «Инкинское сельское поселение», который в настоящее время находится на проверке в прокуратуре.</w:t>
      </w:r>
    </w:p>
    <w:p w:rsidR="00EC7A0A" w:rsidRPr="009F0D65" w:rsidRDefault="005B1664" w:rsidP="005B1664">
      <w:pPr>
        <w:pStyle w:val="ConsPlusNormal"/>
        <w:ind w:firstLine="709"/>
        <w:jc w:val="both"/>
        <w:rPr>
          <w:rFonts w:ascii="Times New Roman" w:hAnsi="Times New Roman" w:cs="Times New Roman"/>
          <w:b/>
          <w:sz w:val="24"/>
          <w:szCs w:val="24"/>
        </w:rPr>
      </w:pPr>
      <w:r w:rsidRPr="009F0D65">
        <w:rPr>
          <w:rFonts w:ascii="Times New Roman" w:hAnsi="Times New Roman" w:cs="Times New Roman"/>
          <w:sz w:val="24"/>
          <w:szCs w:val="24"/>
        </w:rPr>
        <w:t>3.</w:t>
      </w:r>
      <w:r w:rsidR="00880F03" w:rsidRPr="009F0D65">
        <w:rPr>
          <w:rFonts w:ascii="Times New Roman" w:hAnsi="Times New Roman" w:cs="Times New Roman"/>
          <w:sz w:val="24"/>
          <w:szCs w:val="24"/>
        </w:rPr>
        <w:t>3</w:t>
      </w:r>
      <w:r w:rsidRPr="009F0D65">
        <w:rPr>
          <w:rFonts w:ascii="Times New Roman" w:hAnsi="Times New Roman" w:cs="Times New Roman"/>
          <w:sz w:val="24"/>
          <w:szCs w:val="24"/>
        </w:rPr>
        <w:t xml:space="preserve">. </w:t>
      </w:r>
      <w:r w:rsidR="00002F0F" w:rsidRPr="009F0D65">
        <w:rPr>
          <w:rFonts w:ascii="Times New Roman" w:hAnsi="Times New Roman" w:cs="Times New Roman"/>
          <w:b/>
          <w:sz w:val="24"/>
          <w:szCs w:val="24"/>
        </w:rPr>
        <w:t xml:space="preserve">Одновременно с проектом решения о бюджете в Совет поселения представлен прогноз бюджета МО «Инкинское сельское поселение» </w:t>
      </w:r>
      <w:r w:rsidR="00681C94" w:rsidRPr="009F0D65">
        <w:rPr>
          <w:rFonts w:ascii="Times New Roman" w:hAnsi="Times New Roman" w:cs="Times New Roman"/>
          <w:b/>
          <w:sz w:val="24"/>
          <w:szCs w:val="24"/>
        </w:rPr>
        <w:t>н</w:t>
      </w:r>
      <w:r w:rsidR="00002F0F" w:rsidRPr="009F0D65">
        <w:rPr>
          <w:rFonts w:ascii="Times New Roman" w:hAnsi="Times New Roman" w:cs="Times New Roman"/>
          <w:b/>
          <w:sz w:val="24"/>
          <w:szCs w:val="24"/>
        </w:rPr>
        <w:t>а 201</w:t>
      </w:r>
      <w:r w:rsidR="00681C94" w:rsidRPr="009F0D65">
        <w:rPr>
          <w:rFonts w:ascii="Times New Roman" w:hAnsi="Times New Roman" w:cs="Times New Roman"/>
          <w:b/>
          <w:sz w:val="24"/>
          <w:szCs w:val="24"/>
        </w:rPr>
        <w:t>8</w:t>
      </w:r>
      <w:r w:rsidR="00002F0F" w:rsidRPr="009F0D65">
        <w:rPr>
          <w:rFonts w:ascii="Times New Roman" w:hAnsi="Times New Roman" w:cs="Times New Roman"/>
          <w:b/>
          <w:sz w:val="24"/>
          <w:szCs w:val="24"/>
        </w:rPr>
        <w:t xml:space="preserve"> год. </w:t>
      </w:r>
    </w:p>
    <w:p w:rsidR="00002F0F" w:rsidRPr="009F0D65" w:rsidRDefault="00002F0F" w:rsidP="005B1664">
      <w:pPr>
        <w:pStyle w:val="ConsPlusNormal"/>
        <w:ind w:firstLine="709"/>
        <w:jc w:val="both"/>
        <w:rPr>
          <w:rFonts w:ascii="Times New Roman" w:hAnsi="Times New Roman" w:cs="Times New Roman"/>
          <w:sz w:val="24"/>
          <w:szCs w:val="24"/>
        </w:rPr>
      </w:pPr>
      <w:r w:rsidRPr="009F0D65">
        <w:rPr>
          <w:rFonts w:ascii="Times New Roman" w:hAnsi="Times New Roman" w:cs="Times New Roman"/>
          <w:b/>
          <w:sz w:val="24"/>
          <w:szCs w:val="24"/>
        </w:rPr>
        <w:t xml:space="preserve">Представление одновременно с проектом решения о бюджете </w:t>
      </w:r>
      <w:r w:rsidR="00681C94" w:rsidRPr="009F0D65">
        <w:rPr>
          <w:rFonts w:ascii="Times New Roman" w:hAnsi="Times New Roman" w:cs="Times New Roman"/>
          <w:b/>
          <w:sz w:val="24"/>
          <w:szCs w:val="24"/>
        </w:rPr>
        <w:t>прогноза бюджета на очередной финансовый год</w:t>
      </w:r>
      <w:r w:rsidRPr="009F0D65">
        <w:rPr>
          <w:rFonts w:ascii="Times New Roman" w:hAnsi="Times New Roman" w:cs="Times New Roman"/>
          <w:b/>
          <w:sz w:val="24"/>
          <w:szCs w:val="24"/>
        </w:rPr>
        <w:t xml:space="preserve"> не предусмотрено статьей 184.2 БК РФ и пунктом 2 статьи 13 раздела </w:t>
      </w:r>
      <w:r w:rsidRPr="009F0D65">
        <w:rPr>
          <w:rFonts w:ascii="Times New Roman" w:hAnsi="Times New Roman" w:cs="Times New Roman"/>
          <w:b/>
          <w:sz w:val="24"/>
          <w:szCs w:val="24"/>
          <w:lang w:val="en-US"/>
        </w:rPr>
        <w:t>II</w:t>
      </w:r>
      <w:r w:rsidRPr="009F0D65">
        <w:rPr>
          <w:rFonts w:ascii="Times New Roman" w:hAnsi="Times New Roman" w:cs="Times New Roman"/>
          <w:b/>
          <w:sz w:val="24"/>
          <w:szCs w:val="24"/>
        </w:rPr>
        <w:t xml:space="preserve"> Положения о бюджетном процессе в муниципальном образовании</w:t>
      </w:r>
      <w:r w:rsidRPr="009F0D65">
        <w:rPr>
          <w:rFonts w:ascii="Times New Roman" w:hAnsi="Times New Roman" w:cs="Times New Roman"/>
          <w:sz w:val="24"/>
          <w:szCs w:val="24"/>
        </w:rPr>
        <w:t>.</w:t>
      </w:r>
    </w:p>
    <w:p w:rsidR="00681C94" w:rsidRPr="009F0D65" w:rsidRDefault="00002F0F" w:rsidP="00681C9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lastRenderedPageBreak/>
        <w:t xml:space="preserve">Действующим бюджетным законодательством предусмотрено предоставление одновременно с проектом решения о бюджете </w:t>
      </w:r>
      <w:r w:rsidR="00681C94" w:rsidRPr="009F0D65">
        <w:rPr>
          <w:rFonts w:ascii="Times New Roman" w:hAnsi="Times New Roman" w:cs="Times New Roman"/>
          <w:sz w:val="24"/>
          <w:szCs w:val="24"/>
        </w:rPr>
        <w:t xml:space="preserve">бюджетного прогноза муниципального образования, являющегося в соответствии со статьей 170.1 БК РФ документом долгосрочного бюджетного планирования и прогноза основных характеристик консолидированного бюджета соответствующей территории (в соответствии со статьей 184.2 БК РФ). </w:t>
      </w:r>
    </w:p>
    <w:p w:rsidR="00EC7A0A" w:rsidRPr="009F0D65" w:rsidRDefault="00681C94" w:rsidP="005B166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 xml:space="preserve">3.4. </w:t>
      </w:r>
      <w:r w:rsidR="002E0821" w:rsidRPr="009F0D65">
        <w:rPr>
          <w:rFonts w:ascii="Times New Roman" w:hAnsi="Times New Roman" w:cs="Times New Roman"/>
          <w:sz w:val="24"/>
          <w:szCs w:val="24"/>
        </w:rPr>
        <w:t>Одновременно с проектом решения о бюджете в Совет поселения представлен среднесрочный финансовый план муниципального образования «Инкинское сельское поселение» на 2018 – 2020 годы в виде табличной части с отражением основных параметров и бюджетных ассигнований по главным распорядителям бюджета поселения на 2018 – 2020 годы.</w:t>
      </w:r>
    </w:p>
    <w:p w:rsidR="002E0821" w:rsidRPr="009F0D65" w:rsidRDefault="002E0821" w:rsidP="00D7765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В соответствии с пунктом 2 статьи 174 БК РФ 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2E0821" w:rsidRPr="009F0D65" w:rsidRDefault="002E0821" w:rsidP="00D77654">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Пунктом 5 статьи 174 Б</w:t>
      </w:r>
      <w:r w:rsidR="00D77654" w:rsidRPr="009F0D65">
        <w:rPr>
          <w:rFonts w:ascii="Times New Roman" w:hAnsi="Times New Roman" w:cs="Times New Roman"/>
          <w:sz w:val="24"/>
          <w:szCs w:val="24"/>
        </w:rPr>
        <w:t>К</w:t>
      </w:r>
      <w:r w:rsidRPr="009F0D65">
        <w:rPr>
          <w:rFonts w:ascii="Times New Roman" w:hAnsi="Times New Roman" w:cs="Times New Roman"/>
          <w:sz w:val="24"/>
          <w:szCs w:val="24"/>
        </w:rPr>
        <w:t xml:space="preserve"> РФ установлено, что 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E0821" w:rsidRPr="009F0D65" w:rsidRDefault="0075642A" w:rsidP="00D77654">
      <w:pPr>
        <w:pStyle w:val="ConsPlusNormal"/>
        <w:ind w:firstLine="709"/>
        <w:jc w:val="both"/>
        <w:rPr>
          <w:rFonts w:ascii="Times New Roman" w:hAnsi="Times New Roman" w:cs="Times New Roman"/>
          <w:b/>
          <w:sz w:val="24"/>
          <w:szCs w:val="24"/>
        </w:rPr>
      </w:pPr>
      <w:r w:rsidRPr="009F0D65">
        <w:rPr>
          <w:rFonts w:ascii="Times New Roman" w:hAnsi="Times New Roman" w:cs="Times New Roman"/>
          <w:b/>
          <w:sz w:val="24"/>
          <w:szCs w:val="24"/>
        </w:rPr>
        <w:t xml:space="preserve">В нарушение требований пункта 2 статьи 174, статьи 184.2 БК РФ </w:t>
      </w:r>
      <w:r w:rsidR="00D77654" w:rsidRPr="009F0D65">
        <w:rPr>
          <w:rFonts w:ascii="Times New Roman" w:hAnsi="Times New Roman" w:cs="Times New Roman"/>
          <w:b/>
          <w:sz w:val="24"/>
          <w:szCs w:val="24"/>
        </w:rPr>
        <w:t>в Совет Инкинского сельского поселения представлен среднесрочный финансовый план муниципального образования, не утвержденный Администрацией поселения. Кроме того, в нарушение пункта 5 статьи 174 БК РФ к проекту среднесрочного финансового плана муниципального образования не составлена пояснительная записка, отражающая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bookmarkEnd w:id="2"/>
    <w:p w:rsidR="00286FED" w:rsidRPr="009F0D65" w:rsidRDefault="0090214B" w:rsidP="00286FED">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4.</w:t>
      </w:r>
      <w:r w:rsidRPr="009F0D65">
        <w:rPr>
          <w:rFonts w:ascii="Times New Roman" w:hAnsi="Times New Roman" w:cs="Times New Roman"/>
          <w:sz w:val="24"/>
          <w:szCs w:val="24"/>
          <w:u w:val="single"/>
        </w:rPr>
        <w:t xml:space="preserve"> </w:t>
      </w:r>
      <w:r w:rsidR="00C05FCD" w:rsidRPr="009F0D65">
        <w:rPr>
          <w:rFonts w:ascii="Times New Roman" w:hAnsi="Times New Roman" w:cs="Times New Roman"/>
          <w:sz w:val="24"/>
          <w:szCs w:val="24"/>
          <w:u w:val="single"/>
        </w:rPr>
        <w:t>Основные характеристики проекта решения о бюджете</w:t>
      </w:r>
      <w:r w:rsidR="00C05FCD" w:rsidRPr="009F0D65">
        <w:rPr>
          <w:rFonts w:ascii="Times New Roman" w:hAnsi="Times New Roman" w:cs="Times New Roman"/>
          <w:sz w:val="24"/>
          <w:szCs w:val="24"/>
        </w:rPr>
        <w:t>.</w:t>
      </w:r>
    </w:p>
    <w:p w:rsidR="00C05FCD" w:rsidRPr="009F0D65" w:rsidRDefault="00C05FCD" w:rsidP="00286FED">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Проектом решения предусматриваются к утвержде</w:t>
      </w:r>
      <w:r w:rsidR="00A84D2E" w:rsidRPr="009F0D65">
        <w:rPr>
          <w:rFonts w:ascii="Times New Roman" w:hAnsi="Times New Roman" w:cs="Times New Roman"/>
          <w:sz w:val="24"/>
          <w:szCs w:val="24"/>
        </w:rPr>
        <w:t xml:space="preserve">нию доходы и расходы в сумме </w:t>
      </w:r>
      <w:r w:rsidR="00D00B0C" w:rsidRPr="009F0D65">
        <w:rPr>
          <w:rFonts w:ascii="Times New Roman" w:hAnsi="Times New Roman" w:cs="Times New Roman"/>
          <w:sz w:val="24"/>
          <w:szCs w:val="24"/>
        </w:rPr>
        <w:t>15 381,5</w:t>
      </w:r>
      <w:r w:rsidRPr="009F0D65">
        <w:rPr>
          <w:rFonts w:ascii="Times New Roman" w:hAnsi="Times New Roman" w:cs="Times New Roman"/>
          <w:sz w:val="24"/>
          <w:szCs w:val="24"/>
        </w:rPr>
        <w:t xml:space="preserve"> тыс. рублей, то есть к утверждению предлагается </w:t>
      </w:r>
      <w:r w:rsidR="00FE04C7" w:rsidRPr="009F0D65">
        <w:rPr>
          <w:rFonts w:ascii="Times New Roman" w:hAnsi="Times New Roman" w:cs="Times New Roman"/>
          <w:sz w:val="24"/>
          <w:szCs w:val="24"/>
        </w:rPr>
        <w:t>сбалансированный</w:t>
      </w:r>
      <w:r w:rsidRPr="009F0D65">
        <w:rPr>
          <w:rFonts w:ascii="Times New Roman" w:hAnsi="Times New Roman" w:cs="Times New Roman"/>
          <w:sz w:val="24"/>
          <w:szCs w:val="24"/>
        </w:rPr>
        <w:t xml:space="preserve"> бюджет</w:t>
      </w:r>
      <w:r w:rsidR="00FE04C7" w:rsidRPr="009F0D65">
        <w:rPr>
          <w:rFonts w:ascii="Times New Roman" w:hAnsi="Times New Roman" w:cs="Times New Roman"/>
          <w:sz w:val="24"/>
          <w:szCs w:val="24"/>
        </w:rPr>
        <w:t xml:space="preserve"> </w:t>
      </w:r>
      <w:r w:rsidR="009D094D" w:rsidRPr="009F0D65">
        <w:rPr>
          <w:rFonts w:ascii="Times New Roman" w:hAnsi="Times New Roman" w:cs="Times New Roman"/>
          <w:sz w:val="24"/>
          <w:szCs w:val="24"/>
        </w:rPr>
        <w:t xml:space="preserve">          </w:t>
      </w:r>
      <w:r w:rsidR="00FE04C7" w:rsidRPr="009F0D65">
        <w:rPr>
          <w:rFonts w:ascii="Times New Roman" w:hAnsi="Times New Roman" w:cs="Times New Roman"/>
          <w:sz w:val="24"/>
          <w:szCs w:val="24"/>
        </w:rPr>
        <w:t xml:space="preserve">(без дефицита и </w:t>
      </w:r>
      <w:proofErr w:type="spellStart"/>
      <w:r w:rsidR="00FE04C7" w:rsidRPr="009F0D65">
        <w:rPr>
          <w:rFonts w:ascii="Times New Roman" w:hAnsi="Times New Roman" w:cs="Times New Roman"/>
          <w:sz w:val="24"/>
          <w:szCs w:val="24"/>
        </w:rPr>
        <w:t>профицита</w:t>
      </w:r>
      <w:proofErr w:type="spellEnd"/>
      <w:r w:rsidR="00FE04C7" w:rsidRPr="009F0D65">
        <w:rPr>
          <w:rFonts w:ascii="Times New Roman" w:hAnsi="Times New Roman" w:cs="Times New Roman"/>
          <w:sz w:val="24"/>
          <w:szCs w:val="24"/>
        </w:rPr>
        <w:t>)</w:t>
      </w:r>
      <w:r w:rsidRPr="009F0D65">
        <w:rPr>
          <w:rFonts w:ascii="Times New Roman" w:hAnsi="Times New Roman" w:cs="Times New Roman"/>
          <w:sz w:val="24"/>
          <w:szCs w:val="24"/>
        </w:rPr>
        <w:t>.</w:t>
      </w:r>
    </w:p>
    <w:p w:rsidR="00C05FCD" w:rsidRPr="009F0D65" w:rsidRDefault="008C61F6" w:rsidP="00286FED">
      <w:pPr>
        <w:pStyle w:val="ConsPlusNormal"/>
        <w:ind w:firstLine="709"/>
        <w:jc w:val="both"/>
        <w:rPr>
          <w:rFonts w:ascii="Times New Roman" w:hAnsi="Times New Roman" w:cs="Times New Roman"/>
          <w:sz w:val="24"/>
          <w:szCs w:val="24"/>
        </w:rPr>
      </w:pPr>
      <w:r w:rsidRPr="009F0D65">
        <w:rPr>
          <w:rFonts w:ascii="Times New Roman" w:hAnsi="Times New Roman" w:cs="Times New Roman"/>
          <w:sz w:val="24"/>
          <w:szCs w:val="24"/>
        </w:rPr>
        <w:t xml:space="preserve">В соответствии с проектом бюджета налоговые и неналоговые доходы составляют </w:t>
      </w:r>
      <w:r w:rsidR="00D00B0C" w:rsidRPr="009F0D65">
        <w:rPr>
          <w:rFonts w:ascii="Times New Roman" w:hAnsi="Times New Roman" w:cs="Times New Roman"/>
          <w:sz w:val="24"/>
          <w:szCs w:val="24"/>
        </w:rPr>
        <w:t>1 713,5</w:t>
      </w:r>
      <w:r w:rsidRPr="009F0D65">
        <w:rPr>
          <w:rFonts w:ascii="Times New Roman" w:hAnsi="Times New Roman" w:cs="Times New Roman"/>
          <w:sz w:val="24"/>
          <w:szCs w:val="24"/>
        </w:rPr>
        <w:t xml:space="preserve"> тыс. рублей, безвозмездные поступления в сумме </w:t>
      </w:r>
      <w:r w:rsidR="00D00B0C" w:rsidRPr="009F0D65">
        <w:rPr>
          <w:rFonts w:ascii="Times New Roman" w:hAnsi="Times New Roman" w:cs="Times New Roman"/>
          <w:sz w:val="24"/>
          <w:szCs w:val="24"/>
        </w:rPr>
        <w:t>13 668,0</w:t>
      </w:r>
      <w:r w:rsidRPr="009F0D65">
        <w:rPr>
          <w:rFonts w:ascii="Times New Roman" w:hAnsi="Times New Roman" w:cs="Times New Roman"/>
          <w:sz w:val="24"/>
          <w:szCs w:val="24"/>
        </w:rPr>
        <w:t xml:space="preserve"> тыс. рублей, что составляет </w:t>
      </w:r>
      <w:r w:rsidR="00D00B0C" w:rsidRPr="009F0D65">
        <w:rPr>
          <w:rFonts w:ascii="Times New Roman" w:hAnsi="Times New Roman" w:cs="Times New Roman"/>
          <w:sz w:val="24"/>
          <w:szCs w:val="24"/>
        </w:rPr>
        <w:t>11,1</w:t>
      </w:r>
      <w:r w:rsidRPr="009F0D65">
        <w:rPr>
          <w:rFonts w:ascii="Times New Roman" w:hAnsi="Times New Roman" w:cs="Times New Roman"/>
          <w:sz w:val="24"/>
          <w:szCs w:val="24"/>
        </w:rPr>
        <w:t xml:space="preserve">% и </w:t>
      </w:r>
      <w:r w:rsidR="00D00B0C" w:rsidRPr="009F0D65">
        <w:rPr>
          <w:rFonts w:ascii="Times New Roman" w:hAnsi="Times New Roman" w:cs="Times New Roman"/>
          <w:sz w:val="24"/>
          <w:szCs w:val="24"/>
        </w:rPr>
        <w:t>88,9</w:t>
      </w:r>
      <w:r w:rsidRPr="009F0D65">
        <w:rPr>
          <w:rFonts w:ascii="Times New Roman" w:hAnsi="Times New Roman" w:cs="Times New Roman"/>
          <w:sz w:val="24"/>
          <w:szCs w:val="24"/>
        </w:rPr>
        <w:t>% от общего прогнозного объема доходов</w:t>
      </w:r>
      <w:r w:rsidR="004E6AE6" w:rsidRPr="009F0D65">
        <w:rPr>
          <w:rFonts w:ascii="Times New Roman" w:hAnsi="Times New Roman" w:cs="Times New Roman"/>
          <w:sz w:val="24"/>
          <w:szCs w:val="24"/>
        </w:rPr>
        <w:t>, соответственно</w:t>
      </w:r>
      <w:r w:rsidRPr="009F0D65">
        <w:rPr>
          <w:rFonts w:ascii="Times New Roman" w:hAnsi="Times New Roman" w:cs="Times New Roman"/>
          <w:sz w:val="24"/>
          <w:szCs w:val="24"/>
        </w:rPr>
        <w:t>.</w:t>
      </w:r>
      <w:r w:rsidR="00CD5B70" w:rsidRPr="009F0D65">
        <w:rPr>
          <w:rFonts w:ascii="Times New Roman" w:hAnsi="Times New Roman" w:cs="Times New Roman"/>
          <w:sz w:val="24"/>
          <w:szCs w:val="24"/>
        </w:rPr>
        <w:t xml:space="preserve"> </w:t>
      </w:r>
    </w:p>
    <w:p w:rsidR="000D7120" w:rsidRPr="009F0D65" w:rsidRDefault="000D7120" w:rsidP="000D7120">
      <w:pPr>
        <w:ind w:firstLine="709"/>
        <w:jc w:val="both"/>
        <w:rPr>
          <w:b/>
          <w:sz w:val="24"/>
          <w:szCs w:val="24"/>
        </w:rPr>
      </w:pPr>
      <w:r w:rsidRPr="009F0D65">
        <w:rPr>
          <w:b/>
          <w:sz w:val="24"/>
          <w:szCs w:val="24"/>
        </w:rPr>
        <w:t>Безвозмездные поступления из бюджета муниципального района остаются основным доходным источником по величине наполнения бюджета муниципального образования «</w:t>
      </w:r>
      <w:r w:rsidR="00D00B0C" w:rsidRPr="009F0D65">
        <w:rPr>
          <w:b/>
          <w:sz w:val="24"/>
          <w:szCs w:val="24"/>
        </w:rPr>
        <w:t>Инкинское</w:t>
      </w:r>
      <w:r w:rsidRPr="009F0D65">
        <w:rPr>
          <w:b/>
          <w:sz w:val="24"/>
          <w:szCs w:val="24"/>
        </w:rPr>
        <w:t xml:space="preserve"> сельское поселение».</w:t>
      </w:r>
    </w:p>
    <w:p w:rsidR="00CB2C91" w:rsidRPr="009F0D65" w:rsidRDefault="00CB2C91" w:rsidP="00286FED">
      <w:pPr>
        <w:pStyle w:val="ConsPlusNormal"/>
        <w:ind w:firstLine="709"/>
        <w:jc w:val="both"/>
        <w:rPr>
          <w:rFonts w:ascii="Times New Roman" w:hAnsi="Times New Roman" w:cs="Times New Roman"/>
          <w:b/>
          <w:sz w:val="24"/>
          <w:szCs w:val="24"/>
        </w:rPr>
      </w:pPr>
      <w:r w:rsidRPr="009F0D65">
        <w:rPr>
          <w:rFonts w:ascii="Times New Roman" w:hAnsi="Times New Roman" w:cs="Times New Roman"/>
          <w:b/>
          <w:sz w:val="24"/>
          <w:szCs w:val="24"/>
        </w:rPr>
        <w:t>Сохраняемая высокая доля безвозмездных поступлений</w:t>
      </w:r>
      <w:r w:rsidRPr="009F0D65">
        <w:rPr>
          <w:rFonts w:ascii="Times New Roman" w:hAnsi="Times New Roman" w:cs="Times New Roman"/>
          <w:sz w:val="24"/>
          <w:szCs w:val="24"/>
        </w:rPr>
        <w:t xml:space="preserve"> </w:t>
      </w:r>
      <w:r w:rsidRPr="009F0D65">
        <w:rPr>
          <w:rFonts w:ascii="Times New Roman" w:hAnsi="Times New Roman" w:cs="Times New Roman"/>
          <w:b/>
          <w:sz w:val="24"/>
          <w:szCs w:val="24"/>
        </w:rPr>
        <w:t>указывает на низкую финансовую самостоятельность муниципального образования «</w:t>
      </w:r>
      <w:r w:rsidR="00D00B0C" w:rsidRPr="009F0D65">
        <w:rPr>
          <w:rFonts w:ascii="Times New Roman" w:hAnsi="Times New Roman" w:cs="Times New Roman"/>
          <w:b/>
          <w:sz w:val="24"/>
          <w:szCs w:val="24"/>
        </w:rPr>
        <w:t>Инкинское</w:t>
      </w:r>
      <w:r w:rsidRPr="009F0D65">
        <w:rPr>
          <w:rFonts w:ascii="Times New Roman" w:hAnsi="Times New Roman" w:cs="Times New Roman"/>
          <w:b/>
          <w:sz w:val="24"/>
          <w:szCs w:val="24"/>
        </w:rPr>
        <w:t xml:space="preserve"> сельское поселение», на высокую зависимость бюджета поселения от безвозмездных поступлений из бюджета муниципального образования «Колпашевский район».</w:t>
      </w:r>
    </w:p>
    <w:p w:rsidR="00D10422" w:rsidRPr="009F0D65" w:rsidRDefault="00D00B0C" w:rsidP="00D10422">
      <w:pPr>
        <w:pStyle w:val="aa"/>
        <w:spacing w:after="0"/>
        <w:ind w:left="0" w:firstLine="709"/>
        <w:jc w:val="both"/>
        <w:rPr>
          <w:sz w:val="24"/>
          <w:szCs w:val="24"/>
        </w:rPr>
      </w:pPr>
      <w:r w:rsidRPr="009F0D65">
        <w:rPr>
          <w:sz w:val="24"/>
          <w:szCs w:val="24"/>
        </w:rPr>
        <w:t>Доходная и расходная части бюджета поселения на 2018 год сформированы с учетом принятого Закон</w:t>
      </w:r>
      <w:r w:rsidR="00D10422" w:rsidRPr="009F0D65">
        <w:rPr>
          <w:sz w:val="24"/>
          <w:szCs w:val="24"/>
        </w:rPr>
        <w:t>а</w:t>
      </w:r>
      <w:r w:rsidRPr="009F0D65">
        <w:rPr>
          <w:sz w:val="24"/>
          <w:szCs w:val="24"/>
        </w:rPr>
        <w:t xml:space="preserve"> Томской области </w:t>
      </w:r>
      <w:r w:rsidR="00D10422" w:rsidRPr="009F0D65">
        <w:rPr>
          <w:sz w:val="24"/>
          <w:szCs w:val="24"/>
        </w:rPr>
        <w:t xml:space="preserve">от 10 мая 2017 года № </w:t>
      </w:r>
      <w:r w:rsidRPr="009F0D65">
        <w:rPr>
          <w:sz w:val="24"/>
          <w:szCs w:val="24"/>
        </w:rPr>
        <w:t>38-ОЗ</w:t>
      </w:r>
      <w:r w:rsidR="00D10422" w:rsidRPr="009F0D65">
        <w:rPr>
          <w:sz w:val="24"/>
          <w:szCs w:val="24"/>
        </w:rPr>
        <w:t xml:space="preserve">                                  «О преобразовании муниципальных образований «Инкинское сельское поселение» Колпашевского района Томской области, «Национальное Иванкинское сельское поселение» Колпашевского района Томской области и «Копыловское сельское поселение» Колпашевского района Томской области». </w:t>
      </w:r>
    </w:p>
    <w:p w:rsidR="009B483D" w:rsidRPr="009F0D65" w:rsidRDefault="00C468C3" w:rsidP="009B483D">
      <w:pPr>
        <w:autoSpaceDE w:val="0"/>
        <w:autoSpaceDN w:val="0"/>
        <w:adjustRightInd w:val="0"/>
        <w:ind w:firstLine="709"/>
        <w:jc w:val="both"/>
        <w:rPr>
          <w:sz w:val="24"/>
          <w:szCs w:val="24"/>
        </w:rPr>
      </w:pPr>
      <w:r w:rsidRPr="009F0D65">
        <w:rPr>
          <w:sz w:val="24"/>
          <w:szCs w:val="24"/>
        </w:rPr>
        <w:t>Д</w:t>
      </w:r>
      <w:r w:rsidR="009B483D" w:rsidRPr="009F0D65">
        <w:rPr>
          <w:sz w:val="24"/>
          <w:szCs w:val="24"/>
        </w:rPr>
        <w:t>оходы и расходы в прогнозируемом 201</w:t>
      </w:r>
      <w:r w:rsidRPr="009F0D65">
        <w:rPr>
          <w:sz w:val="24"/>
          <w:szCs w:val="24"/>
        </w:rPr>
        <w:t>8</w:t>
      </w:r>
      <w:r w:rsidR="009B483D" w:rsidRPr="009F0D65">
        <w:rPr>
          <w:sz w:val="24"/>
          <w:szCs w:val="24"/>
        </w:rPr>
        <w:t xml:space="preserve"> году в сравнении с ожидаемым исполнением бюджета в 201</w:t>
      </w:r>
      <w:r w:rsidR="00CB2C91" w:rsidRPr="009F0D65">
        <w:rPr>
          <w:sz w:val="24"/>
          <w:szCs w:val="24"/>
        </w:rPr>
        <w:t xml:space="preserve">7 году уменьшены на </w:t>
      </w:r>
      <w:r w:rsidR="00D42F63" w:rsidRPr="009F0D65">
        <w:rPr>
          <w:sz w:val="24"/>
          <w:szCs w:val="24"/>
        </w:rPr>
        <w:t>58,3</w:t>
      </w:r>
      <w:r w:rsidR="009B483D" w:rsidRPr="009F0D65">
        <w:rPr>
          <w:sz w:val="24"/>
          <w:szCs w:val="24"/>
        </w:rPr>
        <w:t xml:space="preserve">% и </w:t>
      </w:r>
      <w:r w:rsidR="00D42F63" w:rsidRPr="009F0D65">
        <w:rPr>
          <w:sz w:val="24"/>
          <w:szCs w:val="24"/>
        </w:rPr>
        <w:t>59,9</w:t>
      </w:r>
      <w:r w:rsidR="009B483D" w:rsidRPr="009F0D65">
        <w:rPr>
          <w:sz w:val="24"/>
          <w:szCs w:val="24"/>
        </w:rPr>
        <w:t xml:space="preserve">%, соответственно, или в абсолютном выражении на </w:t>
      </w:r>
      <w:r w:rsidR="00D42F63" w:rsidRPr="009F0D65">
        <w:rPr>
          <w:sz w:val="24"/>
          <w:szCs w:val="24"/>
        </w:rPr>
        <w:t>21 539,0</w:t>
      </w:r>
      <w:r w:rsidR="009B483D" w:rsidRPr="009F0D65">
        <w:rPr>
          <w:sz w:val="24"/>
          <w:szCs w:val="24"/>
        </w:rPr>
        <w:t xml:space="preserve"> тыс. рублей и на </w:t>
      </w:r>
      <w:r w:rsidR="00D42F63" w:rsidRPr="009F0D65">
        <w:rPr>
          <w:sz w:val="24"/>
          <w:szCs w:val="24"/>
        </w:rPr>
        <w:t>22 952,7</w:t>
      </w:r>
      <w:r w:rsidR="009B483D" w:rsidRPr="009F0D65">
        <w:rPr>
          <w:sz w:val="24"/>
          <w:szCs w:val="24"/>
        </w:rPr>
        <w:t xml:space="preserve"> тыс. рублей, соответственно.</w:t>
      </w:r>
    </w:p>
    <w:p w:rsidR="009B483D" w:rsidRPr="009F0D65" w:rsidRDefault="009B483D" w:rsidP="009B483D">
      <w:pPr>
        <w:autoSpaceDE w:val="0"/>
        <w:autoSpaceDN w:val="0"/>
        <w:adjustRightInd w:val="0"/>
        <w:ind w:firstLine="709"/>
        <w:jc w:val="both"/>
        <w:rPr>
          <w:sz w:val="24"/>
          <w:szCs w:val="24"/>
        </w:rPr>
      </w:pPr>
      <w:r w:rsidRPr="009F0D65">
        <w:rPr>
          <w:sz w:val="24"/>
          <w:szCs w:val="24"/>
        </w:rPr>
        <w:lastRenderedPageBreak/>
        <w:t>Снижение суммы доходов бюджета в 201</w:t>
      </w:r>
      <w:r w:rsidR="00CB2C91" w:rsidRPr="009F0D65">
        <w:rPr>
          <w:sz w:val="24"/>
          <w:szCs w:val="24"/>
        </w:rPr>
        <w:t>8</w:t>
      </w:r>
      <w:r w:rsidRPr="009F0D65">
        <w:rPr>
          <w:sz w:val="24"/>
          <w:szCs w:val="24"/>
        </w:rPr>
        <w:t xml:space="preserve"> году обусловлено в основном уменьшением планируемой суммы безвозмездных поступлений на </w:t>
      </w:r>
      <w:r w:rsidR="00D42F63" w:rsidRPr="009F0D65">
        <w:rPr>
          <w:sz w:val="24"/>
          <w:szCs w:val="24"/>
        </w:rPr>
        <w:t>60,6</w:t>
      </w:r>
      <w:r w:rsidRPr="009F0D65">
        <w:rPr>
          <w:sz w:val="24"/>
          <w:szCs w:val="24"/>
        </w:rPr>
        <w:t xml:space="preserve">%, что в абсолютном выражении составляет </w:t>
      </w:r>
      <w:r w:rsidR="00D42F63" w:rsidRPr="009F0D65">
        <w:rPr>
          <w:sz w:val="24"/>
          <w:szCs w:val="24"/>
        </w:rPr>
        <w:t>21 058,8</w:t>
      </w:r>
      <w:r w:rsidRPr="009F0D65">
        <w:rPr>
          <w:sz w:val="24"/>
          <w:szCs w:val="24"/>
        </w:rPr>
        <w:t xml:space="preserve"> тыс. рублей.</w:t>
      </w:r>
    </w:p>
    <w:p w:rsidR="009B483D" w:rsidRPr="009F0D65" w:rsidRDefault="009B483D" w:rsidP="009B483D">
      <w:pPr>
        <w:ind w:firstLine="709"/>
        <w:jc w:val="both"/>
        <w:rPr>
          <w:sz w:val="24"/>
          <w:szCs w:val="24"/>
        </w:rPr>
      </w:pPr>
      <w:r w:rsidRPr="009F0D65">
        <w:rPr>
          <w:sz w:val="24"/>
          <w:szCs w:val="24"/>
        </w:rPr>
        <w:t>Исходя из практики сложившихся межбюджетных отношений, в 201</w:t>
      </w:r>
      <w:r w:rsidR="00CB2C91" w:rsidRPr="009F0D65">
        <w:rPr>
          <w:sz w:val="24"/>
          <w:szCs w:val="24"/>
        </w:rPr>
        <w:t>8</w:t>
      </w:r>
      <w:r w:rsidRPr="009F0D65">
        <w:rPr>
          <w:sz w:val="24"/>
          <w:szCs w:val="24"/>
        </w:rPr>
        <w:t xml:space="preserve"> году не исключается возможность получения в течение года из бюджета муниципального образования «Колпашевский район» дополнительных объемов межбюджетных трансфертов.</w:t>
      </w:r>
    </w:p>
    <w:p w:rsidR="00685873" w:rsidRPr="009F0D65" w:rsidRDefault="002477C5" w:rsidP="00685873">
      <w:pPr>
        <w:ind w:firstLine="709"/>
        <w:jc w:val="both"/>
        <w:rPr>
          <w:sz w:val="24"/>
          <w:szCs w:val="24"/>
        </w:rPr>
      </w:pPr>
      <w:proofErr w:type="gramStart"/>
      <w:r w:rsidRPr="009F0D65">
        <w:rPr>
          <w:sz w:val="24"/>
          <w:szCs w:val="24"/>
        </w:rPr>
        <w:t>Следует отметить, что бюджетом муниципального образования «Колпашевский район» на 2018 год, утвержденн</w:t>
      </w:r>
      <w:r w:rsidR="00CD3313" w:rsidRPr="009F0D65">
        <w:rPr>
          <w:sz w:val="24"/>
          <w:szCs w:val="24"/>
        </w:rPr>
        <w:t>ым</w:t>
      </w:r>
      <w:r w:rsidRPr="009F0D65">
        <w:rPr>
          <w:sz w:val="24"/>
          <w:szCs w:val="24"/>
        </w:rPr>
        <w:t xml:space="preserve"> решением Думы Колпашевского района 29.11.2017г., не предусмотрена значительная часть межбюджетных трансфертов из областного бюджета (предусмотренных для Колпашевского района проектом Закона Томской области «Об областном бюджете на 2018 год и на плановый период 2019 и 2020 годов», подготовленного ко второму чтению).</w:t>
      </w:r>
      <w:proofErr w:type="gramEnd"/>
    </w:p>
    <w:p w:rsidR="00685873" w:rsidRPr="009F0D65" w:rsidRDefault="00CA4FA7" w:rsidP="00CA4FA7">
      <w:pPr>
        <w:ind w:firstLine="709"/>
        <w:jc w:val="both"/>
        <w:rPr>
          <w:sz w:val="24"/>
          <w:szCs w:val="24"/>
        </w:rPr>
      </w:pPr>
      <w:r w:rsidRPr="009F0D65">
        <w:rPr>
          <w:sz w:val="24"/>
          <w:szCs w:val="24"/>
        </w:rPr>
        <w:t xml:space="preserve">Прогнозное значение налоговых и неналоговых доходов на 2018 год </w:t>
      </w:r>
      <w:r w:rsidR="00D42F63" w:rsidRPr="009F0D65">
        <w:rPr>
          <w:sz w:val="24"/>
          <w:szCs w:val="24"/>
        </w:rPr>
        <w:t xml:space="preserve">меньше </w:t>
      </w:r>
      <w:r w:rsidRPr="009F0D65">
        <w:rPr>
          <w:sz w:val="24"/>
          <w:szCs w:val="24"/>
        </w:rPr>
        <w:t>оценочно</w:t>
      </w:r>
      <w:r w:rsidR="00D42F63" w:rsidRPr="009F0D65">
        <w:rPr>
          <w:sz w:val="24"/>
          <w:szCs w:val="24"/>
        </w:rPr>
        <w:t>го</w:t>
      </w:r>
      <w:r w:rsidRPr="009F0D65">
        <w:rPr>
          <w:sz w:val="24"/>
          <w:szCs w:val="24"/>
        </w:rPr>
        <w:t xml:space="preserve"> значени</w:t>
      </w:r>
      <w:r w:rsidR="00D42F63" w:rsidRPr="009F0D65">
        <w:rPr>
          <w:sz w:val="24"/>
          <w:szCs w:val="24"/>
        </w:rPr>
        <w:t>я</w:t>
      </w:r>
      <w:r w:rsidRPr="009F0D65">
        <w:rPr>
          <w:sz w:val="24"/>
          <w:szCs w:val="24"/>
        </w:rPr>
        <w:t xml:space="preserve"> на 2017 год на </w:t>
      </w:r>
      <w:r w:rsidR="00D42F63" w:rsidRPr="009F0D65">
        <w:rPr>
          <w:sz w:val="24"/>
          <w:szCs w:val="24"/>
        </w:rPr>
        <w:t>480,2</w:t>
      </w:r>
      <w:r w:rsidRPr="009F0D65">
        <w:rPr>
          <w:sz w:val="24"/>
          <w:szCs w:val="24"/>
        </w:rPr>
        <w:t xml:space="preserve"> тыс. рублей или на </w:t>
      </w:r>
      <w:r w:rsidR="00D42F63" w:rsidRPr="009F0D65">
        <w:rPr>
          <w:sz w:val="24"/>
          <w:szCs w:val="24"/>
        </w:rPr>
        <w:t>21,9</w:t>
      </w:r>
      <w:r w:rsidRPr="009F0D65">
        <w:rPr>
          <w:sz w:val="24"/>
          <w:szCs w:val="24"/>
        </w:rPr>
        <w:t>%.</w:t>
      </w:r>
    </w:p>
    <w:p w:rsidR="00D42F63" w:rsidRPr="009F0D65" w:rsidRDefault="00CA4FA7" w:rsidP="00D42F63">
      <w:pPr>
        <w:ind w:firstLine="709"/>
        <w:jc w:val="both"/>
        <w:rPr>
          <w:sz w:val="24"/>
          <w:szCs w:val="24"/>
        </w:rPr>
      </w:pPr>
      <w:r w:rsidRPr="009F0D65">
        <w:rPr>
          <w:sz w:val="24"/>
          <w:szCs w:val="24"/>
        </w:rPr>
        <w:t>Наибольший удел</w:t>
      </w:r>
      <w:r w:rsidR="0003431F" w:rsidRPr="009F0D65">
        <w:rPr>
          <w:sz w:val="24"/>
          <w:szCs w:val="24"/>
        </w:rPr>
        <w:t>ьный</w:t>
      </w:r>
      <w:r w:rsidRPr="009F0D65">
        <w:rPr>
          <w:sz w:val="24"/>
          <w:szCs w:val="24"/>
        </w:rPr>
        <w:t xml:space="preserve"> вес в структуре налоговых и неналоговых доходов бюджета поселения на 2018 год составля</w:t>
      </w:r>
      <w:r w:rsidR="00D42F63" w:rsidRPr="009F0D65">
        <w:rPr>
          <w:sz w:val="24"/>
          <w:szCs w:val="24"/>
        </w:rPr>
        <w:t>ют доходы</w:t>
      </w:r>
      <w:r w:rsidRPr="009F0D65">
        <w:rPr>
          <w:sz w:val="24"/>
          <w:szCs w:val="24"/>
        </w:rPr>
        <w:t xml:space="preserve"> </w:t>
      </w:r>
      <w:r w:rsidR="00D42F63" w:rsidRPr="009F0D65">
        <w:rPr>
          <w:sz w:val="24"/>
          <w:szCs w:val="24"/>
        </w:rPr>
        <w:t xml:space="preserve">от уплаты акцизов – 41,2%, запланированные на очередной финансовый год в размере 706,0 тыс. рублей. По сравнению с оценкой на 2017 год </w:t>
      </w:r>
      <w:r w:rsidR="00A04534" w:rsidRPr="009F0D65">
        <w:rPr>
          <w:sz w:val="24"/>
          <w:szCs w:val="24"/>
        </w:rPr>
        <w:t xml:space="preserve">доходы от уплаты акцизов </w:t>
      </w:r>
      <w:r w:rsidR="00D42F63" w:rsidRPr="009F0D65">
        <w:rPr>
          <w:sz w:val="24"/>
          <w:szCs w:val="24"/>
        </w:rPr>
        <w:t>уменьшен</w:t>
      </w:r>
      <w:r w:rsidR="00A04534" w:rsidRPr="009F0D65">
        <w:rPr>
          <w:sz w:val="24"/>
          <w:szCs w:val="24"/>
        </w:rPr>
        <w:t>ы</w:t>
      </w:r>
      <w:r w:rsidR="00D42F63" w:rsidRPr="009F0D65">
        <w:rPr>
          <w:sz w:val="24"/>
          <w:szCs w:val="24"/>
        </w:rPr>
        <w:t xml:space="preserve"> на 116,0 тыс. рублей.</w:t>
      </w:r>
    </w:p>
    <w:p w:rsidR="00CA4FA7" w:rsidRPr="009F0D65" w:rsidRDefault="00D42F63" w:rsidP="00CA4FA7">
      <w:pPr>
        <w:ind w:firstLine="709"/>
        <w:jc w:val="both"/>
        <w:rPr>
          <w:sz w:val="24"/>
          <w:szCs w:val="24"/>
        </w:rPr>
      </w:pPr>
      <w:r w:rsidRPr="009F0D65">
        <w:rPr>
          <w:sz w:val="24"/>
          <w:szCs w:val="24"/>
        </w:rPr>
        <w:t xml:space="preserve">На </w:t>
      </w:r>
      <w:r w:rsidR="00CA4FA7" w:rsidRPr="009F0D65">
        <w:rPr>
          <w:sz w:val="24"/>
          <w:szCs w:val="24"/>
        </w:rPr>
        <w:t>налог на доходы физических лиц</w:t>
      </w:r>
      <w:r w:rsidR="006E0A05" w:rsidRPr="009F0D65">
        <w:rPr>
          <w:sz w:val="24"/>
          <w:szCs w:val="24"/>
        </w:rPr>
        <w:t xml:space="preserve"> </w:t>
      </w:r>
      <w:r w:rsidRPr="009F0D65">
        <w:rPr>
          <w:sz w:val="24"/>
          <w:szCs w:val="24"/>
        </w:rPr>
        <w:t>приходится почти 30% налоговых и неналоговых доходов бюджета поселения на 2018 год</w:t>
      </w:r>
      <w:r w:rsidR="006E0A05" w:rsidRPr="009F0D65">
        <w:rPr>
          <w:sz w:val="24"/>
          <w:szCs w:val="24"/>
        </w:rPr>
        <w:t xml:space="preserve">, </w:t>
      </w:r>
      <w:r w:rsidR="00690BC5" w:rsidRPr="009F0D65">
        <w:rPr>
          <w:sz w:val="24"/>
          <w:szCs w:val="24"/>
        </w:rPr>
        <w:t>при этом п</w:t>
      </w:r>
      <w:r w:rsidR="006E0A05" w:rsidRPr="009F0D65">
        <w:rPr>
          <w:sz w:val="24"/>
          <w:szCs w:val="24"/>
        </w:rPr>
        <w:t xml:space="preserve">о сравнению с оценкой на 2017 год налог на доходы физических лиц уменьшен на </w:t>
      </w:r>
      <w:r w:rsidR="00690BC5" w:rsidRPr="009F0D65">
        <w:rPr>
          <w:sz w:val="24"/>
          <w:szCs w:val="24"/>
        </w:rPr>
        <w:t>547,2</w:t>
      </w:r>
      <w:r w:rsidR="006E0A05" w:rsidRPr="009F0D65">
        <w:rPr>
          <w:sz w:val="24"/>
          <w:szCs w:val="24"/>
        </w:rPr>
        <w:t xml:space="preserve"> тыс. рублей</w:t>
      </w:r>
      <w:r w:rsidR="00690BC5" w:rsidRPr="009F0D65">
        <w:rPr>
          <w:sz w:val="24"/>
          <w:szCs w:val="24"/>
        </w:rPr>
        <w:t xml:space="preserve"> или почти в 2 раза.</w:t>
      </w:r>
    </w:p>
    <w:p w:rsidR="00690BC5" w:rsidRPr="009F0D65" w:rsidRDefault="00690BC5" w:rsidP="00CA4FA7">
      <w:pPr>
        <w:ind w:firstLine="709"/>
        <w:jc w:val="both"/>
        <w:rPr>
          <w:sz w:val="24"/>
          <w:szCs w:val="24"/>
        </w:rPr>
      </w:pPr>
      <w:r w:rsidRPr="009F0D65">
        <w:rPr>
          <w:sz w:val="24"/>
          <w:szCs w:val="24"/>
        </w:rPr>
        <w:t xml:space="preserve">Следует отметить, что </w:t>
      </w:r>
      <w:r w:rsidRPr="009F0D65">
        <w:rPr>
          <w:b/>
          <w:sz w:val="24"/>
          <w:szCs w:val="24"/>
        </w:rPr>
        <w:t xml:space="preserve">пояснительной запиской к проекту решения о бюджете не раскрыты причины </w:t>
      </w:r>
      <w:proofErr w:type="gramStart"/>
      <w:r w:rsidRPr="009F0D65">
        <w:rPr>
          <w:b/>
          <w:sz w:val="24"/>
          <w:szCs w:val="24"/>
        </w:rPr>
        <w:t>уменьшения поступлений ключевого источника наполнения доходной части местного</w:t>
      </w:r>
      <w:proofErr w:type="gramEnd"/>
      <w:r w:rsidRPr="009F0D65">
        <w:rPr>
          <w:b/>
          <w:sz w:val="24"/>
          <w:szCs w:val="24"/>
        </w:rPr>
        <w:t xml:space="preserve"> бюджета – налога на доходы физических лиц.</w:t>
      </w:r>
    </w:p>
    <w:p w:rsidR="00690BC5" w:rsidRPr="009F0D65" w:rsidRDefault="00690BC5" w:rsidP="00CA4FA7">
      <w:pPr>
        <w:ind w:firstLine="709"/>
        <w:jc w:val="both"/>
        <w:rPr>
          <w:sz w:val="24"/>
          <w:szCs w:val="24"/>
        </w:rPr>
      </w:pPr>
      <w:r w:rsidRPr="009F0D65">
        <w:rPr>
          <w:sz w:val="24"/>
          <w:szCs w:val="24"/>
        </w:rPr>
        <w:t xml:space="preserve">Также, </w:t>
      </w:r>
      <w:r w:rsidRPr="009F0D65">
        <w:rPr>
          <w:b/>
          <w:sz w:val="24"/>
          <w:szCs w:val="24"/>
        </w:rPr>
        <w:t>в</w:t>
      </w:r>
      <w:r w:rsidRPr="009F0D65">
        <w:rPr>
          <w:sz w:val="24"/>
          <w:szCs w:val="24"/>
        </w:rPr>
        <w:t xml:space="preserve"> </w:t>
      </w:r>
      <w:r w:rsidRPr="009F0D65">
        <w:rPr>
          <w:b/>
          <w:sz w:val="24"/>
          <w:szCs w:val="24"/>
        </w:rPr>
        <w:t xml:space="preserve">пояснительной запиской к проекту решения о бюджете отсутствует </w:t>
      </w:r>
      <w:proofErr w:type="gramStart"/>
      <w:r w:rsidRPr="009F0D65">
        <w:rPr>
          <w:b/>
          <w:sz w:val="24"/>
          <w:szCs w:val="24"/>
        </w:rPr>
        <w:t>информация</w:t>
      </w:r>
      <w:proofErr w:type="gramEnd"/>
      <w:r w:rsidRPr="009F0D65">
        <w:rPr>
          <w:b/>
          <w:sz w:val="24"/>
          <w:szCs w:val="24"/>
        </w:rPr>
        <w:t xml:space="preserve"> о причинах увеличения налогов на имущество в 2018 году по сравнению с оценкой 2017 года на 215,8 тыс. рублей или почти в 3 раза.</w:t>
      </w:r>
    </w:p>
    <w:p w:rsidR="008758CC" w:rsidRPr="009F0D65" w:rsidRDefault="00067C80" w:rsidP="008758CC">
      <w:pPr>
        <w:ind w:firstLine="709"/>
        <w:jc w:val="both"/>
        <w:rPr>
          <w:b/>
          <w:sz w:val="24"/>
          <w:szCs w:val="24"/>
        </w:rPr>
      </w:pPr>
      <w:r w:rsidRPr="009F0D65">
        <w:rPr>
          <w:b/>
          <w:sz w:val="24"/>
          <w:szCs w:val="24"/>
        </w:rPr>
        <w:t xml:space="preserve">Прогнозные значения по налоговым и неналоговым доходам бюджета поселения установлены проектом бюджета </w:t>
      </w:r>
      <w:r w:rsidR="008758CC" w:rsidRPr="009F0D65">
        <w:rPr>
          <w:b/>
          <w:sz w:val="24"/>
          <w:szCs w:val="24"/>
        </w:rPr>
        <w:t xml:space="preserve">в размерах, определенных Управлением финансов и экономической политики Администрации Колпашевского района при расчете налогового потенциала, используемого при определении размера дотаций на выравнивание бюджетной обеспеченности, предоставляемых бюджетам поселений из районного фонда финансовой поддержки. </w:t>
      </w:r>
    </w:p>
    <w:p w:rsidR="006E0A05" w:rsidRDefault="008758CC" w:rsidP="008758CC">
      <w:pPr>
        <w:ind w:firstLine="709"/>
        <w:jc w:val="both"/>
        <w:rPr>
          <w:sz w:val="24"/>
          <w:szCs w:val="24"/>
        </w:rPr>
      </w:pPr>
      <w:proofErr w:type="gramStart"/>
      <w:r w:rsidRPr="009F0D65">
        <w:rPr>
          <w:sz w:val="24"/>
          <w:szCs w:val="24"/>
        </w:rPr>
        <w:t xml:space="preserve">Следует отметить, что в соответствии с </w:t>
      </w:r>
      <w:r w:rsidRPr="009F0D65">
        <w:rPr>
          <w:bCs/>
          <w:sz w:val="24"/>
          <w:szCs w:val="24"/>
        </w:rPr>
        <w:t xml:space="preserve">Методикой расчета и распределения дотаций на выравнивание бюджетной обеспеченности поселений (приложение 3 к </w:t>
      </w:r>
      <w:r w:rsidRPr="009F0D65">
        <w:rPr>
          <w:sz w:val="24"/>
          <w:szCs w:val="24"/>
        </w:rPr>
        <w:t>Закону Томской области от 13.08.2007 № 170-ОЗ «О межбюджетных отношениях в Томской области») оценка налогового потенциала не является планируемыми или рекомендуемыми показателями бюджетов поселений и используется только для расчета индекса налогового потенциала, индекса бюджетных расходов и сопоставления бюджетной обеспеченности поселений в целях</w:t>
      </w:r>
      <w:proofErr w:type="gramEnd"/>
      <w:r w:rsidRPr="009F0D65">
        <w:rPr>
          <w:sz w:val="24"/>
          <w:szCs w:val="24"/>
        </w:rPr>
        <w:t xml:space="preserve"> межбюджетного регулирования.</w:t>
      </w:r>
    </w:p>
    <w:p w:rsidR="00AA0A7A" w:rsidRPr="00AF3040" w:rsidRDefault="00AA0A7A" w:rsidP="00AA0A7A">
      <w:pPr>
        <w:autoSpaceDE w:val="0"/>
        <w:autoSpaceDN w:val="0"/>
        <w:adjustRightInd w:val="0"/>
        <w:ind w:right="-2" w:firstLine="709"/>
        <w:jc w:val="both"/>
        <w:rPr>
          <w:sz w:val="24"/>
          <w:szCs w:val="24"/>
        </w:rPr>
      </w:pPr>
      <w:proofErr w:type="gramStart"/>
      <w:r w:rsidRPr="00AF3040">
        <w:rPr>
          <w:sz w:val="24"/>
          <w:szCs w:val="24"/>
        </w:rPr>
        <w:t xml:space="preserve">В соответствии с пунктом 1 статьи 160.1 </w:t>
      </w:r>
      <w:r>
        <w:rPr>
          <w:sz w:val="24"/>
          <w:szCs w:val="24"/>
        </w:rPr>
        <w:t>БК РФ</w:t>
      </w:r>
      <w:r w:rsidRPr="00AF3040">
        <w:rPr>
          <w:sz w:val="24"/>
          <w:szCs w:val="24"/>
        </w:rPr>
        <w:t xml:space="preserve">, </w:t>
      </w:r>
      <w:r>
        <w:rPr>
          <w:sz w:val="24"/>
          <w:szCs w:val="24"/>
        </w:rPr>
        <w:t>п</w:t>
      </w:r>
      <w:r w:rsidRPr="00AF3040">
        <w:rPr>
          <w:sz w:val="24"/>
          <w:szCs w:val="24"/>
        </w:rPr>
        <w:t>остановлением Правительства Россий</w:t>
      </w:r>
      <w:r>
        <w:rPr>
          <w:sz w:val="24"/>
          <w:szCs w:val="24"/>
        </w:rPr>
        <w:t xml:space="preserve">ской Федерации от 23.06.2016 </w:t>
      </w:r>
      <w:r w:rsidRPr="00AF3040">
        <w:rPr>
          <w:sz w:val="24"/>
          <w:szCs w:val="24"/>
        </w:rPr>
        <w:t xml:space="preserve">№ 574 «Об общих принципах требованиях к методике прогнозирования поступлений доходов в бюджеты бюджетной системы Российской Федерации» на основании постановления </w:t>
      </w:r>
      <w:r>
        <w:rPr>
          <w:sz w:val="24"/>
          <w:szCs w:val="24"/>
        </w:rPr>
        <w:t>А</w:t>
      </w:r>
      <w:r w:rsidRPr="00AF3040">
        <w:rPr>
          <w:sz w:val="24"/>
          <w:szCs w:val="24"/>
        </w:rPr>
        <w:t xml:space="preserve">дминистрации </w:t>
      </w:r>
      <w:r>
        <w:rPr>
          <w:sz w:val="24"/>
          <w:szCs w:val="24"/>
        </w:rPr>
        <w:t>Инкинского</w:t>
      </w:r>
      <w:r w:rsidRPr="00AF3040">
        <w:rPr>
          <w:sz w:val="24"/>
          <w:szCs w:val="24"/>
        </w:rPr>
        <w:t xml:space="preserve"> сельского поселения от </w:t>
      </w:r>
      <w:r>
        <w:rPr>
          <w:sz w:val="24"/>
          <w:szCs w:val="24"/>
        </w:rPr>
        <w:t>31</w:t>
      </w:r>
      <w:r w:rsidRPr="00AF3040">
        <w:rPr>
          <w:sz w:val="24"/>
          <w:szCs w:val="24"/>
        </w:rPr>
        <w:t>.0</w:t>
      </w:r>
      <w:r>
        <w:rPr>
          <w:sz w:val="24"/>
          <w:szCs w:val="24"/>
        </w:rPr>
        <w:t>8</w:t>
      </w:r>
      <w:r w:rsidRPr="00AF3040">
        <w:rPr>
          <w:sz w:val="24"/>
          <w:szCs w:val="24"/>
        </w:rPr>
        <w:t xml:space="preserve">.2016 № </w:t>
      </w:r>
      <w:r>
        <w:rPr>
          <w:sz w:val="24"/>
          <w:szCs w:val="24"/>
        </w:rPr>
        <w:t>41</w:t>
      </w:r>
      <w:r w:rsidRPr="00AF3040">
        <w:rPr>
          <w:sz w:val="24"/>
          <w:szCs w:val="24"/>
        </w:rPr>
        <w:t xml:space="preserve"> утверждена Методика прогнозирования поступлений доходов в бюджет муниципального образования «</w:t>
      </w:r>
      <w:r>
        <w:rPr>
          <w:sz w:val="24"/>
          <w:szCs w:val="24"/>
        </w:rPr>
        <w:t>Инкинское</w:t>
      </w:r>
      <w:r w:rsidRPr="00AF3040">
        <w:rPr>
          <w:sz w:val="24"/>
          <w:szCs w:val="24"/>
        </w:rPr>
        <w:t xml:space="preserve"> сельское поселение» Администрацией </w:t>
      </w:r>
      <w:r>
        <w:rPr>
          <w:sz w:val="24"/>
          <w:szCs w:val="24"/>
        </w:rPr>
        <w:t>Инкинского</w:t>
      </w:r>
      <w:r w:rsidRPr="00AF3040">
        <w:rPr>
          <w:sz w:val="24"/>
          <w:szCs w:val="24"/>
        </w:rPr>
        <w:t xml:space="preserve"> сельского поселения как главного администратора</w:t>
      </w:r>
      <w:proofErr w:type="gramEnd"/>
      <w:r w:rsidRPr="00AF3040">
        <w:rPr>
          <w:sz w:val="24"/>
          <w:szCs w:val="24"/>
        </w:rPr>
        <w:t xml:space="preserve"> (администратора) доходов бюджета муниципального образования «</w:t>
      </w:r>
      <w:r>
        <w:rPr>
          <w:sz w:val="24"/>
          <w:szCs w:val="24"/>
        </w:rPr>
        <w:t>Инкинское</w:t>
      </w:r>
      <w:r w:rsidRPr="00AF3040">
        <w:rPr>
          <w:sz w:val="24"/>
          <w:szCs w:val="24"/>
        </w:rPr>
        <w:t xml:space="preserve"> сельско</w:t>
      </w:r>
      <w:r>
        <w:rPr>
          <w:sz w:val="24"/>
          <w:szCs w:val="24"/>
        </w:rPr>
        <w:t>е</w:t>
      </w:r>
      <w:r w:rsidRPr="00AF3040">
        <w:rPr>
          <w:sz w:val="24"/>
          <w:szCs w:val="24"/>
        </w:rPr>
        <w:t xml:space="preserve"> поселени</w:t>
      </w:r>
      <w:r>
        <w:rPr>
          <w:sz w:val="24"/>
          <w:szCs w:val="24"/>
        </w:rPr>
        <w:t>е</w:t>
      </w:r>
      <w:r w:rsidRPr="00AF3040">
        <w:rPr>
          <w:sz w:val="24"/>
          <w:szCs w:val="24"/>
        </w:rPr>
        <w:t>» (далее – Методика прогнозирования доходов).</w:t>
      </w:r>
    </w:p>
    <w:p w:rsidR="00AA0A7A" w:rsidRPr="00AF3040" w:rsidRDefault="00AA0A7A" w:rsidP="00AA0A7A">
      <w:pPr>
        <w:autoSpaceDE w:val="0"/>
        <w:autoSpaceDN w:val="0"/>
        <w:adjustRightInd w:val="0"/>
        <w:ind w:firstLine="709"/>
        <w:jc w:val="both"/>
        <w:rPr>
          <w:sz w:val="24"/>
          <w:szCs w:val="24"/>
        </w:rPr>
      </w:pPr>
      <w:proofErr w:type="gramStart"/>
      <w:r w:rsidRPr="00AF3040">
        <w:rPr>
          <w:sz w:val="24"/>
          <w:szCs w:val="24"/>
        </w:rPr>
        <w:lastRenderedPageBreak/>
        <w:t xml:space="preserve">Методика прогнозирования доходов разработана в целях реализации Администрацией </w:t>
      </w:r>
      <w:r>
        <w:rPr>
          <w:sz w:val="24"/>
          <w:szCs w:val="24"/>
        </w:rPr>
        <w:t>Инкинского</w:t>
      </w:r>
      <w:r w:rsidRPr="00AF3040">
        <w:rPr>
          <w:sz w:val="24"/>
          <w:szCs w:val="24"/>
        </w:rPr>
        <w:t xml:space="preserve"> сельского поселения полномочий главного администратора доходов бюджета в части прогнозирования поступлений по закрепленным за ним доходам муниципального образования «</w:t>
      </w:r>
      <w:r>
        <w:rPr>
          <w:sz w:val="24"/>
          <w:szCs w:val="24"/>
        </w:rPr>
        <w:t>Инкинское</w:t>
      </w:r>
      <w:r w:rsidRPr="00AF3040">
        <w:rPr>
          <w:sz w:val="24"/>
          <w:szCs w:val="24"/>
        </w:rPr>
        <w:t xml:space="preserve"> сельское поселение» на очередной финансовый год,</w:t>
      </w:r>
      <w:r w:rsidRPr="00AF3040">
        <w:rPr>
          <w:b/>
          <w:sz w:val="24"/>
          <w:szCs w:val="24"/>
        </w:rPr>
        <w:t xml:space="preserve"> однако следует отметить, что Администрацией </w:t>
      </w:r>
      <w:r>
        <w:rPr>
          <w:b/>
          <w:sz w:val="24"/>
          <w:szCs w:val="24"/>
        </w:rPr>
        <w:t>Инкинского</w:t>
      </w:r>
      <w:r w:rsidRPr="00AF3040">
        <w:rPr>
          <w:b/>
          <w:sz w:val="24"/>
          <w:szCs w:val="24"/>
        </w:rPr>
        <w:t xml:space="preserve"> сельского поселения обоснования и расчеты</w:t>
      </w:r>
      <w:r>
        <w:rPr>
          <w:b/>
          <w:sz w:val="24"/>
          <w:szCs w:val="24"/>
        </w:rPr>
        <w:t xml:space="preserve"> доходов</w:t>
      </w:r>
      <w:r w:rsidRPr="00AF3040">
        <w:rPr>
          <w:b/>
          <w:sz w:val="24"/>
          <w:szCs w:val="24"/>
        </w:rPr>
        <w:t xml:space="preserve"> согласно Методик</w:t>
      </w:r>
      <w:r>
        <w:rPr>
          <w:b/>
          <w:sz w:val="24"/>
          <w:szCs w:val="24"/>
        </w:rPr>
        <w:t>е</w:t>
      </w:r>
      <w:r w:rsidRPr="00AF3040">
        <w:rPr>
          <w:b/>
          <w:sz w:val="24"/>
          <w:szCs w:val="24"/>
        </w:rPr>
        <w:t xml:space="preserve"> прогн</w:t>
      </w:r>
      <w:r>
        <w:rPr>
          <w:b/>
          <w:sz w:val="24"/>
          <w:szCs w:val="24"/>
        </w:rPr>
        <w:t>о</w:t>
      </w:r>
      <w:r w:rsidRPr="00AF3040">
        <w:rPr>
          <w:b/>
          <w:sz w:val="24"/>
          <w:szCs w:val="24"/>
        </w:rPr>
        <w:t xml:space="preserve">зирования доходов не производились. </w:t>
      </w:r>
      <w:proofErr w:type="gramEnd"/>
    </w:p>
    <w:p w:rsidR="003E3CE9" w:rsidRPr="009F0D65" w:rsidRDefault="003E3CE9" w:rsidP="00685873">
      <w:pPr>
        <w:ind w:firstLine="709"/>
        <w:jc w:val="both"/>
        <w:rPr>
          <w:sz w:val="24"/>
          <w:szCs w:val="24"/>
        </w:rPr>
      </w:pPr>
      <w:r w:rsidRPr="009F0D65">
        <w:rPr>
          <w:sz w:val="24"/>
          <w:szCs w:val="24"/>
        </w:rPr>
        <w:t xml:space="preserve">В структуре расходов проекта бюджета наибольший удельный вес составляют расходы на общегосударственные вопросы – </w:t>
      </w:r>
      <w:r w:rsidR="002E232D" w:rsidRPr="009F0D65">
        <w:rPr>
          <w:sz w:val="24"/>
          <w:szCs w:val="24"/>
        </w:rPr>
        <w:t>61,7</w:t>
      </w:r>
      <w:r w:rsidRPr="009F0D65">
        <w:rPr>
          <w:sz w:val="24"/>
          <w:szCs w:val="24"/>
        </w:rPr>
        <w:t xml:space="preserve">% от общего объема расходов бюджета поселения, что в абсолютном выражении составляет </w:t>
      </w:r>
      <w:r w:rsidR="002E232D" w:rsidRPr="009F0D65">
        <w:rPr>
          <w:sz w:val="24"/>
          <w:szCs w:val="24"/>
        </w:rPr>
        <w:t>9 490,8</w:t>
      </w:r>
      <w:r w:rsidRPr="009F0D65">
        <w:rPr>
          <w:sz w:val="24"/>
          <w:szCs w:val="24"/>
        </w:rPr>
        <w:t xml:space="preserve"> тыс. рублей из </w:t>
      </w:r>
      <w:r w:rsidR="002E232D" w:rsidRPr="009F0D65">
        <w:rPr>
          <w:sz w:val="24"/>
          <w:szCs w:val="24"/>
        </w:rPr>
        <w:t>15 381,5</w:t>
      </w:r>
      <w:r w:rsidRPr="009F0D65">
        <w:rPr>
          <w:sz w:val="24"/>
          <w:szCs w:val="24"/>
        </w:rPr>
        <w:t xml:space="preserve"> тыс. рублей. В состав указанных расходов входят расходы на функционирование Главы поселения в сумме </w:t>
      </w:r>
      <w:r w:rsidR="002E232D" w:rsidRPr="009F0D65">
        <w:rPr>
          <w:sz w:val="24"/>
          <w:szCs w:val="24"/>
        </w:rPr>
        <w:t>1 165,0</w:t>
      </w:r>
      <w:r w:rsidRPr="009F0D65">
        <w:rPr>
          <w:sz w:val="24"/>
          <w:szCs w:val="24"/>
        </w:rPr>
        <w:t xml:space="preserve"> тыс. рублей, на функционирование администрации поселения в сумме </w:t>
      </w:r>
      <w:r w:rsidR="001F2242" w:rsidRPr="009F0D65">
        <w:rPr>
          <w:sz w:val="24"/>
          <w:szCs w:val="24"/>
        </w:rPr>
        <w:t>7 987,3</w:t>
      </w:r>
      <w:r w:rsidRPr="009F0D65">
        <w:rPr>
          <w:sz w:val="24"/>
          <w:szCs w:val="24"/>
        </w:rPr>
        <w:t xml:space="preserve"> тыс. рублей, резервный фонд администрации поселения в размере </w:t>
      </w:r>
      <w:r w:rsidR="00167BE4" w:rsidRPr="009F0D65">
        <w:rPr>
          <w:sz w:val="24"/>
          <w:szCs w:val="24"/>
        </w:rPr>
        <w:t>8</w:t>
      </w:r>
      <w:r w:rsidRPr="009F0D65">
        <w:rPr>
          <w:sz w:val="24"/>
          <w:szCs w:val="24"/>
        </w:rPr>
        <w:t xml:space="preserve">0,0 тыс. рублей и расходы на реализацию других общегосударственных вопросов в сумме </w:t>
      </w:r>
      <w:r w:rsidR="00167BE4" w:rsidRPr="009F0D65">
        <w:rPr>
          <w:sz w:val="24"/>
          <w:szCs w:val="24"/>
        </w:rPr>
        <w:t>258,5</w:t>
      </w:r>
      <w:r w:rsidRPr="009F0D65">
        <w:rPr>
          <w:sz w:val="24"/>
          <w:szCs w:val="24"/>
        </w:rPr>
        <w:t xml:space="preserve"> тыс. рублей.</w:t>
      </w:r>
      <w:r w:rsidR="009821EA" w:rsidRPr="009F0D65">
        <w:rPr>
          <w:sz w:val="24"/>
          <w:szCs w:val="24"/>
        </w:rPr>
        <w:t xml:space="preserve"> </w:t>
      </w:r>
      <w:r w:rsidRPr="009F0D65">
        <w:rPr>
          <w:sz w:val="24"/>
          <w:szCs w:val="24"/>
        </w:rPr>
        <w:t>По сравнению с оценкой на 2017 год расходы на общегосударственные вопросы</w:t>
      </w:r>
      <w:r w:rsidR="009821EA" w:rsidRPr="009F0D65">
        <w:rPr>
          <w:sz w:val="24"/>
          <w:szCs w:val="24"/>
        </w:rPr>
        <w:t xml:space="preserve"> </w:t>
      </w:r>
      <w:r w:rsidR="00167BE4" w:rsidRPr="009F0D65">
        <w:rPr>
          <w:sz w:val="24"/>
          <w:szCs w:val="24"/>
        </w:rPr>
        <w:t>снижены</w:t>
      </w:r>
      <w:r w:rsidR="009821EA" w:rsidRPr="009F0D65">
        <w:rPr>
          <w:sz w:val="24"/>
          <w:szCs w:val="24"/>
        </w:rPr>
        <w:t xml:space="preserve"> на </w:t>
      </w:r>
      <w:r w:rsidR="00167BE4" w:rsidRPr="009F0D65">
        <w:rPr>
          <w:sz w:val="24"/>
          <w:szCs w:val="24"/>
        </w:rPr>
        <w:t>2 847,7 тыс. рублей или на 23%.</w:t>
      </w:r>
    </w:p>
    <w:p w:rsidR="009821EA" w:rsidRDefault="009821EA" w:rsidP="00685873">
      <w:pPr>
        <w:ind w:firstLine="709"/>
        <w:jc w:val="both"/>
        <w:rPr>
          <w:sz w:val="24"/>
          <w:szCs w:val="24"/>
        </w:rPr>
      </w:pPr>
      <w:r w:rsidRPr="009F0D65">
        <w:rPr>
          <w:sz w:val="24"/>
          <w:szCs w:val="24"/>
        </w:rPr>
        <w:t xml:space="preserve">Наименьшую долю расходов проекта бюджета составляют расходы на защиту населения и территории от чрезвычайных ситуаций природного и техногенного характера – </w:t>
      </w:r>
      <w:r w:rsidR="00167BE4" w:rsidRPr="009F0D65">
        <w:rPr>
          <w:sz w:val="24"/>
          <w:szCs w:val="24"/>
        </w:rPr>
        <w:t>0,13</w:t>
      </w:r>
      <w:r w:rsidRPr="009F0D65">
        <w:rPr>
          <w:sz w:val="24"/>
          <w:szCs w:val="24"/>
        </w:rPr>
        <w:t>% от общего объема расходов на 2018 год (</w:t>
      </w:r>
      <w:r w:rsidR="00167BE4" w:rsidRPr="009F0D65">
        <w:rPr>
          <w:sz w:val="24"/>
          <w:szCs w:val="24"/>
        </w:rPr>
        <w:t>20</w:t>
      </w:r>
      <w:r w:rsidRPr="009F0D65">
        <w:rPr>
          <w:sz w:val="24"/>
          <w:szCs w:val="24"/>
        </w:rPr>
        <w:t xml:space="preserve">,0 тыс. рублей из </w:t>
      </w:r>
      <w:r w:rsidR="00167BE4" w:rsidRPr="009F0D65">
        <w:rPr>
          <w:sz w:val="24"/>
          <w:szCs w:val="24"/>
        </w:rPr>
        <w:t xml:space="preserve">15 381,5 </w:t>
      </w:r>
      <w:r w:rsidRPr="009F0D65">
        <w:rPr>
          <w:sz w:val="24"/>
          <w:szCs w:val="24"/>
        </w:rPr>
        <w:t>тыс. рублей).</w:t>
      </w:r>
    </w:p>
    <w:p w:rsidR="00F279BD" w:rsidRPr="00AF3040" w:rsidRDefault="00F279BD" w:rsidP="00F279BD">
      <w:pPr>
        <w:pStyle w:val="aa"/>
        <w:spacing w:after="0"/>
        <w:ind w:left="0" w:firstLine="709"/>
        <w:jc w:val="both"/>
        <w:rPr>
          <w:sz w:val="24"/>
          <w:szCs w:val="24"/>
        </w:rPr>
      </w:pPr>
      <w:r w:rsidRPr="00AF3040">
        <w:rPr>
          <w:sz w:val="24"/>
          <w:szCs w:val="24"/>
        </w:rPr>
        <w:t xml:space="preserve">Расходы местного бюджета в соответствии с ведомственной структурой расходов на 2018 год запланированы по одному главному распорядителю бюджетных средств  - Администрации </w:t>
      </w:r>
      <w:r>
        <w:rPr>
          <w:sz w:val="24"/>
          <w:szCs w:val="24"/>
        </w:rPr>
        <w:t>Инкинского</w:t>
      </w:r>
      <w:r w:rsidRPr="00AF3040">
        <w:rPr>
          <w:sz w:val="24"/>
          <w:szCs w:val="24"/>
        </w:rPr>
        <w:t xml:space="preserve"> сельского поселения.</w:t>
      </w:r>
    </w:p>
    <w:p w:rsidR="000F3846" w:rsidRPr="009F0D65" w:rsidRDefault="0058078B" w:rsidP="000F3846">
      <w:pPr>
        <w:ind w:firstLine="709"/>
        <w:jc w:val="both"/>
        <w:rPr>
          <w:sz w:val="24"/>
          <w:szCs w:val="24"/>
        </w:rPr>
      </w:pPr>
      <w:r w:rsidRPr="009F0D65">
        <w:rPr>
          <w:sz w:val="24"/>
          <w:szCs w:val="24"/>
        </w:rPr>
        <w:t>5</w:t>
      </w:r>
      <w:r w:rsidR="0003431F" w:rsidRPr="009F0D65">
        <w:rPr>
          <w:sz w:val="24"/>
          <w:szCs w:val="24"/>
        </w:rPr>
        <w:t xml:space="preserve">. </w:t>
      </w:r>
      <w:r w:rsidR="00FB12B7" w:rsidRPr="009F0D65">
        <w:rPr>
          <w:sz w:val="24"/>
          <w:szCs w:val="24"/>
        </w:rPr>
        <w:t xml:space="preserve">При </w:t>
      </w:r>
      <w:r w:rsidR="00FB12B7" w:rsidRPr="009F0D65">
        <w:rPr>
          <w:sz w:val="24"/>
          <w:szCs w:val="24"/>
          <w:u w:val="single"/>
        </w:rPr>
        <w:t>п</w:t>
      </w:r>
      <w:r w:rsidR="000F3846" w:rsidRPr="009F0D65">
        <w:rPr>
          <w:sz w:val="24"/>
          <w:szCs w:val="24"/>
          <w:u w:val="single"/>
        </w:rPr>
        <w:t>роверк</w:t>
      </w:r>
      <w:r w:rsidR="00FB12B7" w:rsidRPr="009F0D65">
        <w:rPr>
          <w:sz w:val="24"/>
          <w:szCs w:val="24"/>
          <w:u w:val="single"/>
        </w:rPr>
        <w:t>е</w:t>
      </w:r>
      <w:r w:rsidR="000F3846" w:rsidRPr="009F0D65">
        <w:rPr>
          <w:sz w:val="24"/>
          <w:szCs w:val="24"/>
          <w:u w:val="single"/>
        </w:rPr>
        <w:t xml:space="preserve"> соответствия текстовой части проекта решения требованиям бюджетного законодательства</w:t>
      </w:r>
      <w:r w:rsidR="000F3846" w:rsidRPr="009F0D65">
        <w:rPr>
          <w:sz w:val="24"/>
          <w:szCs w:val="24"/>
        </w:rPr>
        <w:t>:</w:t>
      </w:r>
    </w:p>
    <w:p w:rsidR="003432D7" w:rsidRPr="009F0D65" w:rsidRDefault="003A4650" w:rsidP="008634EB">
      <w:pPr>
        <w:pStyle w:val="3"/>
        <w:spacing w:after="0" w:line="240" w:lineRule="auto"/>
        <w:ind w:left="0" w:firstLine="709"/>
        <w:jc w:val="both"/>
        <w:rPr>
          <w:rFonts w:ascii="Times New Roman" w:hAnsi="Times New Roman"/>
          <w:sz w:val="24"/>
          <w:szCs w:val="24"/>
        </w:rPr>
      </w:pPr>
      <w:r w:rsidRPr="009F0D65">
        <w:rPr>
          <w:rFonts w:ascii="Times New Roman" w:hAnsi="Times New Roman"/>
          <w:sz w:val="24"/>
          <w:szCs w:val="24"/>
        </w:rPr>
        <w:t>5.</w:t>
      </w:r>
      <w:r w:rsidR="000F3846" w:rsidRPr="009F0D65">
        <w:rPr>
          <w:rFonts w:ascii="Times New Roman" w:hAnsi="Times New Roman"/>
          <w:sz w:val="24"/>
          <w:szCs w:val="24"/>
        </w:rPr>
        <w:t xml:space="preserve">1. </w:t>
      </w:r>
      <w:r w:rsidR="0095379B" w:rsidRPr="009F0D65">
        <w:rPr>
          <w:rFonts w:ascii="Times New Roman" w:hAnsi="Times New Roman"/>
          <w:sz w:val="24"/>
          <w:szCs w:val="24"/>
        </w:rPr>
        <w:t>В пунктах 6 и 13 проекта решения отражено</w:t>
      </w:r>
      <w:r w:rsidR="003432D7" w:rsidRPr="009F0D65">
        <w:rPr>
          <w:rFonts w:ascii="Times New Roman" w:hAnsi="Times New Roman"/>
          <w:sz w:val="24"/>
          <w:szCs w:val="24"/>
        </w:rPr>
        <w:t xml:space="preserve"> – «Утвердить объем межбюджетных трансфертов бюджету МО «Инкинское сельское поселение» на 2018 год согласно приложению 3 к настоящему решению» и «Установить, что в 2018 году </w:t>
      </w:r>
      <w:r w:rsidR="008634EB" w:rsidRPr="009F0D65">
        <w:rPr>
          <w:rFonts w:ascii="Times New Roman" w:hAnsi="Times New Roman"/>
          <w:sz w:val="24"/>
          <w:szCs w:val="24"/>
        </w:rPr>
        <w:t xml:space="preserve">               </w:t>
      </w:r>
      <w:r w:rsidR="003432D7" w:rsidRPr="009F0D65">
        <w:rPr>
          <w:rFonts w:ascii="Times New Roman" w:hAnsi="Times New Roman"/>
          <w:sz w:val="24"/>
          <w:szCs w:val="24"/>
        </w:rPr>
        <w:t>МО «Колпашевский район» передаются межбюджетные трансферты (иные межбюджетные трансферты) согласно приложению 7 к настоящему решению», соответственно.</w:t>
      </w:r>
    </w:p>
    <w:p w:rsidR="003432D7" w:rsidRPr="009F0D65" w:rsidRDefault="003432D7" w:rsidP="008634EB">
      <w:pPr>
        <w:pStyle w:val="3"/>
        <w:spacing w:after="0" w:line="240" w:lineRule="auto"/>
        <w:ind w:left="0" w:firstLine="709"/>
        <w:jc w:val="both"/>
        <w:rPr>
          <w:rFonts w:ascii="Times New Roman" w:hAnsi="Times New Roman"/>
          <w:sz w:val="24"/>
          <w:szCs w:val="24"/>
        </w:rPr>
      </w:pPr>
      <w:r w:rsidRPr="009F0D65">
        <w:rPr>
          <w:rFonts w:ascii="Times New Roman" w:hAnsi="Times New Roman"/>
          <w:sz w:val="24"/>
          <w:szCs w:val="24"/>
        </w:rPr>
        <w:t>В соответствии с пунктом 3 статьи 184.1 БК РФ решением о бюджете утверждается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432D7" w:rsidRPr="009F0D65" w:rsidRDefault="003432D7" w:rsidP="008634EB">
      <w:pPr>
        <w:pStyle w:val="3"/>
        <w:spacing w:after="0" w:line="240" w:lineRule="auto"/>
        <w:ind w:left="0" w:firstLine="709"/>
        <w:jc w:val="both"/>
        <w:rPr>
          <w:rFonts w:ascii="Times New Roman" w:hAnsi="Times New Roman"/>
          <w:b/>
          <w:sz w:val="24"/>
          <w:szCs w:val="24"/>
        </w:rPr>
      </w:pPr>
      <w:r w:rsidRPr="009F0D65">
        <w:rPr>
          <w:rFonts w:ascii="Times New Roman" w:hAnsi="Times New Roman"/>
          <w:b/>
          <w:sz w:val="24"/>
          <w:szCs w:val="24"/>
        </w:rPr>
        <w:t xml:space="preserve">В целях приведения положений проекта решения о бюджете положениям </w:t>
      </w:r>
      <w:r w:rsidR="008634EB" w:rsidRPr="009F0D65">
        <w:rPr>
          <w:rFonts w:ascii="Times New Roman" w:hAnsi="Times New Roman"/>
          <w:b/>
          <w:sz w:val="24"/>
          <w:szCs w:val="24"/>
        </w:rPr>
        <w:t xml:space="preserve">            </w:t>
      </w:r>
      <w:r w:rsidRPr="009F0D65">
        <w:rPr>
          <w:rFonts w:ascii="Times New Roman" w:hAnsi="Times New Roman"/>
          <w:b/>
          <w:sz w:val="24"/>
          <w:szCs w:val="24"/>
        </w:rPr>
        <w:t>БК РФ, предлагается</w:t>
      </w:r>
      <w:r w:rsidR="00B2796E" w:rsidRPr="009F0D65">
        <w:rPr>
          <w:rFonts w:ascii="Times New Roman" w:hAnsi="Times New Roman"/>
          <w:b/>
          <w:sz w:val="24"/>
          <w:szCs w:val="24"/>
        </w:rPr>
        <w:t>:</w:t>
      </w:r>
    </w:p>
    <w:p w:rsidR="003432D7" w:rsidRPr="009F0D65" w:rsidRDefault="003432D7" w:rsidP="008634EB">
      <w:pPr>
        <w:pStyle w:val="3"/>
        <w:spacing w:after="0" w:line="240" w:lineRule="auto"/>
        <w:ind w:left="0" w:firstLine="709"/>
        <w:jc w:val="both"/>
        <w:rPr>
          <w:rFonts w:ascii="Times New Roman" w:hAnsi="Times New Roman"/>
          <w:b/>
          <w:sz w:val="24"/>
          <w:szCs w:val="24"/>
        </w:rPr>
      </w:pPr>
      <w:r w:rsidRPr="009F0D65">
        <w:rPr>
          <w:rFonts w:ascii="Times New Roman" w:hAnsi="Times New Roman"/>
          <w:b/>
          <w:sz w:val="24"/>
          <w:szCs w:val="24"/>
        </w:rPr>
        <w:t>- пункт 6 проекта решения изложить как (с внесением соответствующих изменений в наименовани</w:t>
      </w:r>
      <w:r w:rsidR="006A10A5" w:rsidRPr="009F0D65">
        <w:rPr>
          <w:rFonts w:ascii="Times New Roman" w:hAnsi="Times New Roman"/>
          <w:b/>
          <w:sz w:val="24"/>
          <w:szCs w:val="24"/>
        </w:rPr>
        <w:t>е</w:t>
      </w:r>
      <w:r w:rsidRPr="009F0D65">
        <w:rPr>
          <w:rFonts w:ascii="Times New Roman" w:hAnsi="Times New Roman"/>
          <w:b/>
          <w:sz w:val="24"/>
          <w:szCs w:val="24"/>
        </w:rPr>
        <w:t xml:space="preserve"> приложения 3 к проекту решения):</w:t>
      </w:r>
    </w:p>
    <w:p w:rsidR="003432D7" w:rsidRPr="009F0D65" w:rsidRDefault="003432D7" w:rsidP="008634EB">
      <w:pPr>
        <w:pStyle w:val="3"/>
        <w:spacing w:after="0" w:line="240" w:lineRule="auto"/>
        <w:ind w:left="0" w:firstLine="709"/>
        <w:jc w:val="both"/>
        <w:rPr>
          <w:rFonts w:ascii="Times New Roman" w:hAnsi="Times New Roman"/>
          <w:sz w:val="24"/>
          <w:szCs w:val="24"/>
        </w:rPr>
      </w:pPr>
      <w:r w:rsidRPr="009F0D65">
        <w:rPr>
          <w:rFonts w:ascii="Times New Roman" w:hAnsi="Times New Roman"/>
          <w:sz w:val="24"/>
          <w:szCs w:val="24"/>
        </w:rPr>
        <w:t xml:space="preserve">«6. Утвердить объем межбюджетных трансфертов, получаемых бюджетом </w:t>
      </w:r>
      <w:r w:rsidR="008634EB" w:rsidRPr="009F0D65">
        <w:rPr>
          <w:rFonts w:ascii="Times New Roman" w:hAnsi="Times New Roman"/>
          <w:sz w:val="24"/>
          <w:szCs w:val="24"/>
        </w:rPr>
        <w:t xml:space="preserve">                  </w:t>
      </w:r>
      <w:r w:rsidRPr="009F0D65">
        <w:rPr>
          <w:rFonts w:ascii="Times New Roman" w:hAnsi="Times New Roman"/>
          <w:sz w:val="24"/>
          <w:szCs w:val="24"/>
        </w:rPr>
        <w:t xml:space="preserve">МО «Инкинское сельское поселение» из бюджета муниципального образования «Колпашевский район» </w:t>
      </w:r>
      <w:r w:rsidR="00B3042D" w:rsidRPr="009F0D65">
        <w:rPr>
          <w:rFonts w:ascii="Times New Roman" w:hAnsi="Times New Roman"/>
          <w:sz w:val="24"/>
          <w:szCs w:val="24"/>
        </w:rPr>
        <w:t>(далее –</w:t>
      </w:r>
      <w:r w:rsidR="008634EB" w:rsidRPr="009F0D65">
        <w:rPr>
          <w:rFonts w:ascii="Times New Roman" w:hAnsi="Times New Roman"/>
          <w:sz w:val="24"/>
          <w:szCs w:val="24"/>
        </w:rPr>
        <w:t xml:space="preserve"> </w:t>
      </w:r>
      <w:r w:rsidR="00B3042D" w:rsidRPr="009F0D65">
        <w:rPr>
          <w:rFonts w:ascii="Times New Roman" w:hAnsi="Times New Roman"/>
          <w:sz w:val="24"/>
          <w:szCs w:val="24"/>
        </w:rPr>
        <w:t xml:space="preserve">МО «Колпашевский район») </w:t>
      </w:r>
      <w:r w:rsidRPr="009F0D65">
        <w:rPr>
          <w:rFonts w:ascii="Times New Roman" w:hAnsi="Times New Roman"/>
          <w:sz w:val="24"/>
          <w:szCs w:val="24"/>
        </w:rPr>
        <w:t xml:space="preserve">в 2018 году согласно приложению </w:t>
      </w:r>
      <w:r w:rsidR="003F6DBD" w:rsidRPr="009F0D65">
        <w:rPr>
          <w:rFonts w:ascii="Times New Roman" w:hAnsi="Times New Roman"/>
          <w:sz w:val="24"/>
          <w:szCs w:val="24"/>
        </w:rPr>
        <w:t xml:space="preserve">3 </w:t>
      </w:r>
      <w:r w:rsidRPr="009F0D65">
        <w:rPr>
          <w:rFonts w:ascii="Times New Roman" w:hAnsi="Times New Roman"/>
          <w:sz w:val="24"/>
          <w:szCs w:val="24"/>
        </w:rPr>
        <w:t>к настоящему решению</w:t>
      </w:r>
      <w:proofErr w:type="gramStart"/>
      <w:r w:rsidRPr="009F0D65">
        <w:rPr>
          <w:rFonts w:ascii="Times New Roman" w:hAnsi="Times New Roman"/>
          <w:sz w:val="24"/>
          <w:szCs w:val="24"/>
        </w:rPr>
        <w:t>.»</w:t>
      </w:r>
      <w:r w:rsidR="003F6DBD" w:rsidRPr="009F0D65">
        <w:rPr>
          <w:rFonts w:ascii="Times New Roman" w:hAnsi="Times New Roman"/>
          <w:sz w:val="24"/>
          <w:szCs w:val="24"/>
        </w:rPr>
        <w:t>;</w:t>
      </w:r>
      <w:proofErr w:type="gramEnd"/>
    </w:p>
    <w:p w:rsidR="003F6DBD" w:rsidRPr="009F0D65" w:rsidRDefault="003F6DBD" w:rsidP="008634EB">
      <w:pPr>
        <w:pStyle w:val="3"/>
        <w:spacing w:after="0" w:line="240" w:lineRule="auto"/>
        <w:ind w:left="0" w:firstLine="709"/>
        <w:jc w:val="both"/>
        <w:rPr>
          <w:rFonts w:ascii="Times New Roman" w:hAnsi="Times New Roman"/>
          <w:b/>
          <w:sz w:val="24"/>
          <w:szCs w:val="24"/>
        </w:rPr>
      </w:pPr>
      <w:r w:rsidRPr="009F0D65">
        <w:rPr>
          <w:rFonts w:ascii="Times New Roman" w:hAnsi="Times New Roman"/>
          <w:b/>
          <w:sz w:val="24"/>
          <w:szCs w:val="24"/>
        </w:rPr>
        <w:t>- пункт 13 проекта решения изложить как (с внесением соответствующих изменений в наименовани</w:t>
      </w:r>
      <w:r w:rsidR="00B3042D" w:rsidRPr="009F0D65">
        <w:rPr>
          <w:rFonts w:ascii="Times New Roman" w:hAnsi="Times New Roman"/>
          <w:b/>
          <w:sz w:val="24"/>
          <w:szCs w:val="24"/>
        </w:rPr>
        <w:t>е</w:t>
      </w:r>
      <w:r w:rsidRPr="009F0D65">
        <w:rPr>
          <w:rFonts w:ascii="Times New Roman" w:hAnsi="Times New Roman"/>
          <w:b/>
          <w:sz w:val="24"/>
          <w:szCs w:val="24"/>
        </w:rPr>
        <w:t xml:space="preserve"> приложения </w:t>
      </w:r>
      <w:r w:rsidR="00B3042D" w:rsidRPr="009F0D65">
        <w:rPr>
          <w:rFonts w:ascii="Times New Roman" w:hAnsi="Times New Roman"/>
          <w:b/>
          <w:sz w:val="24"/>
          <w:szCs w:val="24"/>
        </w:rPr>
        <w:t>7</w:t>
      </w:r>
      <w:r w:rsidRPr="009F0D65">
        <w:rPr>
          <w:rFonts w:ascii="Times New Roman" w:hAnsi="Times New Roman"/>
          <w:b/>
          <w:sz w:val="24"/>
          <w:szCs w:val="24"/>
        </w:rPr>
        <w:t xml:space="preserve"> к проекту решения):</w:t>
      </w:r>
    </w:p>
    <w:p w:rsidR="003F6DBD" w:rsidRPr="009F0D65" w:rsidRDefault="003F6DBD" w:rsidP="008634EB">
      <w:pPr>
        <w:pStyle w:val="3"/>
        <w:spacing w:after="0" w:line="240" w:lineRule="auto"/>
        <w:ind w:left="0" w:firstLine="709"/>
        <w:jc w:val="both"/>
        <w:rPr>
          <w:rFonts w:ascii="Times New Roman" w:hAnsi="Times New Roman"/>
          <w:sz w:val="24"/>
          <w:szCs w:val="24"/>
        </w:rPr>
      </w:pPr>
      <w:r w:rsidRPr="009F0D65">
        <w:rPr>
          <w:rFonts w:ascii="Times New Roman" w:hAnsi="Times New Roman"/>
          <w:sz w:val="24"/>
          <w:szCs w:val="24"/>
        </w:rPr>
        <w:t>«</w:t>
      </w:r>
      <w:r w:rsidR="00B3042D" w:rsidRPr="009F0D65">
        <w:rPr>
          <w:rFonts w:ascii="Times New Roman" w:hAnsi="Times New Roman"/>
          <w:sz w:val="24"/>
          <w:szCs w:val="24"/>
        </w:rPr>
        <w:t>13</w:t>
      </w:r>
      <w:r w:rsidRPr="009F0D65">
        <w:rPr>
          <w:rFonts w:ascii="Times New Roman" w:hAnsi="Times New Roman"/>
          <w:sz w:val="24"/>
          <w:szCs w:val="24"/>
        </w:rPr>
        <w:t xml:space="preserve">. Утвердить объем межбюджетных трансфертов, </w:t>
      </w:r>
      <w:r w:rsidR="00B3042D" w:rsidRPr="009F0D65">
        <w:rPr>
          <w:rFonts w:ascii="Times New Roman" w:hAnsi="Times New Roman"/>
          <w:sz w:val="24"/>
          <w:szCs w:val="24"/>
        </w:rPr>
        <w:t>предоставляемых</w:t>
      </w:r>
      <w:r w:rsidRPr="009F0D65">
        <w:rPr>
          <w:rFonts w:ascii="Times New Roman" w:hAnsi="Times New Roman"/>
          <w:sz w:val="24"/>
          <w:szCs w:val="24"/>
        </w:rPr>
        <w:t xml:space="preserve"> </w:t>
      </w:r>
      <w:r w:rsidR="004C6127" w:rsidRPr="009F0D65">
        <w:rPr>
          <w:rFonts w:ascii="Times New Roman" w:hAnsi="Times New Roman"/>
          <w:sz w:val="24"/>
          <w:szCs w:val="24"/>
        </w:rPr>
        <w:t xml:space="preserve">из </w:t>
      </w:r>
      <w:r w:rsidRPr="009F0D65">
        <w:rPr>
          <w:rFonts w:ascii="Times New Roman" w:hAnsi="Times New Roman"/>
          <w:sz w:val="24"/>
          <w:szCs w:val="24"/>
        </w:rPr>
        <w:t>бюджет</w:t>
      </w:r>
      <w:r w:rsidR="004C6127" w:rsidRPr="009F0D65">
        <w:rPr>
          <w:rFonts w:ascii="Times New Roman" w:hAnsi="Times New Roman"/>
          <w:sz w:val="24"/>
          <w:szCs w:val="24"/>
        </w:rPr>
        <w:t>а</w:t>
      </w:r>
      <w:r w:rsidRPr="009F0D65">
        <w:rPr>
          <w:rFonts w:ascii="Times New Roman" w:hAnsi="Times New Roman"/>
          <w:sz w:val="24"/>
          <w:szCs w:val="24"/>
        </w:rPr>
        <w:t xml:space="preserve"> МО «Инкинское сельское поселение» бюджет</w:t>
      </w:r>
      <w:r w:rsidR="004C6127" w:rsidRPr="009F0D65">
        <w:rPr>
          <w:rFonts w:ascii="Times New Roman" w:hAnsi="Times New Roman"/>
          <w:sz w:val="24"/>
          <w:szCs w:val="24"/>
        </w:rPr>
        <w:t>у</w:t>
      </w:r>
      <w:r w:rsidRPr="009F0D65">
        <w:rPr>
          <w:rFonts w:ascii="Times New Roman" w:hAnsi="Times New Roman"/>
          <w:sz w:val="24"/>
          <w:szCs w:val="24"/>
        </w:rPr>
        <w:t xml:space="preserve"> </w:t>
      </w:r>
      <w:r w:rsidR="004C6127" w:rsidRPr="009F0D65">
        <w:rPr>
          <w:rFonts w:ascii="Times New Roman" w:hAnsi="Times New Roman"/>
          <w:sz w:val="24"/>
          <w:szCs w:val="24"/>
        </w:rPr>
        <w:t>МО</w:t>
      </w:r>
      <w:r w:rsidRPr="009F0D65">
        <w:rPr>
          <w:rFonts w:ascii="Times New Roman" w:hAnsi="Times New Roman"/>
          <w:sz w:val="24"/>
          <w:szCs w:val="24"/>
        </w:rPr>
        <w:t xml:space="preserve"> «Колпашевский район» в 2018 году согласно приложению </w:t>
      </w:r>
      <w:r w:rsidR="008634EB" w:rsidRPr="009F0D65">
        <w:rPr>
          <w:rFonts w:ascii="Times New Roman" w:hAnsi="Times New Roman"/>
          <w:sz w:val="24"/>
          <w:szCs w:val="24"/>
        </w:rPr>
        <w:t>7</w:t>
      </w:r>
      <w:r w:rsidRPr="009F0D65">
        <w:rPr>
          <w:rFonts w:ascii="Times New Roman" w:hAnsi="Times New Roman"/>
          <w:sz w:val="24"/>
          <w:szCs w:val="24"/>
        </w:rPr>
        <w:t xml:space="preserve"> к настоящему решению</w:t>
      </w:r>
      <w:proofErr w:type="gramStart"/>
      <w:r w:rsidRPr="009F0D65">
        <w:rPr>
          <w:rFonts w:ascii="Times New Roman" w:hAnsi="Times New Roman"/>
          <w:sz w:val="24"/>
          <w:szCs w:val="24"/>
        </w:rPr>
        <w:t>.»</w:t>
      </w:r>
      <w:r w:rsidR="008634EB" w:rsidRPr="009F0D65">
        <w:rPr>
          <w:rFonts w:ascii="Times New Roman" w:hAnsi="Times New Roman"/>
          <w:sz w:val="24"/>
          <w:szCs w:val="24"/>
        </w:rPr>
        <w:t>.</w:t>
      </w:r>
      <w:proofErr w:type="gramEnd"/>
    </w:p>
    <w:p w:rsidR="000F3846" w:rsidRPr="009F0D65" w:rsidRDefault="003A4650" w:rsidP="002052D1">
      <w:pPr>
        <w:pStyle w:val="3"/>
        <w:spacing w:after="0" w:line="240" w:lineRule="auto"/>
        <w:ind w:left="0" w:firstLine="709"/>
        <w:jc w:val="both"/>
        <w:rPr>
          <w:rFonts w:ascii="Times New Roman" w:hAnsi="Times New Roman"/>
          <w:sz w:val="24"/>
          <w:szCs w:val="24"/>
        </w:rPr>
      </w:pPr>
      <w:r w:rsidRPr="009F0D65">
        <w:rPr>
          <w:rFonts w:ascii="Times New Roman" w:hAnsi="Times New Roman"/>
          <w:sz w:val="24"/>
          <w:szCs w:val="24"/>
        </w:rPr>
        <w:t>5.</w:t>
      </w:r>
      <w:r w:rsidR="000F3846" w:rsidRPr="009F0D65">
        <w:rPr>
          <w:rFonts w:ascii="Times New Roman" w:hAnsi="Times New Roman"/>
          <w:sz w:val="24"/>
          <w:szCs w:val="24"/>
        </w:rPr>
        <w:t>2. В пункте 1</w:t>
      </w:r>
      <w:r w:rsidR="00F857DC" w:rsidRPr="009F0D65">
        <w:rPr>
          <w:rFonts w:ascii="Times New Roman" w:hAnsi="Times New Roman"/>
          <w:sz w:val="24"/>
          <w:szCs w:val="24"/>
        </w:rPr>
        <w:t>8</w:t>
      </w:r>
      <w:r w:rsidR="000F3846" w:rsidRPr="009F0D65">
        <w:rPr>
          <w:rFonts w:ascii="Times New Roman" w:hAnsi="Times New Roman"/>
          <w:sz w:val="24"/>
          <w:szCs w:val="24"/>
        </w:rPr>
        <w:t xml:space="preserve"> проекта решения отражено – «Установить предельную величину резервного фонда Администрации </w:t>
      </w:r>
      <w:r w:rsidR="00F857DC" w:rsidRPr="009F0D65">
        <w:rPr>
          <w:rFonts w:ascii="Times New Roman" w:hAnsi="Times New Roman"/>
          <w:sz w:val="24"/>
          <w:szCs w:val="24"/>
        </w:rPr>
        <w:t>Инкинского</w:t>
      </w:r>
      <w:r w:rsidR="000F3846" w:rsidRPr="009F0D65">
        <w:rPr>
          <w:rFonts w:ascii="Times New Roman" w:hAnsi="Times New Roman"/>
          <w:sz w:val="24"/>
          <w:szCs w:val="24"/>
        </w:rPr>
        <w:t xml:space="preserve"> сельского поселения на 2018 год в сумме </w:t>
      </w:r>
      <w:r w:rsidR="00F857DC" w:rsidRPr="009F0D65">
        <w:rPr>
          <w:rFonts w:ascii="Times New Roman" w:hAnsi="Times New Roman"/>
          <w:sz w:val="24"/>
          <w:szCs w:val="24"/>
        </w:rPr>
        <w:t>8</w:t>
      </w:r>
      <w:r w:rsidR="000F3846" w:rsidRPr="009F0D65">
        <w:rPr>
          <w:rFonts w:ascii="Times New Roman" w:hAnsi="Times New Roman"/>
          <w:sz w:val="24"/>
          <w:szCs w:val="24"/>
        </w:rPr>
        <w:t>0,0 тыс. рублей».</w:t>
      </w:r>
    </w:p>
    <w:p w:rsidR="000F3846" w:rsidRPr="009F0D65" w:rsidRDefault="000F3846" w:rsidP="000F3846">
      <w:pPr>
        <w:ind w:firstLine="709"/>
        <w:jc w:val="both"/>
        <w:rPr>
          <w:sz w:val="24"/>
          <w:szCs w:val="24"/>
        </w:rPr>
      </w:pPr>
      <w:r w:rsidRPr="009F0D65">
        <w:rPr>
          <w:sz w:val="24"/>
          <w:szCs w:val="24"/>
        </w:rPr>
        <w:lastRenderedPageBreak/>
        <w:t>Пунктом 3 статьи 81 БК РФ установлено, что решением о бюджете устанавливается размер резервных фондов исполнительных органов государственной власти (местных администраций), а не их предельная величина.</w:t>
      </w:r>
    </w:p>
    <w:p w:rsidR="000F3846" w:rsidRPr="009F0D65" w:rsidRDefault="000F3846" w:rsidP="000F3846">
      <w:pPr>
        <w:ind w:firstLine="709"/>
        <w:jc w:val="both"/>
        <w:rPr>
          <w:b/>
          <w:sz w:val="24"/>
          <w:szCs w:val="24"/>
        </w:rPr>
      </w:pPr>
      <w:r w:rsidRPr="009F0D65">
        <w:rPr>
          <w:b/>
          <w:sz w:val="24"/>
          <w:szCs w:val="24"/>
        </w:rPr>
        <w:t>Таким образом, в целях приведения положений проекта решения требованиям БК РФ рекомендуется в пункте 1</w:t>
      </w:r>
      <w:r w:rsidR="00F857DC" w:rsidRPr="009F0D65">
        <w:rPr>
          <w:b/>
          <w:sz w:val="24"/>
          <w:szCs w:val="24"/>
        </w:rPr>
        <w:t>8</w:t>
      </w:r>
      <w:r w:rsidRPr="009F0D65">
        <w:rPr>
          <w:b/>
          <w:sz w:val="24"/>
          <w:szCs w:val="24"/>
        </w:rPr>
        <w:t xml:space="preserve"> проекта решения слова «предельную величину» заменить словом «</w:t>
      </w:r>
      <w:r w:rsidRPr="009F0D65">
        <w:rPr>
          <w:rFonts w:eastAsia="Calibri"/>
          <w:b/>
          <w:sz w:val="24"/>
          <w:szCs w:val="24"/>
        </w:rPr>
        <w:t>размер</w:t>
      </w:r>
      <w:r w:rsidRPr="009F0D65">
        <w:rPr>
          <w:b/>
          <w:sz w:val="24"/>
          <w:szCs w:val="24"/>
        </w:rPr>
        <w:t>».</w:t>
      </w:r>
    </w:p>
    <w:p w:rsidR="005D409C" w:rsidRPr="009F0D65" w:rsidRDefault="005D409C" w:rsidP="005D409C">
      <w:pPr>
        <w:pStyle w:val="aa"/>
        <w:spacing w:after="0"/>
        <w:ind w:left="0" w:firstLine="709"/>
        <w:jc w:val="both"/>
        <w:rPr>
          <w:sz w:val="24"/>
          <w:szCs w:val="24"/>
        </w:rPr>
      </w:pPr>
      <w:r w:rsidRPr="009F0D65">
        <w:rPr>
          <w:sz w:val="24"/>
          <w:szCs w:val="24"/>
        </w:rPr>
        <w:t xml:space="preserve">Резервный фонд Администрации </w:t>
      </w:r>
      <w:r w:rsidR="00F857DC" w:rsidRPr="009F0D65">
        <w:rPr>
          <w:sz w:val="24"/>
          <w:szCs w:val="24"/>
        </w:rPr>
        <w:t>Инкинского</w:t>
      </w:r>
      <w:r w:rsidRPr="009F0D65">
        <w:rPr>
          <w:sz w:val="24"/>
          <w:szCs w:val="24"/>
        </w:rPr>
        <w:t xml:space="preserve"> сельского поселения в размере </w:t>
      </w:r>
      <w:r w:rsidR="00F857DC" w:rsidRPr="009F0D65">
        <w:rPr>
          <w:sz w:val="24"/>
          <w:szCs w:val="24"/>
        </w:rPr>
        <w:t>8</w:t>
      </w:r>
      <w:r w:rsidRPr="009F0D65">
        <w:rPr>
          <w:sz w:val="24"/>
          <w:szCs w:val="24"/>
        </w:rPr>
        <w:t xml:space="preserve">0,0 тыс. рублей составляет </w:t>
      </w:r>
      <w:r w:rsidR="00F857DC" w:rsidRPr="009F0D65">
        <w:rPr>
          <w:sz w:val="24"/>
          <w:szCs w:val="24"/>
        </w:rPr>
        <w:t>0,52</w:t>
      </w:r>
      <w:r w:rsidRPr="009F0D65">
        <w:rPr>
          <w:sz w:val="24"/>
          <w:szCs w:val="24"/>
        </w:rPr>
        <w:t xml:space="preserve">% от общей суммы расходов местного бюджета, что </w:t>
      </w:r>
      <w:r w:rsidRPr="009F0D65">
        <w:rPr>
          <w:bCs/>
          <w:iCs/>
          <w:sz w:val="24"/>
          <w:szCs w:val="24"/>
        </w:rPr>
        <w:t>не превышает предельного размера, установленного статьей 81 БК РФ (</w:t>
      </w:r>
      <w:r w:rsidRPr="009F0D65">
        <w:rPr>
          <w:sz w:val="24"/>
          <w:szCs w:val="24"/>
        </w:rPr>
        <w:t xml:space="preserve">3% общего объема расходов бюджета, что составляет </w:t>
      </w:r>
      <w:r w:rsidR="00F857DC" w:rsidRPr="009F0D65">
        <w:rPr>
          <w:sz w:val="24"/>
          <w:szCs w:val="24"/>
        </w:rPr>
        <w:t>461,45</w:t>
      </w:r>
      <w:r w:rsidRPr="009F0D65">
        <w:rPr>
          <w:sz w:val="24"/>
          <w:szCs w:val="24"/>
        </w:rPr>
        <w:t xml:space="preserve"> тыс. рублей). </w:t>
      </w:r>
    </w:p>
    <w:p w:rsidR="000F3846" w:rsidRPr="009F0D65" w:rsidRDefault="00AF6F7F" w:rsidP="000F3846">
      <w:pPr>
        <w:ind w:firstLine="709"/>
        <w:jc w:val="both"/>
        <w:rPr>
          <w:sz w:val="24"/>
          <w:szCs w:val="24"/>
        </w:rPr>
      </w:pPr>
      <w:r w:rsidRPr="009F0D65">
        <w:rPr>
          <w:sz w:val="24"/>
          <w:szCs w:val="24"/>
        </w:rPr>
        <w:t>5.</w:t>
      </w:r>
      <w:r w:rsidR="00EE0764" w:rsidRPr="009F0D65">
        <w:rPr>
          <w:sz w:val="24"/>
          <w:szCs w:val="24"/>
        </w:rPr>
        <w:t>3</w:t>
      </w:r>
      <w:r w:rsidR="000F3846" w:rsidRPr="009F0D65">
        <w:rPr>
          <w:sz w:val="24"/>
          <w:szCs w:val="24"/>
        </w:rPr>
        <w:t xml:space="preserve">. </w:t>
      </w:r>
      <w:r w:rsidR="000F3846" w:rsidRPr="009F0D65">
        <w:rPr>
          <w:b/>
          <w:sz w:val="24"/>
          <w:szCs w:val="24"/>
        </w:rPr>
        <w:t>В текстовой части проекта решения выявлены технические оши</w:t>
      </w:r>
      <w:r w:rsidR="00C73A48" w:rsidRPr="009F0D65">
        <w:rPr>
          <w:b/>
          <w:sz w:val="24"/>
          <w:szCs w:val="24"/>
        </w:rPr>
        <w:t xml:space="preserve">бки, в </w:t>
      </w:r>
      <w:proofErr w:type="gramStart"/>
      <w:r w:rsidR="00C73A48" w:rsidRPr="009F0D65">
        <w:rPr>
          <w:b/>
          <w:sz w:val="24"/>
          <w:szCs w:val="24"/>
        </w:rPr>
        <w:t>связи</w:t>
      </w:r>
      <w:proofErr w:type="gramEnd"/>
      <w:r w:rsidR="00C73A48" w:rsidRPr="009F0D65">
        <w:rPr>
          <w:b/>
          <w:sz w:val="24"/>
          <w:szCs w:val="24"/>
        </w:rPr>
        <w:t xml:space="preserve"> с чем предлагается</w:t>
      </w:r>
      <w:r w:rsidR="000F3846" w:rsidRPr="009F0D65">
        <w:rPr>
          <w:sz w:val="24"/>
          <w:szCs w:val="24"/>
        </w:rPr>
        <w:t>:</w:t>
      </w:r>
    </w:p>
    <w:p w:rsidR="000F3846" w:rsidRPr="009F0D65" w:rsidRDefault="00A25B58" w:rsidP="000F3846">
      <w:pPr>
        <w:ind w:firstLine="709"/>
        <w:jc w:val="both"/>
        <w:rPr>
          <w:sz w:val="24"/>
          <w:szCs w:val="24"/>
        </w:rPr>
      </w:pPr>
      <w:r w:rsidRPr="009F0D65">
        <w:rPr>
          <w:sz w:val="24"/>
          <w:szCs w:val="24"/>
        </w:rPr>
        <w:t>- во втором абзаце пункта 2</w:t>
      </w:r>
      <w:r w:rsidR="000F3846" w:rsidRPr="009F0D65">
        <w:rPr>
          <w:sz w:val="24"/>
          <w:szCs w:val="24"/>
        </w:rPr>
        <w:t xml:space="preserve"> проекта решения </w:t>
      </w:r>
      <w:r w:rsidRPr="009F0D65">
        <w:rPr>
          <w:sz w:val="24"/>
          <w:szCs w:val="24"/>
        </w:rPr>
        <w:t xml:space="preserve">слова «муниципального образования» заменить на «МО», в связи с отражением в первом абзаце указанного </w:t>
      </w:r>
      <w:proofErr w:type="gramStart"/>
      <w:r w:rsidRPr="009F0D65">
        <w:rPr>
          <w:sz w:val="24"/>
          <w:szCs w:val="24"/>
        </w:rPr>
        <w:t xml:space="preserve">пункта сокращения наименования </w:t>
      </w:r>
      <w:r w:rsidR="009670EA" w:rsidRPr="009F0D65">
        <w:rPr>
          <w:sz w:val="24"/>
          <w:szCs w:val="24"/>
        </w:rPr>
        <w:t>бюджета поселения</w:t>
      </w:r>
      <w:proofErr w:type="gramEnd"/>
      <w:r w:rsidR="009670EA" w:rsidRPr="009F0D65">
        <w:rPr>
          <w:sz w:val="24"/>
          <w:szCs w:val="24"/>
        </w:rPr>
        <w:t>;</w:t>
      </w:r>
    </w:p>
    <w:p w:rsidR="009670EA" w:rsidRPr="009F0D65" w:rsidRDefault="000F3846" w:rsidP="000F3846">
      <w:pPr>
        <w:ind w:firstLine="709"/>
        <w:jc w:val="both"/>
        <w:rPr>
          <w:sz w:val="24"/>
          <w:szCs w:val="24"/>
        </w:rPr>
      </w:pPr>
      <w:r w:rsidRPr="009F0D65">
        <w:rPr>
          <w:sz w:val="24"/>
          <w:szCs w:val="24"/>
        </w:rPr>
        <w:t xml:space="preserve">- </w:t>
      </w:r>
      <w:r w:rsidR="009670EA" w:rsidRPr="009F0D65">
        <w:rPr>
          <w:sz w:val="24"/>
          <w:szCs w:val="24"/>
        </w:rPr>
        <w:t xml:space="preserve">в целях установления оговоренного сокращения </w:t>
      </w:r>
      <w:r w:rsidR="004A6B4B" w:rsidRPr="009F0D65">
        <w:rPr>
          <w:sz w:val="24"/>
          <w:szCs w:val="24"/>
        </w:rPr>
        <w:t xml:space="preserve">наименования </w:t>
      </w:r>
      <w:r w:rsidR="009670EA" w:rsidRPr="009F0D65">
        <w:rPr>
          <w:sz w:val="24"/>
          <w:szCs w:val="24"/>
        </w:rPr>
        <w:t>муниципального образования</w:t>
      </w:r>
      <w:r w:rsidR="004A6B4B" w:rsidRPr="009F0D65">
        <w:rPr>
          <w:sz w:val="24"/>
          <w:szCs w:val="24"/>
        </w:rPr>
        <w:t>, в пункте 3 проекта решения слова «МО «Инкинское сельское поселение»» заменить словами «муниципального образования «Инкинское сельское поселение» (далее - МО «Инкинское сельское поселение»)»;</w:t>
      </w:r>
    </w:p>
    <w:p w:rsidR="003477FF" w:rsidRPr="009F0D65" w:rsidRDefault="003477FF" w:rsidP="003477FF">
      <w:pPr>
        <w:ind w:firstLine="709"/>
        <w:jc w:val="both"/>
        <w:rPr>
          <w:sz w:val="24"/>
          <w:szCs w:val="24"/>
        </w:rPr>
      </w:pPr>
      <w:r w:rsidRPr="009F0D65">
        <w:rPr>
          <w:sz w:val="24"/>
          <w:szCs w:val="24"/>
        </w:rPr>
        <w:t xml:space="preserve">- в целях установления оговоренного сокращения наименования муниципального образования «Колпашевский район», в пункте 13 проекта решения слова </w:t>
      </w:r>
      <w:r w:rsidR="00EE0764" w:rsidRPr="009F0D65">
        <w:rPr>
          <w:sz w:val="24"/>
          <w:szCs w:val="24"/>
        </w:rPr>
        <w:t xml:space="preserve">                             </w:t>
      </w:r>
      <w:r w:rsidRPr="009F0D65">
        <w:rPr>
          <w:sz w:val="24"/>
          <w:szCs w:val="24"/>
        </w:rPr>
        <w:t>«МО «Колпашевский район» заменить словами «муниципального образования «</w:t>
      </w:r>
      <w:r w:rsidR="00E468BB" w:rsidRPr="009F0D65">
        <w:rPr>
          <w:sz w:val="24"/>
          <w:szCs w:val="24"/>
        </w:rPr>
        <w:t>Колпашевский район</w:t>
      </w:r>
      <w:r w:rsidRPr="009F0D65">
        <w:rPr>
          <w:sz w:val="24"/>
          <w:szCs w:val="24"/>
        </w:rPr>
        <w:t>» (далее - МО «</w:t>
      </w:r>
      <w:r w:rsidR="00E468BB" w:rsidRPr="009F0D65">
        <w:rPr>
          <w:sz w:val="24"/>
          <w:szCs w:val="24"/>
        </w:rPr>
        <w:t>Колпашевский район</w:t>
      </w:r>
      <w:r w:rsidRPr="009F0D65">
        <w:rPr>
          <w:sz w:val="24"/>
          <w:szCs w:val="24"/>
        </w:rPr>
        <w:t>»)»;</w:t>
      </w:r>
    </w:p>
    <w:p w:rsidR="000F3846" w:rsidRPr="009F0D65" w:rsidRDefault="00C73A48" w:rsidP="000F3846">
      <w:pPr>
        <w:ind w:firstLine="709"/>
        <w:jc w:val="both"/>
        <w:rPr>
          <w:sz w:val="24"/>
          <w:szCs w:val="24"/>
        </w:rPr>
      </w:pPr>
      <w:r w:rsidRPr="009F0D65">
        <w:rPr>
          <w:sz w:val="24"/>
          <w:szCs w:val="24"/>
        </w:rPr>
        <w:t>- в пункте 19 проекта решения слова «единицы» заменить словами «единиц».</w:t>
      </w:r>
    </w:p>
    <w:p w:rsidR="000F3846" w:rsidRPr="009F0D65" w:rsidRDefault="00AF6F7F" w:rsidP="000F3846">
      <w:pPr>
        <w:ind w:firstLine="709"/>
        <w:jc w:val="both"/>
        <w:rPr>
          <w:b/>
          <w:sz w:val="24"/>
          <w:szCs w:val="24"/>
        </w:rPr>
      </w:pPr>
      <w:r w:rsidRPr="009F0D65">
        <w:rPr>
          <w:sz w:val="24"/>
          <w:szCs w:val="24"/>
        </w:rPr>
        <w:t>5.</w:t>
      </w:r>
      <w:r w:rsidR="0059244A" w:rsidRPr="009F0D65">
        <w:rPr>
          <w:sz w:val="24"/>
          <w:szCs w:val="24"/>
        </w:rPr>
        <w:t>4</w:t>
      </w:r>
      <w:r w:rsidR="000F3846" w:rsidRPr="009F0D65">
        <w:rPr>
          <w:sz w:val="24"/>
          <w:szCs w:val="24"/>
        </w:rPr>
        <w:t xml:space="preserve">. </w:t>
      </w:r>
      <w:r w:rsidR="000F3846" w:rsidRPr="009F0D65">
        <w:rPr>
          <w:b/>
          <w:sz w:val="24"/>
          <w:szCs w:val="24"/>
        </w:rPr>
        <w:t xml:space="preserve">Проект решения, в нарушение пункта 3 </w:t>
      </w:r>
      <w:r w:rsidR="008D044B" w:rsidRPr="009F0D65">
        <w:rPr>
          <w:b/>
          <w:sz w:val="24"/>
          <w:szCs w:val="24"/>
        </w:rPr>
        <w:t>статьи 14</w:t>
      </w:r>
      <w:r w:rsidR="000F3846" w:rsidRPr="009F0D65">
        <w:rPr>
          <w:b/>
          <w:sz w:val="24"/>
          <w:szCs w:val="24"/>
        </w:rPr>
        <w:t xml:space="preserve"> раздела </w:t>
      </w:r>
      <w:r w:rsidR="008D044B" w:rsidRPr="009F0D65">
        <w:rPr>
          <w:b/>
          <w:sz w:val="24"/>
          <w:szCs w:val="24"/>
          <w:lang w:val="en-US"/>
        </w:rPr>
        <w:t>II</w:t>
      </w:r>
      <w:r w:rsidR="000F3846" w:rsidRPr="009F0D65">
        <w:rPr>
          <w:b/>
          <w:sz w:val="24"/>
          <w:szCs w:val="24"/>
        </w:rPr>
        <w:t xml:space="preserve"> Положения о бюджетном процессе в муниципальном образовании, не содержит:</w:t>
      </w:r>
    </w:p>
    <w:p w:rsidR="008D044B" w:rsidRPr="009F0D65" w:rsidRDefault="008D044B" w:rsidP="008D044B">
      <w:pPr>
        <w:ind w:firstLine="709"/>
        <w:jc w:val="both"/>
        <w:rPr>
          <w:b/>
          <w:sz w:val="24"/>
          <w:szCs w:val="24"/>
        </w:rPr>
      </w:pPr>
      <w:r w:rsidRPr="009F0D65">
        <w:rPr>
          <w:b/>
          <w:sz w:val="24"/>
          <w:szCs w:val="24"/>
        </w:rPr>
        <w:t>- программу муниципальных внутренних заимствований муниципального образования;</w:t>
      </w:r>
    </w:p>
    <w:p w:rsidR="008D044B" w:rsidRPr="009F0D65" w:rsidRDefault="008D044B" w:rsidP="008D044B">
      <w:pPr>
        <w:ind w:firstLine="709"/>
        <w:jc w:val="both"/>
        <w:rPr>
          <w:b/>
          <w:sz w:val="24"/>
          <w:szCs w:val="24"/>
        </w:rPr>
      </w:pPr>
      <w:r w:rsidRPr="009F0D65">
        <w:rPr>
          <w:b/>
          <w:sz w:val="24"/>
          <w:szCs w:val="24"/>
        </w:rPr>
        <w:t>- программу муниципальных гарантий муниципального образования;</w:t>
      </w:r>
    </w:p>
    <w:p w:rsidR="008D044B" w:rsidRPr="009F0D65" w:rsidRDefault="008D044B" w:rsidP="008D044B">
      <w:pPr>
        <w:pStyle w:val="a4"/>
        <w:ind w:left="0" w:firstLine="709"/>
        <w:jc w:val="both"/>
        <w:rPr>
          <w:rFonts w:eastAsia="Calibri"/>
          <w:b/>
          <w:lang w:eastAsia="en-US"/>
        </w:rPr>
      </w:pPr>
      <w:r w:rsidRPr="009F0D65">
        <w:rPr>
          <w:rFonts w:eastAsia="Calibri"/>
          <w:b/>
          <w:lang w:eastAsia="en-US"/>
        </w:rPr>
        <w:t xml:space="preserve">- прогнозный план (программу) приватизации имущества, находящегося в собственности муниципального образования и приобретения имущества в собственность муниципального образования на очередной финансовый год; </w:t>
      </w:r>
    </w:p>
    <w:p w:rsidR="008D044B" w:rsidRPr="009F0D65" w:rsidRDefault="008D044B" w:rsidP="008D044B">
      <w:pPr>
        <w:ind w:firstLine="709"/>
        <w:jc w:val="both"/>
        <w:rPr>
          <w:b/>
          <w:sz w:val="24"/>
          <w:szCs w:val="24"/>
        </w:rPr>
      </w:pPr>
      <w:r w:rsidRPr="009F0D65">
        <w:rPr>
          <w:b/>
          <w:sz w:val="24"/>
          <w:szCs w:val="24"/>
        </w:rPr>
        <w:t>- объём расходов на обслуживание муниципального долга муниципального образования;</w:t>
      </w:r>
    </w:p>
    <w:p w:rsidR="000F3846" w:rsidRPr="009F0D65" w:rsidRDefault="008D044B" w:rsidP="008D044B">
      <w:pPr>
        <w:ind w:firstLine="709"/>
        <w:jc w:val="both"/>
        <w:rPr>
          <w:sz w:val="24"/>
          <w:szCs w:val="24"/>
        </w:rPr>
      </w:pPr>
      <w:r w:rsidRPr="009F0D65">
        <w:rPr>
          <w:b/>
          <w:sz w:val="24"/>
          <w:szCs w:val="24"/>
        </w:rPr>
        <w:t>- перечень объектов капитального строительства муниципальной собственности, финансируемых из бюджета поселения</w:t>
      </w:r>
      <w:r w:rsidR="000F3846" w:rsidRPr="009F0D65">
        <w:rPr>
          <w:sz w:val="24"/>
          <w:szCs w:val="24"/>
        </w:rPr>
        <w:t>.</w:t>
      </w:r>
    </w:p>
    <w:p w:rsidR="00CE6C00" w:rsidRPr="009F0D65" w:rsidRDefault="00694689" w:rsidP="00CE6C00">
      <w:pPr>
        <w:ind w:firstLine="709"/>
        <w:jc w:val="both"/>
        <w:rPr>
          <w:sz w:val="24"/>
          <w:szCs w:val="24"/>
        </w:rPr>
      </w:pPr>
      <w:r w:rsidRPr="009F0D65">
        <w:rPr>
          <w:sz w:val="24"/>
          <w:szCs w:val="24"/>
          <w:lang w:eastAsia="ru-RU"/>
        </w:rPr>
        <w:t xml:space="preserve">6. </w:t>
      </w:r>
      <w:r w:rsidR="00CE6C00" w:rsidRPr="009F0D65">
        <w:rPr>
          <w:sz w:val="24"/>
          <w:szCs w:val="24"/>
          <w:u w:val="single"/>
        </w:rPr>
        <w:t>По результатам проверки соответствия приложений к проекту решения требованиям бюджетного законодательства</w:t>
      </w:r>
      <w:r w:rsidR="00CE6C00" w:rsidRPr="009F0D65">
        <w:rPr>
          <w:sz w:val="24"/>
          <w:szCs w:val="24"/>
        </w:rPr>
        <w:t>:</w:t>
      </w:r>
    </w:p>
    <w:p w:rsidR="00B228F6" w:rsidRPr="009F0D65" w:rsidRDefault="00CE6C00" w:rsidP="00B228F6">
      <w:pPr>
        <w:ind w:firstLine="709"/>
        <w:jc w:val="both"/>
        <w:rPr>
          <w:sz w:val="24"/>
          <w:szCs w:val="24"/>
        </w:rPr>
      </w:pPr>
      <w:r w:rsidRPr="009F0D65">
        <w:rPr>
          <w:sz w:val="24"/>
          <w:szCs w:val="24"/>
        </w:rPr>
        <w:t xml:space="preserve">6.1. </w:t>
      </w:r>
      <w:r w:rsidR="00B228F6" w:rsidRPr="009F0D65">
        <w:rPr>
          <w:b/>
          <w:sz w:val="24"/>
          <w:szCs w:val="24"/>
        </w:rPr>
        <w:t xml:space="preserve">В целях </w:t>
      </w:r>
      <w:proofErr w:type="gramStart"/>
      <w:r w:rsidR="00B228F6" w:rsidRPr="009F0D65">
        <w:rPr>
          <w:b/>
          <w:sz w:val="24"/>
          <w:szCs w:val="24"/>
        </w:rPr>
        <w:t>обеспечения однозначного толкования положений проекта решения</w:t>
      </w:r>
      <w:proofErr w:type="gramEnd"/>
      <w:r w:rsidR="00B228F6" w:rsidRPr="009F0D65">
        <w:rPr>
          <w:b/>
          <w:sz w:val="24"/>
          <w:szCs w:val="24"/>
        </w:rPr>
        <w:t xml:space="preserve"> о бюджете, предлагается в наименовании приложения 1 к проекту решения после слов ««Инкинское сельское поселение»» добавить слова «- органов местного самоуправления МО «Инкинское сельское поселение» и учреждений, созданных ими», с внесением соответствующих изменений в пункт 4 проекта решения</w:t>
      </w:r>
      <w:r w:rsidR="00B228F6" w:rsidRPr="009F0D65">
        <w:rPr>
          <w:sz w:val="24"/>
          <w:szCs w:val="24"/>
        </w:rPr>
        <w:t>.</w:t>
      </w:r>
    </w:p>
    <w:p w:rsidR="008E576C" w:rsidRDefault="008E576C" w:rsidP="008E576C">
      <w:pPr>
        <w:ind w:firstLine="709"/>
        <w:jc w:val="both"/>
        <w:rPr>
          <w:b/>
          <w:sz w:val="24"/>
          <w:szCs w:val="24"/>
        </w:rPr>
      </w:pPr>
      <w:r w:rsidRPr="009F0D65">
        <w:rPr>
          <w:b/>
          <w:sz w:val="24"/>
          <w:szCs w:val="24"/>
        </w:rPr>
        <w:t xml:space="preserve">Кроме того, в приложении 1 к проекту решения установлено не соответствие Указаниям о порядке применения бюджетной классификации Российской Федерации, утвержденным приказом Минфина РФ от 01.07.2013 № 65н (в редакции </w:t>
      </w:r>
      <w:r w:rsidR="00816676" w:rsidRPr="009F0D65">
        <w:rPr>
          <w:b/>
          <w:sz w:val="24"/>
          <w:szCs w:val="24"/>
        </w:rPr>
        <w:t>п</w:t>
      </w:r>
      <w:r w:rsidRPr="009F0D65">
        <w:rPr>
          <w:b/>
          <w:sz w:val="24"/>
          <w:szCs w:val="24"/>
        </w:rPr>
        <w:t>риказ</w:t>
      </w:r>
      <w:r w:rsidR="00816676" w:rsidRPr="009F0D65">
        <w:rPr>
          <w:b/>
          <w:sz w:val="24"/>
          <w:szCs w:val="24"/>
        </w:rPr>
        <w:t>а</w:t>
      </w:r>
      <w:r w:rsidRPr="009F0D65">
        <w:rPr>
          <w:b/>
          <w:sz w:val="24"/>
          <w:szCs w:val="24"/>
        </w:rPr>
        <w:t xml:space="preserve"> Минфина России от </w:t>
      </w:r>
      <w:r w:rsidR="00816676" w:rsidRPr="009F0D65">
        <w:rPr>
          <w:b/>
          <w:sz w:val="24"/>
          <w:szCs w:val="24"/>
        </w:rPr>
        <w:t>0</w:t>
      </w:r>
      <w:r w:rsidRPr="009F0D65">
        <w:rPr>
          <w:b/>
          <w:sz w:val="24"/>
          <w:szCs w:val="24"/>
        </w:rPr>
        <w:t>9</w:t>
      </w:r>
      <w:r w:rsidR="00816676" w:rsidRPr="009F0D65">
        <w:rPr>
          <w:b/>
          <w:sz w:val="24"/>
          <w:szCs w:val="24"/>
        </w:rPr>
        <w:t>.06.</w:t>
      </w:r>
      <w:r w:rsidRPr="009F0D65">
        <w:rPr>
          <w:b/>
          <w:sz w:val="24"/>
          <w:szCs w:val="24"/>
        </w:rPr>
        <w:t xml:space="preserve">2017 </w:t>
      </w:r>
      <w:r w:rsidR="00816676" w:rsidRPr="009F0D65">
        <w:rPr>
          <w:b/>
          <w:sz w:val="24"/>
          <w:szCs w:val="24"/>
        </w:rPr>
        <w:t xml:space="preserve">№ </w:t>
      </w:r>
      <w:r w:rsidRPr="009F0D65">
        <w:rPr>
          <w:b/>
          <w:sz w:val="24"/>
          <w:szCs w:val="24"/>
        </w:rPr>
        <w:t>87н</w:t>
      </w:r>
      <w:r w:rsidR="00816676" w:rsidRPr="009F0D65">
        <w:rPr>
          <w:b/>
          <w:sz w:val="24"/>
          <w:szCs w:val="24"/>
        </w:rPr>
        <w:t xml:space="preserve">) </w:t>
      </w:r>
      <w:r w:rsidRPr="009F0D65">
        <w:rPr>
          <w:b/>
          <w:sz w:val="24"/>
          <w:szCs w:val="24"/>
        </w:rPr>
        <w:t xml:space="preserve">(далее – Указания № 65н) кода бюджетной классификации и наименования доходного источника, </w:t>
      </w:r>
      <w:r w:rsidRPr="009F0D65">
        <w:rPr>
          <w:sz w:val="24"/>
          <w:szCs w:val="24"/>
        </w:rPr>
        <w:t>а именно</w:t>
      </w:r>
      <w:r w:rsidRPr="009F0D65">
        <w:rPr>
          <w:b/>
          <w:sz w:val="24"/>
          <w:szCs w:val="24"/>
        </w:rPr>
        <w:t>:</w:t>
      </w:r>
    </w:p>
    <w:p w:rsidR="008E576C" w:rsidRPr="009F0D65" w:rsidRDefault="008E576C" w:rsidP="008E576C">
      <w:pPr>
        <w:ind w:firstLine="709"/>
        <w:jc w:val="both"/>
        <w:rPr>
          <w:sz w:val="24"/>
          <w:szCs w:val="24"/>
        </w:rPr>
      </w:pPr>
    </w:p>
    <w:tbl>
      <w:tblPr>
        <w:tblStyle w:val="ac"/>
        <w:tblW w:w="0" w:type="auto"/>
        <w:tblLook w:val="04A0"/>
      </w:tblPr>
      <w:tblGrid>
        <w:gridCol w:w="2392"/>
        <w:gridCol w:w="2392"/>
        <w:gridCol w:w="2393"/>
        <w:gridCol w:w="2393"/>
      </w:tblGrid>
      <w:tr w:rsidR="00816676" w:rsidRPr="009F0D65" w:rsidTr="00D10422">
        <w:tc>
          <w:tcPr>
            <w:tcW w:w="4784" w:type="dxa"/>
            <w:gridSpan w:val="2"/>
          </w:tcPr>
          <w:p w:rsidR="00816676" w:rsidRPr="009F0D65" w:rsidRDefault="00816676" w:rsidP="00816676">
            <w:pPr>
              <w:jc w:val="center"/>
              <w:rPr>
                <w:b/>
              </w:rPr>
            </w:pPr>
            <w:r w:rsidRPr="009F0D65">
              <w:rPr>
                <w:b/>
              </w:rPr>
              <w:t>Отражено в приложении 1 к проекту решения</w:t>
            </w:r>
          </w:p>
        </w:tc>
        <w:tc>
          <w:tcPr>
            <w:tcW w:w="4786" w:type="dxa"/>
            <w:gridSpan w:val="2"/>
          </w:tcPr>
          <w:p w:rsidR="00816676" w:rsidRPr="009F0D65" w:rsidRDefault="00816676" w:rsidP="00816676">
            <w:pPr>
              <w:jc w:val="center"/>
              <w:rPr>
                <w:b/>
              </w:rPr>
            </w:pPr>
            <w:r w:rsidRPr="009F0D65">
              <w:rPr>
                <w:rFonts w:eastAsia="Calibri"/>
                <w:b/>
                <w:bCs/>
              </w:rPr>
              <w:t>Рекомендуется отразить в соответствии с Указаниями № 65н</w:t>
            </w:r>
          </w:p>
        </w:tc>
      </w:tr>
      <w:tr w:rsidR="00816676" w:rsidRPr="009F0D65" w:rsidTr="00816676">
        <w:tc>
          <w:tcPr>
            <w:tcW w:w="2392" w:type="dxa"/>
          </w:tcPr>
          <w:p w:rsidR="00816676" w:rsidRPr="009F0D65" w:rsidRDefault="00816676" w:rsidP="008E576C">
            <w:pPr>
              <w:jc w:val="both"/>
            </w:pPr>
            <w:r w:rsidRPr="009F0D65">
              <w:t>901 2 02 03026 10 0000 151</w:t>
            </w:r>
          </w:p>
        </w:tc>
        <w:tc>
          <w:tcPr>
            <w:tcW w:w="2392" w:type="dxa"/>
          </w:tcPr>
          <w:p w:rsidR="00816676" w:rsidRPr="009F0D65" w:rsidRDefault="00816676" w:rsidP="008E576C">
            <w:pPr>
              <w:jc w:val="both"/>
            </w:pPr>
            <w:r w:rsidRPr="009F0D65">
              <w:t xml:space="preserve">Субвенции бюджетам сельских поселений на </w:t>
            </w:r>
            <w:r w:rsidRPr="009F0D65">
              <w:lastRenderedPageBreak/>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393" w:type="dxa"/>
          </w:tcPr>
          <w:p w:rsidR="00816676" w:rsidRPr="009F0D65" w:rsidRDefault="00816676" w:rsidP="00816676">
            <w:pPr>
              <w:jc w:val="both"/>
            </w:pPr>
            <w:r w:rsidRPr="009F0D65">
              <w:lastRenderedPageBreak/>
              <w:t>000 2 02 35082 10 0000 151</w:t>
            </w:r>
          </w:p>
          <w:p w:rsidR="00816676" w:rsidRPr="009F0D65" w:rsidRDefault="00816676" w:rsidP="008E576C">
            <w:pPr>
              <w:jc w:val="both"/>
            </w:pPr>
          </w:p>
        </w:tc>
        <w:tc>
          <w:tcPr>
            <w:tcW w:w="2393" w:type="dxa"/>
          </w:tcPr>
          <w:p w:rsidR="00816676" w:rsidRPr="009F0D65" w:rsidRDefault="00816676" w:rsidP="00816676">
            <w:pPr>
              <w:pStyle w:val="a9"/>
              <w:jc w:val="both"/>
              <w:rPr>
                <w:rFonts w:ascii="Times New Roman" w:hAnsi="Times New Roman" w:cs="Times New Roman"/>
                <w:sz w:val="20"/>
                <w:szCs w:val="20"/>
              </w:rPr>
            </w:pPr>
            <w:r w:rsidRPr="009F0D65">
              <w:rPr>
                <w:rFonts w:ascii="Times New Roman" w:hAnsi="Times New Roman" w:cs="Times New Roman"/>
                <w:sz w:val="20"/>
                <w:szCs w:val="20"/>
              </w:rPr>
              <w:lastRenderedPageBreak/>
              <w:t xml:space="preserve">Субвенции бюджетам сельских поселений на </w:t>
            </w:r>
            <w:r w:rsidRPr="009F0D65">
              <w:rPr>
                <w:rFonts w:ascii="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bl>
    <w:p w:rsidR="008E576C" w:rsidRPr="009F0D65" w:rsidRDefault="008E576C" w:rsidP="008E576C">
      <w:pPr>
        <w:ind w:firstLine="709"/>
        <w:jc w:val="both"/>
        <w:rPr>
          <w:sz w:val="24"/>
          <w:szCs w:val="24"/>
        </w:rPr>
      </w:pPr>
    </w:p>
    <w:p w:rsidR="00CE6C00" w:rsidRPr="009F0D65" w:rsidRDefault="005841A0" w:rsidP="00CE6C00">
      <w:pPr>
        <w:ind w:firstLine="709"/>
        <w:jc w:val="both"/>
        <w:rPr>
          <w:sz w:val="24"/>
          <w:szCs w:val="24"/>
        </w:rPr>
      </w:pPr>
      <w:r w:rsidRPr="009F0D65">
        <w:rPr>
          <w:sz w:val="24"/>
          <w:szCs w:val="24"/>
        </w:rPr>
        <w:t xml:space="preserve">6.2. </w:t>
      </w:r>
      <w:proofErr w:type="gramStart"/>
      <w:r w:rsidR="00CE6C00" w:rsidRPr="009F0D65">
        <w:rPr>
          <w:sz w:val="24"/>
          <w:szCs w:val="24"/>
        </w:rPr>
        <w:t>В приложении 2 «Перечень главных администраторов доходов бюджета муниципального образования «</w:t>
      </w:r>
      <w:r w:rsidR="00EA17ED">
        <w:rPr>
          <w:sz w:val="24"/>
          <w:szCs w:val="24"/>
        </w:rPr>
        <w:t>Инкинское</w:t>
      </w:r>
      <w:r w:rsidR="00CE6C00" w:rsidRPr="009F0D65">
        <w:rPr>
          <w:sz w:val="24"/>
          <w:szCs w:val="24"/>
        </w:rPr>
        <w:t xml:space="preserve">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местной администрации муниципального образования «Колпашевский район» и учреждений, созданных ими) и закрепляемые за ними виды (подвиды) доходов на 2018 год» к проекту решения</w:t>
      </w:r>
      <w:proofErr w:type="gramEnd"/>
      <w:r w:rsidR="00CE6C00" w:rsidRPr="009F0D65">
        <w:rPr>
          <w:sz w:val="24"/>
          <w:szCs w:val="24"/>
        </w:rPr>
        <w:t xml:space="preserve"> </w:t>
      </w:r>
      <w:r w:rsidR="00CE6C00" w:rsidRPr="009F0D65">
        <w:rPr>
          <w:b/>
          <w:bCs/>
          <w:sz w:val="24"/>
          <w:szCs w:val="24"/>
        </w:rPr>
        <w:t xml:space="preserve">рекомендуется добавить главного администратора доходов бюджета поселения – Счетную палату Колпашевского района с кодом бюджетной классификации 903 </w:t>
      </w:r>
      <w:r w:rsidR="00CE6C00" w:rsidRPr="009F0D65">
        <w:rPr>
          <w:b/>
          <w:sz w:val="24"/>
          <w:szCs w:val="24"/>
        </w:rPr>
        <w:t>1 16 18050 10 0000 140 «Денежные взыскания (штрафы) за нарушение бюджетного законодательства (в части бюджетов сельских поселений)»</w:t>
      </w:r>
      <w:r w:rsidR="00CE6C00" w:rsidRPr="009F0D65">
        <w:rPr>
          <w:sz w:val="24"/>
          <w:szCs w:val="24"/>
        </w:rPr>
        <w:t>.</w:t>
      </w:r>
    </w:p>
    <w:p w:rsidR="00CE6C00" w:rsidRPr="009F0D65" w:rsidRDefault="00CE6C00" w:rsidP="00CE6C00">
      <w:pPr>
        <w:shd w:val="clear" w:color="auto" w:fill="FFFFFF"/>
        <w:ind w:firstLine="709"/>
        <w:jc w:val="both"/>
        <w:rPr>
          <w:sz w:val="24"/>
          <w:szCs w:val="24"/>
        </w:rPr>
      </w:pPr>
      <w:r w:rsidRPr="009F0D65">
        <w:rPr>
          <w:sz w:val="24"/>
          <w:szCs w:val="24"/>
          <w:u w:val="single"/>
        </w:rPr>
        <w:t>Обоснование</w:t>
      </w:r>
      <w:r w:rsidRPr="009F0D65">
        <w:rPr>
          <w:sz w:val="24"/>
          <w:szCs w:val="24"/>
        </w:rPr>
        <w:t>:</w:t>
      </w:r>
    </w:p>
    <w:p w:rsidR="00CE6C00" w:rsidRPr="009F0D65" w:rsidRDefault="00CE6C00" w:rsidP="00CE6C00">
      <w:pPr>
        <w:shd w:val="clear" w:color="auto" w:fill="FFFFFF"/>
        <w:ind w:firstLine="709"/>
        <w:jc w:val="both"/>
        <w:rPr>
          <w:sz w:val="24"/>
          <w:szCs w:val="24"/>
        </w:rPr>
      </w:pPr>
      <w:proofErr w:type="gramStart"/>
      <w:r w:rsidRPr="009F0D65">
        <w:rPr>
          <w:sz w:val="24"/>
          <w:szCs w:val="24"/>
        </w:rPr>
        <w:t xml:space="preserve">Должностные лица Счетной палаты в силу положений пункта 9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части 7 статьи 28.3 Кодекса Российской Федерации об административных правонарушениях (далее – </w:t>
      </w:r>
      <w:proofErr w:type="spellStart"/>
      <w:r w:rsidRPr="009F0D65">
        <w:rPr>
          <w:sz w:val="24"/>
          <w:szCs w:val="24"/>
        </w:rPr>
        <w:t>КоАП</w:t>
      </w:r>
      <w:proofErr w:type="spellEnd"/>
      <w:r w:rsidRPr="009F0D65">
        <w:rPr>
          <w:sz w:val="24"/>
          <w:szCs w:val="24"/>
        </w:rPr>
        <w:t xml:space="preserve"> РФ), Закона Томской области от 29.12.2015 № 212-ОЗ «О перечне должностных лиц органов местного самоуправления муниципальных образований</w:t>
      </w:r>
      <w:proofErr w:type="gramEnd"/>
      <w:r w:rsidRPr="009F0D65">
        <w:rPr>
          <w:sz w:val="24"/>
          <w:szCs w:val="24"/>
        </w:rPr>
        <w:t xml:space="preserve"> </w:t>
      </w:r>
      <w:proofErr w:type="gramStart"/>
      <w:r w:rsidRPr="009F0D65">
        <w:rPr>
          <w:sz w:val="24"/>
          <w:szCs w:val="24"/>
        </w:rPr>
        <w:t xml:space="preserve">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уполномочены составлять протоколы об административных правонарушениях, предусмотренных статьями 5.21, 15.1, 15.11, 15.14 - 15.15.16, частью 1 статьи 19.4, статьей 19.4.1, частями 20 и 20.1 статьи 19.5, статьями 19.6 и 19.7 </w:t>
      </w:r>
      <w:proofErr w:type="spellStart"/>
      <w:r w:rsidRPr="009F0D65">
        <w:rPr>
          <w:sz w:val="24"/>
          <w:szCs w:val="24"/>
        </w:rPr>
        <w:t>КоАП</w:t>
      </w:r>
      <w:proofErr w:type="spellEnd"/>
      <w:r w:rsidRPr="009F0D65">
        <w:rPr>
          <w:sz w:val="24"/>
          <w:szCs w:val="24"/>
        </w:rPr>
        <w:t xml:space="preserve"> РФ.</w:t>
      </w:r>
      <w:proofErr w:type="gramEnd"/>
    </w:p>
    <w:p w:rsidR="00CE6C00" w:rsidRPr="009F0D65" w:rsidRDefault="00CE6C00" w:rsidP="00CE6C00">
      <w:pPr>
        <w:ind w:firstLine="709"/>
        <w:jc w:val="both"/>
        <w:rPr>
          <w:sz w:val="24"/>
          <w:szCs w:val="24"/>
        </w:rPr>
      </w:pPr>
      <w:r w:rsidRPr="009F0D65">
        <w:rPr>
          <w:sz w:val="24"/>
          <w:szCs w:val="24"/>
        </w:rPr>
        <w:t>В отношении муниципального образования «</w:t>
      </w:r>
      <w:r w:rsidR="00EA17ED">
        <w:rPr>
          <w:sz w:val="24"/>
          <w:szCs w:val="24"/>
        </w:rPr>
        <w:t>Инкинское</w:t>
      </w:r>
      <w:r w:rsidRPr="009F0D65">
        <w:rPr>
          <w:sz w:val="24"/>
          <w:szCs w:val="24"/>
        </w:rPr>
        <w:t xml:space="preserve"> сельское поселение» Счетная палата осуществляет внешний муниципальный финансовый контроль в соответствии с Соглашением «О передаче Счетной палате Колпашевского района полномочий контрольно-счётного органа </w:t>
      </w:r>
      <w:r w:rsidR="00EA17ED">
        <w:rPr>
          <w:sz w:val="24"/>
          <w:szCs w:val="24"/>
        </w:rPr>
        <w:t>Инкинское</w:t>
      </w:r>
      <w:r w:rsidRPr="009F0D65">
        <w:rPr>
          <w:sz w:val="24"/>
          <w:szCs w:val="24"/>
        </w:rPr>
        <w:t xml:space="preserve"> сельского поселения по осуществлению внешнего муниципального финансового контроля» от </w:t>
      </w:r>
      <w:r w:rsidR="00EA17ED">
        <w:rPr>
          <w:sz w:val="24"/>
          <w:szCs w:val="24"/>
        </w:rPr>
        <w:t>31</w:t>
      </w:r>
      <w:r w:rsidRPr="009F0D65">
        <w:rPr>
          <w:sz w:val="24"/>
          <w:szCs w:val="24"/>
        </w:rPr>
        <w:t>.0</w:t>
      </w:r>
      <w:r w:rsidR="00EA17ED">
        <w:rPr>
          <w:sz w:val="24"/>
          <w:szCs w:val="24"/>
        </w:rPr>
        <w:t>5</w:t>
      </w:r>
      <w:r w:rsidRPr="009F0D65">
        <w:rPr>
          <w:sz w:val="24"/>
          <w:szCs w:val="24"/>
        </w:rPr>
        <w:t>.2012г.</w:t>
      </w:r>
    </w:p>
    <w:p w:rsidR="00CE6C00" w:rsidRPr="009F0D65" w:rsidRDefault="00CE6C00" w:rsidP="00CE6C00">
      <w:pPr>
        <w:ind w:firstLine="709"/>
        <w:jc w:val="both"/>
        <w:rPr>
          <w:sz w:val="24"/>
          <w:szCs w:val="24"/>
        </w:rPr>
      </w:pPr>
      <w:r w:rsidRPr="009F0D65">
        <w:rPr>
          <w:sz w:val="24"/>
          <w:szCs w:val="24"/>
        </w:rPr>
        <w:t>При осуществлении внешнего муниципального финансового контроля в 2018 году в отношении муниципального образования «</w:t>
      </w:r>
      <w:r w:rsidR="00EA17ED">
        <w:rPr>
          <w:sz w:val="24"/>
          <w:szCs w:val="24"/>
        </w:rPr>
        <w:t>Инкинское</w:t>
      </w:r>
      <w:r w:rsidRPr="009F0D65">
        <w:rPr>
          <w:sz w:val="24"/>
          <w:szCs w:val="24"/>
        </w:rPr>
        <w:t xml:space="preserve"> сельское поселение» Счетной палатой могут быть выявлены нарушения бюджетного законодательства, содержащие состав административных правонарушений, предусмотренных соответствующими положениями </w:t>
      </w:r>
      <w:proofErr w:type="spellStart"/>
      <w:r w:rsidRPr="009F0D65">
        <w:rPr>
          <w:sz w:val="24"/>
          <w:szCs w:val="24"/>
        </w:rPr>
        <w:t>КоАП</w:t>
      </w:r>
      <w:proofErr w:type="spellEnd"/>
      <w:r w:rsidRPr="009F0D65">
        <w:rPr>
          <w:sz w:val="24"/>
          <w:szCs w:val="24"/>
        </w:rPr>
        <w:t xml:space="preserve"> РФ. </w:t>
      </w:r>
    </w:p>
    <w:p w:rsidR="00CE6C00" w:rsidRPr="009F0D65" w:rsidRDefault="00CE6C00" w:rsidP="00CE6C00">
      <w:pPr>
        <w:ind w:firstLine="709"/>
        <w:jc w:val="both"/>
        <w:rPr>
          <w:sz w:val="24"/>
          <w:szCs w:val="24"/>
        </w:rPr>
      </w:pPr>
      <w:r w:rsidRPr="009F0D65">
        <w:rPr>
          <w:sz w:val="24"/>
          <w:szCs w:val="24"/>
        </w:rPr>
        <w:t xml:space="preserve">В соответствии с пунктом 5 статьи 46 БК РФ суммы денежных взысканий (штрафов) за нарушение бюджетного законодательства Российской Федерации в части бюджетов </w:t>
      </w:r>
      <w:r w:rsidR="007F3F05" w:rsidRPr="009F0D65">
        <w:rPr>
          <w:sz w:val="24"/>
          <w:szCs w:val="24"/>
        </w:rPr>
        <w:t xml:space="preserve">сельских </w:t>
      </w:r>
      <w:r w:rsidRPr="009F0D65">
        <w:rPr>
          <w:sz w:val="24"/>
          <w:szCs w:val="24"/>
        </w:rPr>
        <w:t xml:space="preserve">поселений, а также денежных взысканий (штрафов), установленных правовыми актами органов местного самоуправления </w:t>
      </w:r>
      <w:r w:rsidR="007F3F05" w:rsidRPr="009F0D65">
        <w:rPr>
          <w:sz w:val="24"/>
          <w:szCs w:val="24"/>
        </w:rPr>
        <w:t>сельских</w:t>
      </w:r>
      <w:r w:rsidRPr="009F0D65">
        <w:rPr>
          <w:sz w:val="24"/>
          <w:szCs w:val="24"/>
        </w:rPr>
        <w:t xml:space="preserve"> поселений подлежат зачислению соответственно в бюджеты </w:t>
      </w:r>
      <w:r w:rsidR="00BD51BF" w:rsidRPr="009F0D65">
        <w:rPr>
          <w:sz w:val="24"/>
          <w:szCs w:val="24"/>
        </w:rPr>
        <w:t xml:space="preserve">сельских </w:t>
      </w:r>
      <w:r w:rsidRPr="009F0D65">
        <w:rPr>
          <w:sz w:val="24"/>
          <w:szCs w:val="24"/>
        </w:rPr>
        <w:t>поселений по нормативу 100 процентов.</w:t>
      </w:r>
    </w:p>
    <w:p w:rsidR="001B4C2C" w:rsidRPr="009F0D65" w:rsidRDefault="005F67FB" w:rsidP="005F67FB">
      <w:pPr>
        <w:ind w:firstLine="709"/>
        <w:jc w:val="both"/>
        <w:rPr>
          <w:bCs/>
          <w:sz w:val="24"/>
          <w:szCs w:val="24"/>
        </w:rPr>
      </w:pPr>
      <w:r w:rsidRPr="009F0D65">
        <w:rPr>
          <w:sz w:val="24"/>
          <w:szCs w:val="24"/>
        </w:rPr>
        <w:t xml:space="preserve">6.3. </w:t>
      </w:r>
      <w:r w:rsidR="00CE6C00" w:rsidRPr="009F0D65">
        <w:rPr>
          <w:bCs/>
          <w:sz w:val="24"/>
          <w:szCs w:val="24"/>
        </w:rPr>
        <w:t xml:space="preserve">В приложении 6 «Ведомственная структура расходов бюджета </w:t>
      </w:r>
      <w:r w:rsidR="004A2D95" w:rsidRPr="009F0D65">
        <w:rPr>
          <w:bCs/>
          <w:sz w:val="24"/>
          <w:szCs w:val="24"/>
        </w:rPr>
        <w:t xml:space="preserve">                        </w:t>
      </w:r>
      <w:r w:rsidR="00CE6C00" w:rsidRPr="009F0D65">
        <w:rPr>
          <w:bCs/>
          <w:sz w:val="24"/>
          <w:szCs w:val="24"/>
        </w:rPr>
        <w:t>МО «</w:t>
      </w:r>
      <w:r w:rsidRPr="009F0D65">
        <w:rPr>
          <w:bCs/>
          <w:sz w:val="24"/>
          <w:szCs w:val="24"/>
        </w:rPr>
        <w:t>Инкинское</w:t>
      </w:r>
      <w:r w:rsidR="00CE6C00" w:rsidRPr="009F0D65">
        <w:rPr>
          <w:bCs/>
          <w:sz w:val="24"/>
          <w:szCs w:val="24"/>
        </w:rPr>
        <w:t xml:space="preserve"> сельское поселение» на 2018 год» к проекту решения </w:t>
      </w:r>
      <w:r w:rsidR="001B4C2C" w:rsidRPr="009F0D65">
        <w:rPr>
          <w:bCs/>
          <w:sz w:val="24"/>
          <w:szCs w:val="24"/>
        </w:rPr>
        <w:t>(далее – приложение 6 к проекту решения):</w:t>
      </w:r>
    </w:p>
    <w:p w:rsidR="001B4C2C" w:rsidRPr="009F0D65" w:rsidRDefault="001B4C2C" w:rsidP="005F67FB">
      <w:pPr>
        <w:ind w:firstLine="709"/>
        <w:jc w:val="both"/>
        <w:rPr>
          <w:bCs/>
          <w:sz w:val="24"/>
          <w:szCs w:val="24"/>
        </w:rPr>
      </w:pPr>
      <w:r w:rsidRPr="009F0D65">
        <w:rPr>
          <w:b/>
          <w:bCs/>
          <w:sz w:val="24"/>
          <w:szCs w:val="24"/>
        </w:rPr>
        <w:lastRenderedPageBreak/>
        <w:t>- по строке с подразделом 0104, целевой статьей 9800100001 на сумму 1 981,3 тыс. руб. отражено наименование подгруппы вид</w:t>
      </w:r>
      <w:r w:rsidR="00C37A59" w:rsidRPr="009F0D65">
        <w:rPr>
          <w:b/>
          <w:bCs/>
          <w:sz w:val="24"/>
          <w:szCs w:val="24"/>
        </w:rPr>
        <w:t>а</w:t>
      </w:r>
      <w:r w:rsidRPr="009F0D65">
        <w:rPr>
          <w:b/>
          <w:bCs/>
          <w:sz w:val="24"/>
          <w:szCs w:val="24"/>
        </w:rPr>
        <w:t xml:space="preserve"> расходов 240, не соответствующее наименованию указанной подгруппы видов расходов в соответствии с Указаниями № 65н</w:t>
      </w:r>
      <w:r w:rsidRPr="009F0D65">
        <w:rPr>
          <w:bCs/>
          <w:sz w:val="24"/>
          <w:szCs w:val="24"/>
        </w:rPr>
        <w:t>, а именно:</w:t>
      </w:r>
    </w:p>
    <w:p w:rsidR="001B4C2C" w:rsidRPr="00286897" w:rsidRDefault="001B4C2C" w:rsidP="005F67FB">
      <w:pPr>
        <w:ind w:firstLine="709"/>
        <w:jc w:val="both"/>
        <w:rPr>
          <w:bCs/>
          <w:sz w:val="16"/>
          <w:szCs w:val="16"/>
        </w:rPr>
      </w:pPr>
    </w:p>
    <w:tbl>
      <w:tblPr>
        <w:tblStyle w:val="ac"/>
        <w:tblW w:w="0" w:type="auto"/>
        <w:tblLook w:val="04A0"/>
      </w:tblPr>
      <w:tblGrid>
        <w:gridCol w:w="4784"/>
        <w:gridCol w:w="4786"/>
      </w:tblGrid>
      <w:tr w:rsidR="001B4C2C" w:rsidRPr="009F0D65" w:rsidTr="00D10422">
        <w:tc>
          <w:tcPr>
            <w:tcW w:w="4784" w:type="dxa"/>
          </w:tcPr>
          <w:p w:rsidR="001B4C2C" w:rsidRPr="009F0D65" w:rsidRDefault="001B4C2C" w:rsidP="001B4C2C">
            <w:pPr>
              <w:jc w:val="center"/>
              <w:rPr>
                <w:b/>
              </w:rPr>
            </w:pPr>
            <w:r w:rsidRPr="009F0D65">
              <w:rPr>
                <w:b/>
              </w:rPr>
              <w:t>Отражено в приложении 6 к проекту решения</w:t>
            </w:r>
          </w:p>
        </w:tc>
        <w:tc>
          <w:tcPr>
            <w:tcW w:w="4786" w:type="dxa"/>
          </w:tcPr>
          <w:p w:rsidR="001B4C2C" w:rsidRPr="009F0D65" w:rsidRDefault="001B4C2C" w:rsidP="00D10422">
            <w:pPr>
              <w:jc w:val="center"/>
              <w:rPr>
                <w:b/>
              </w:rPr>
            </w:pPr>
            <w:r w:rsidRPr="009F0D65">
              <w:rPr>
                <w:rFonts w:eastAsia="Calibri"/>
                <w:b/>
                <w:bCs/>
              </w:rPr>
              <w:t>Рекомендуется отразить в соответствии с Указаниями № 65н</w:t>
            </w:r>
          </w:p>
        </w:tc>
      </w:tr>
      <w:tr w:rsidR="001B4C2C" w:rsidRPr="009F0D65" w:rsidTr="00D10422">
        <w:tc>
          <w:tcPr>
            <w:tcW w:w="4784" w:type="dxa"/>
          </w:tcPr>
          <w:p w:rsidR="001B4C2C" w:rsidRPr="009F0D65" w:rsidRDefault="001B4C2C" w:rsidP="00D10422">
            <w:pPr>
              <w:jc w:val="both"/>
            </w:pPr>
            <w:r w:rsidRPr="009F0D65">
              <w:rPr>
                <w:u w:val="single"/>
              </w:rPr>
              <w:t>Прочая закупка</w:t>
            </w:r>
            <w:r w:rsidRPr="009F0D65">
              <w:t xml:space="preserve"> товаров, работ и услуг для обеспечения государственных (муниципальных) нужд</w:t>
            </w:r>
          </w:p>
        </w:tc>
        <w:tc>
          <w:tcPr>
            <w:tcW w:w="4786" w:type="dxa"/>
          </w:tcPr>
          <w:p w:rsidR="001B4C2C" w:rsidRPr="009F0D65" w:rsidRDefault="001B4C2C" w:rsidP="00D10422">
            <w:pPr>
              <w:pStyle w:val="a9"/>
              <w:jc w:val="both"/>
              <w:rPr>
                <w:rFonts w:ascii="Times New Roman" w:hAnsi="Times New Roman" w:cs="Times New Roman"/>
                <w:sz w:val="20"/>
                <w:szCs w:val="20"/>
              </w:rPr>
            </w:pPr>
            <w:r w:rsidRPr="009F0D65">
              <w:rPr>
                <w:rFonts w:ascii="Times New Roman" w:eastAsia="Times New Roman" w:hAnsi="Times New Roman" w:cs="Times New Roman"/>
                <w:sz w:val="20"/>
                <w:szCs w:val="20"/>
                <w:u w:val="single"/>
                <w:lang w:eastAsia="ar-SA"/>
              </w:rPr>
              <w:t>Иные закупки</w:t>
            </w:r>
            <w:r w:rsidRPr="009F0D65">
              <w:rPr>
                <w:rFonts w:ascii="Times New Roman" w:eastAsia="Times New Roman" w:hAnsi="Times New Roman" w:cs="Times New Roman"/>
                <w:sz w:val="20"/>
                <w:szCs w:val="20"/>
                <w:lang w:eastAsia="ar-SA"/>
              </w:rPr>
              <w:t xml:space="preserve"> товаров, работ и услуг для обеспечения государственных (муниципальных) нужд</w:t>
            </w:r>
          </w:p>
        </w:tc>
      </w:tr>
    </w:tbl>
    <w:p w:rsidR="001B4C2C" w:rsidRPr="00286897" w:rsidRDefault="001B4C2C" w:rsidP="005F67FB">
      <w:pPr>
        <w:ind w:firstLine="709"/>
        <w:jc w:val="both"/>
        <w:rPr>
          <w:bCs/>
          <w:sz w:val="16"/>
          <w:szCs w:val="16"/>
        </w:rPr>
      </w:pPr>
    </w:p>
    <w:p w:rsidR="00CE6C00" w:rsidRPr="009F0D65" w:rsidRDefault="00A559E4" w:rsidP="005F67FB">
      <w:pPr>
        <w:ind w:firstLine="709"/>
        <w:jc w:val="both"/>
        <w:rPr>
          <w:b/>
          <w:bCs/>
          <w:sz w:val="24"/>
          <w:szCs w:val="24"/>
        </w:rPr>
      </w:pPr>
      <w:r w:rsidRPr="009F0D65">
        <w:rPr>
          <w:bCs/>
          <w:sz w:val="24"/>
          <w:szCs w:val="24"/>
        </w:rPr>
        <w:t>-</w:t>
      </w:r>
      <w:r w:rsidR="001B4C2C" w:rsidRPr="009F0D65">
        <w:rPr>
          <w:bCs/>
          <w:sz w:val="24"/>
          <w:szCs w:val="24"/>
        </w:rPr>
        <w:t xml:space="preserve"> </w:t>
      </w:r>
      <w:r w:rsidR="00CE6C00" w:rsidRPr="009F0D65">
        <w:rPr>
          <w:bCs/>
          <w:sz w:val="24"/>
          <w:szCs w:val="24"/>
        </w:rPr>
        <w:t xml:space="preserve">в наименовании целевой статьи расходов </w:t>
      </w:r>
      <w:r w:rsidR="001B4C2C" w:rsidRPr="009F0D65">
        <w:rPr>
          <w:bCs/>
          <w:sz w:val="24"/>
          <w:szCs w:val="24"/>
        </w:rPr>
        <w:t>5900100000</w:t>
      </w:r>
      <w:r w:rsidR="00CE6C00" w:rsidRPr="009F0D65">
        <w:rPr>
          <w:bCs/>
          <w:sz w:val="24"/>
          <w:szCs w:val="24"/>
        </w:rPr>
        <w:t xml:space="preserve"> по подразделу 0801 </w:t>
      </w:r>
      <w:r w:rsidR="00CE6C00" w:rsidRPr="009F0D65">
        <w:rPr>
          <w:b/>
          <w:bCs/>
          <w:sz w:val="24"/>
          <w:szCs w:val="24"/>
        </w:rPr>
        <w:t>допущено отражение не оговоренного сокращения «</w:t>
      </w:r>
      <w:proofErr w:type="spellStart"/>
      <w:r w:rsidR="00CE6C00" w:rsidRPr="009F0D65">
        <w:rPr>
          <w:b/>
          <w:bCs/>
          <w:sz w:val="24"/>
          <w:szCs w:val="24"/>
        </w:rPr>
        <w:t>ИМБТ</w:t>
      </w:r>
      <w:proofErr w:type="spellEnd"/>
      <w:r w:rsidR="00CE6C00" w:rsidRPr="009F0D65">
        <w:rPr>
          <w:b/>
          <w:bCs/>
          <w:sz w:val="24"/>
          <w:szCs w:val="24"/>
        </w:rPr>
        <w:t>». В связи с чем, рекомендуется в наименовании указанной целевой статьи слово «</w:t>
      </w:r>
      <w:proofErr w:type="spellStart"/>
      <w:r w:rsidR="00CE6C00" w:rsidRPr="009F0D65">
        <w:rPr>
          <w:b/>
          <w:bCs/>
          <w:sz w:val="24"/>
          <w:szCs w:val="24"/>
        </w:rPr>
        <w:t>ИМБТ</w:t>
      </w:r>
      <w:proofErr w:type="spellEnd"/>
      <w:r w:rsidR="00CE6C00" w:rsidRPr="009F0D65">
        <w:rPr>
          <w:b/>
          <w:bCs/>
          <w:sz w:val="24"/>
          <w:szCs w:val="24"/>
        </w:rPr>
        <w:t>» заменить словами «ины</w:t>
      </w:r>
      <w:r w:rsidR="001B4C2C" w:rsidRPr="009F0D65">
        <w:rPr>
          <w:b/>
          <w:bCs/>
          <w:sz w:val="24"/>
          <w:szCs w:val="24"/>
        </w:rPr>
        <w:t>х</w:t>
      </w:r>
      <w:r w:rsidR="00CE6C00" w:rsidRPr="009F0D65">
        <w:rPr>
          <w:b/>
          <w:bCs/>
          <w:sz w:val="24"/>
          <w:szCs w:val="24"/>
        </w:rPr>
        <w:t xml:space="preserve"> межбюджетны</w:t>
      </w:r>
      <w:r w:rsidR="001B4C2C" w:rsidRPr="009F0D65">
        <w:rPr>
          <w:b/>
          <w:bCs/>
          <w:sz w:val="24"/>
          <w:szCs w:val="24"/>
        </w:rPr>
        <w:t>х</w:t>
      </w:r>
      <w:r w:rsidR="00CE6C00" w:rsidRPr="009F0D65">
        <w:rPr>
          <w:b/>
          <w:bCs/>
          <w:sz w:val="24"/>
          <w:szCs w:val="24"/>
        </w:rPr>
        <w:t xml:space="preserve"> трансферт</w:t>
      </w:r>
      <w:r w:rsidR="001B4C2C" w:rsidRPr="009F0D65">
        <w:rPr>
          <w:b/>
          <w:bCs/>
          <w:sz w:val="24"/>
          <w:szCs w:val="24"/>
        </w:rPr>
        <w:t>ов</w:t>
      </w:r>
      <w:r w:rsidR="00CE6C00" w:rsidRPr="009F0D65">
        <w:rPr>
          <w:b/>
          <w:bCs/>
          <w:sz w:val="24"/>
          <w:szCs w:val="24"/>
        </w:rPr>
        <w:t>».</w:t>
      </w:r>
    </w:p>
    <w:p w:rsidR="00B17568" w:rsidRPr="009F0D65" w:rsidRDefault="004249E6" w:rsidP="00A559E4">
      <w:pPr>
        <w:tabs>
          <w:tab w:val="left" w:pos="0"/>
        </w:tabs>
        <w:ind w:firstLine="709"/>
        <w:jc w:val="both"/>
        <w:rPr>
          <w:b/>
          <w:sz w:val="24"/>
          <w:szCs w:val="24"/>
        </w:rPr>
      </w:pPr>
      <w:r w:rsidRPr="009F0D65">
        <w:rPr>
          <w:bCs/>
          <w:sz w:val="24"/>
          <w:szCs w:val="24"/>
        </w:rPr>
        <w:t>6.</w:t>
      </w:r>
      <w:r w:rsidR="00CE6C00" w:rsidRPr="009F0D65">
        <w:rPr>
          <w:bCs/>
          <w:sz w:val="24"/>
          <w:szCs w:val="24"/>
        </w:rPr>
        <w:t xml:space="preserve">4. </w:t>
      </w:r>
      <w:r w:rsidR="00B17568" w:rsidRPr="009F0D65">
        <w:rPr>
          <w:b/>
          <w:sz w:val="24"/>
          <w:szCs w:val="24"/>
        </w:rPr>
        <w:t>В 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поселения в отдельном приложении к решению о бюджете, для чего предлагаем внести соответствующие изменения в Положение о бюджетном процессе в муниципальном образовании.</w:t>
      </w:r>
    </w:p>
    <w:p w:rsidR="00B17568" w:rsidRPr="009F0D65" w:rsidRDefault="00B17568" w:rsidP="00B17568">
      <w:pPr>
        <w:pStyle w:val="a4"/>
        <w:ind w:left="0" w:firstLine="709"/>
        <w:contextualSpacing w:val="0"/>
        <w:jc w:val="both"/>
      </w:pPr>
      <w:r w:rsidRPr="009F0D65">
        <w:t xml:space="preserve">7. </w:t>
      </w:r>
      <w:r w:rsidR="00350826" w:rsidRPr="009F0D65">
        <w:rPr>
          <w:u w:val="single"/>
        </w:rPr>
        <w:t>По результатам о</w:t>
      </w:r>
      <w:r w:rsidR="00327B08" w:rsidRPr="009F0D65">
        <w:rPr>
          <w:bCs/>
          <w:u w:val="single"/>
        </w:rPr>
        <w:t>ценк</w:t>
      </w:r>
      <w:r w:rsidR="009F1288" w:rsidRPr="009F0D65">
        <w:rPr>
          <w:bCs/>
          <w:u w:val="single"/>
        </w:rPr>
        <w:t>и</w:t>
      </w:r>
      <w:r w:rsidR="00327B08" w:rsidRPr="009F0D65">
        <w:rPr>
          <w:bCs/>
          <w:u w:val="single"/>
        </w:rPr>
        <w:t xml:space="preserve"> применения программно-целевого метода планирования расходов бюджета</w:t>
      </w:r>
      <w:r w:rsidR="00350826" w:rsidRPr="009F0D65">
        <w:rPr>
          <w:bCs/>
        </w:rPr>
        <w:t>:</w:t>
      </w:r>
    </w:p>
    <w:p w:rsidR="00BD4D75" w:rsidRPr="009F0D65" w:rsidRDefault="00C45A93" w:rsidP="00BD4D75">
      <w:pPr>
        <w:autoSpaceDE w:val="0"/>
        <w:autoSpaceDN w:val="0"/>
        <w:adjustRightInd w:val="0"/>
        <w:ind w:firstLine="720"/>
        <w:jc w:val="both"/>
        <w:rPr>
          <w:rFonts w:eastAsiaTheme="minorHAnsi"/>
          <w:sz w:val="24"/>
          <w:szCs w:val="24"/>
          <w:lang w:eastAsia="en-US"/>
        </w:rPr>
      </w:pPr>
      <w:r w:rsidRPr="009F0D65">
        <w:rPr>
          <w:rFonts w:eastAsiaTheme="minorHAnsi"/>
          <w:sz w:val="24"/>
          <w:szCs w:val="24"/>
          <w:lang w:eastAsia="en-US"/>
        </w:rPr>
        <w:t>О</w:t>
      </w:r>
      <w:r w:rsidR="00BD4D75" w:rsidRPr="009F0D65">
        <w:rPr>
          <w:rFonts w:eastAsiaTheme="minorHAnsi"/>
          <w:sz w:val="24"/>
          <w:szCs w:val="24"/>
          <w:lang w:eastAsia="en-US"/>
        </w:rPr>
        <w:t>дновременно с проектом решения о бюджете представлен</w:t>
      </w:r>
      <w:r w:rsidRPr="009F0D65">
        <w:rPr>
          <w:rFonts w:eastAsiaTheme="minorHAnsi"/>
          <w:sz w:val="24"/>
          <w:szCs w:val="24"/>
          <w:lang w:eastAsia="en-US"/>
        </w:rPr>
        <w:t>о</w:t>
      </w:r>
      <w:r w:rsidR="00BD4D75" w:rsidRPr="009F0D65">
        <w:rPr>
          <w:rFonts w:eastAsiaTheme="minorHAnsi"/>
          <w:sz w:val="24"/>
          <w:szCs w:val="24"/>
          <w:lang w:eastAsia="en-US"/>
        </w:rPr>
        <w:t xml:space="preserve"> два проекта </w:t>
      </w:r>
      <w:r w:rsidRPr="009F0D65">
        <w:rPr>
          <w:rFonts w:eastAsiaTheme="minorHAnsi"/>
          <w:sz w:val="24"/>
          <w:szCs w:val="24"/>
          <w:lang w:eastAsia="en-US"/>
        </w:rPr>
        <w:t>ведомственных целевых программ (всего на сумму</w:t>
      </w:r>
      <w:r w:rsidR="001A5D5B" w:rsidRPr="009F0D65">
        <w:rPr>
          <w:rFonts w:eastAsiaTheme="minorHAnsi"/>
          <w:sz w:val="24"/>
          <w:szCs w:val="24"/>
          <w:lang w:eastAsia="en-US"/>
        </w:rPr>
        <w:t xml:space="preserve"> </w:t>
      </w:r>
      <w:r w:rsidR="009356D3" w:rsidRPr="009F0D65">
        <w:rPr>
          <w:rFonts w:eastAsiaTheme="minorHAnsi"/>
          <w:sz w:val="24"/>
          <w:szCs w:val="24"/>
          <w:lang w:eastAsia="en-US"/>
        </w:rPr>
        <w:t>3 421,0</w:t>
      </w:r>
      <w:r w:rsidR="001A5D5B" w:rsidRPr="009F0D65">
        <w:rPr>
          <w:rFonts w:eastAsiaTheme="minorHAnsi"/>
          <w:sz w:val="24"/>
          <w:szCs w:val="24"/>
          <w:lang w:eastAsia="en-US"/>
        </w:rPr>
        <w:t xml:space="preserve"> тыс. рублей</w:t>
      </w:r>
      <w:r w:rsidRPr="009F0D65">
        <w:rPr>
          <w:rFonts w:eastAsiaTheme="minorHAnsi"/>
          <w:sz w:val="24"/>
          <w:szCs w:val="24"/>
          <w:lang w:eastAsia="en-US"/>
        </w:rPr>
        <w:t xml:space="preserve">, что составляет </w:t>
      </w:r>
      <w:r w:rsidR="009356D3" w:rsidRPr="009F0D65">
        <w:rPr>
          <w:rFonts w:eastAsiaTheme="minorHAnsi"/>
          <w:sz w:val="24"/>
          <w:szCs w:val="24"/>
          <w:lang w:eastAsia="en-US"/>
        </w:rPr>
        <w:t>22,25</w:t>
      </w:r>
      <w:r w:rsidRPr="009F0D65">
        <w:rPr>
          <w:rFonts w:eastAsiaTheme="minorHAnsi"/>
          <w:sz w:val="24"/>
          <w:szCs w:val="24"/>
          <w:lang w:eastAsia="en-US"/>
        </w:rPr>
        <w:t>% от общего объема расходов проекта бюджета на 2018 год), а именно</w:t>
      </w:r>
      <w:r w:rsidR="00BD4D75" w:rsidRPr="009F0D65">
        <w:rPr>
          <w:rFonts w:eastAsiaTheme="minorHAnsi"/>
          <w:sz w:val="24"/>
          <w:szCs w:val="24"/>
          <w:lang w:eastAsia="en-US"/>
        </w:rPr>
        <w:t>:</w:t>
      </w:r>
    </w:p>
    <w:p w:rsidR="00C45A93" w:rsidRPr="009F0D65" w:rsidRDefault="00BD4D75" w:rsidP="00C45A93">
      <w:pPr>
        <w:autoSpaceDE w:val="0"/>
        <w:autoSpaceDN w:val="0"/>
        <w:adjustRightInd w:val="0"/>
        <w:ind w:firstLine="709"/>
        <w:jc w:val="both"/>
        <w:rPr>
          <w:rFonts w:eastAsiaTheme="minorHAnsi"/>
          <w:sz w:val="24"/>
          <w:szCs w:val="24"/>
          <w:lang w:eastAsia="en-US"/>
        </w:rPr>
      </w:pPr>
      <w:proofErr w:type="gramStart"/>
      <w:r w:rsidRPr="009F0D65">
        <w:rPr>
          <w:rFonts w:eastAsiaTheme="minorHAnsi"/>
          <w:sz w:val="24"/>
          <w:szCs w:val="24"/>
          <w:lang w:eastAsia="en-US"/>
        </w:rPr>
        <w:t xml:space="preserve">- </w:t>
      </w:r>
      <w:r w:rsidR="00C45A93" w:rsidRPr="009F0D65">
        <w:rPr>
          <w:rFonts w:eastAsiaTheme="minorHAnsi"/>
          <w:sz w:val="24"/>
          <w:szCs w:val="24"/>
          <w:lang w:eastAsia="en-US"/>
        </w:rPr>
        <w:t>ведомственная целевая программа «</w:t>
      </w:r>
      <w:r w:rsidRPr="009F0D65">
        <w:rPr>
          <w:rFonts w:eastAsiaTheme="minorHAnsi"/>
          <w:sz w:val="24"/>
          <w:szCs w:val="24"/>
          <w:lang w:eastAsia="en-US"/>
        </w:rPr>
        <w:t>Приведение в нормативное состояние автомобильных дорог и улично-дорожной сети для непрерывного движения транспортных средств</w:t>
      </w:r>
      <w:r w:rsidR="009356D3" w:rsidRPr="009F0D65">
        <w:rPr>
          <w:rFonts w:eastAsiaTheme="minorHAnsi"/>
          <w:sz w:val="24"/>
          <w:szCs w:val="24"/>
          <w:lang w:eastAsia="en-US"/>
        </w:rPr>
        <w:t xml:space="preserve"> на 2018 год</w:t>
      </w:r>
      <w:r w:rsidR="00C45A93" w:rsidRPr="009F0D65">
        <w:rPr>
          <w:rFonts w:eastAsiaTheme="minorHAnsi"/>
          <w:sz w:val="24"/>
          <w:szCs w:val="24"/>
          <w:lang w:eastAsia="en-US"/>
        </w:rPr>
        <w:t>»</w:t>
      </w:r>
      <w:r w:rsidRPr="009F0D65">
        <w:rPr>
          <w:rFonts w:eastAsiaTheme="minorHAnsi"/>
          <w:sz w:val="24"/>
          <w:szCs w:val="24"/>
          <w:lang w:eastAsia="en-US"/>
        </w:rPr>
        <w:t xml:space="preserve"> с объемом расходов бюджета </w:t>
      </w:r>
      <w:r w:rsidR="00C45A93" w:rsidRPr="009F0D65">
        <w:rPr>
          <w:rFonts w:eastAsiaTheme="minorHAnsi"/>
          <w:sz w:val="24"/>
          <w:szCs w:val="24"/>
          <w:lang w:eastAsia="en-US"/>
        </w:rPr>
        <w:t>поселения</w:t>
      </w:r>
      <w:r w:rsidRPr="009F0D65">
        <w:rPr>
          <w:rFonts w:eastAsiaTheme="minorHAnsi"/>
          <w:sz w:val="24"/>
          <w:szCs w:val="24"/>
          <w:lang w:eastAsia="en-US"/>
        </w:rPr>
        <w:t xml:space="preserve"> в сумме </w:t>
      </w:r>
      <w:r w:rsidR="009356D3" w:rsidRPr="009F0D65">
        <w:rPr>
          <w:rFonts w:eastAsiaTheme="minorHAnsi"/>
          <w:sz w:val="24"/>
          <w:szCs w:val="24"/>
          <w:lang w:eastAsia="en-US"/>
        </w:rPr>
        <w:t>706</w:t>
      </w:r>
      <w:r w:rsidRPr="009F0D65">
        <w:rPr>
          <w:rFonts w:eastAsiaTheme="minorHAnsi"/>
          <w:sz w:val="24"/>
          <w:szCs w:val="24"/>
          <w:lang w:eastAsia="en-US"/>
        </w:rPr>
        <w:t>,0 тыс. руб</w:t>
      </w:r>
      <w:r w:rsidR="00BF5E27">
        <w:rPr>
          <w:rFonts w:eastAsiaTheme="minorHAnsi"/>
          <w:sz w:val="24"/>
          <w:szCs w:val="24"/>
          <w:lang w:eastAsia="en-US"/>
        </w:rPr>
        <w:t>лей</w:t>
      </w:r>
      <w:r w:rsidRPr="009F0D65">
        <w:rPr>
          <w:rFonts w:eastAsiaTheme="minorHAnsi"/>
          <w:sz w:val="24"/>
          <w:szCs w:val="24"/>
          <w:lang w:eastAsia="en-US"/>
        </w:rPr>
        <w:t xml:space="preserve">, что соответствует объему </w:t>
      </w:r>
      <w:r w:rsidR="00C45A93" w:rsidRPr="009F0D65">
        <w:rPr>
          <w:rFonts w:eastAsiaTheme="minorHAnsi"/>
          <w:sz w:val="24"/>
          <w:szCs w:val="24"/>
          <w:lang w:eastAsia="en-US"/>
        </w:rPr>
        <w:t xml:space="preserve">расходов, </w:t>
      </w:r>
      <w:r w:rsidRPr="009F0D65">
        <w:rPr>
          <w:rFonts w:eastAsiaTheme="minorHAnsi"/>
          <w:sz w:val="24"/>
          <w:szCs w:val="24"/>
          <w:lang w:eastAsia="en-US"/>
        </w:rPr>
        <w:t>предусмотренн</w:t>
      </w:r>
      <w:r w:rsidR="00C45A93" w:rsidRPr="009F0D65">
        <w:rPr>
          <w:rFonts w:eastAsiaTheme="minorHAnsi"/>
          <w:sz w:val="24"/>
          <w:szCs w:val="24"/>
          <w:lang w:eastAsia="en-US"/>
        </w:rPr>
        <w:t>ых на реализацию указанной программы в 2018 году</w:t>
      </w:r>
      <w:r w:rsidRPr="009F0D65">
        <w:rPr>
          <w:rFonts w:eastAsiaTheme="minorHAnsi"/>
          <w:sz w:val="24"/>
          <w:szCs w:val="24"/>
          <w:lang w:eastAsia="en-US"/>
        </w:rPr>
        <w:t xml:space="preserve"> приложением 6 </w:t>
      </w:r>
      <w:r w:rsidR="00C45A93" w:rsidRPr="009F0D65">
        <w:rPr>
          <w:rFonts w:eastAsiaTheme="minorHAnsi"/>
          <w:sz w:val="24"/>
          <w:szCs w:val="24"/>
          <w:lang w:eastAsia="en-US"/>
        </w:rPr>
        <w:t>«Ведомственная структура расходов бюджета                                МО «</w:t>
      </w:r>
      <w:r w:rsidR="009356D3" w:rsidRPr="009F0D65">
        <w:rPr>
          <w:rFonts w:eastAsiaTheme="minorHAnsi"/>
          <w:sz w:val="24"/>
          <w:szCs w:val="24"/>
          <w:lang w:eastAsia="en-US"/>
        </w:rPr>
        <w:t>Инкинское</w:t>
      </w:r>
      <w:r w:rsidR="00C45A93" w:rsidRPr="009F0D65">
        <w:rPr>
          <w:rFonts w:eastAsiaTheme="minorHAnsi"/>
          <w:sz w:val="24"/>
          <w:szCs w:val="24"/>
          <w:lang w:eastAsia="en-US"/>
        </w:rPr>
        <w:t xml:space="preserve"> сельское поселение» на 2018 год» </w:t>
      </w:r>
      <w:r w:rsidRPr="009F0D65">
        <w:rPr>
          <w:rFonts w:eastAsiaTheme="minorHAnsi"/>
          <w:sz w:val="24"/>
          <w:szCs w:val="24"/>
          <w:lang w:eastAsia="en-US"/>
        </w:rPr>
        <w:t>к проекту решения</w:t>
      </w:r>
      <w:r w:rsidR="00C45A93" w:rsidRPr="009F0D65">
        <w:rPr>
          <w:rFonts w:eastAsiaTheme="minorHAnsi"/>
          <w:sz w:val="24"/>
          <w:szCs w:val="24"/>
          <w:lang w:eastAsia="en-US"/>
        </w:rPr>
        <w:t>;</w:t>
      </w:r>
      <w:proofErr w:type="gramEnd"/>
    </w:p>
    <w:p w:rsidR="00BD4D75" w:rsidRPr="009F0D65" w:rsidRDefault="00BD4D75" w:rsidP="00C45A93">
      <w:pPr>
        <w:autoSpaceDE w:val="0"/>
        <w:autoSpaceDN w:val="0"/>
        <w:adjustRightInd w:val="0"/>
        <w:ind w:firstLine="709"/>
        <w:jc w:val="both"/>
        <w:rPr>
          <w:rFonts w:eastAsiaTheme="minorHAnsi"/>
          <w:sz w:val="24"/>
          <w:szCs w:val="24"/>
          <w:lang w:eastAsia="en-US"/>
        </w:rPr>
      </w:pPr>
      <w:proofErr w:type="gramStart"/>
      <w:r w:rsidRPr="009F0D65">
        <w:rPr>
          <w:rFonts w:eastAsiaTheme="minorHAnsi"/>
          <w:sz w:val="24"/>
          <w:szCs w:val="24"/>
          <w:lang w:eastAsia="en-US"/>
        </w:rPr>
        <w:t xml:space="preserve">- </w:t>
      </w:r>
      <w:r w:rsidR="00C45A93" w:rsidRPr="009F0D65">
        <w:rPr>
          <w:rFonts w:eastAsiaTheme="minorHAnsi"/>
          <w:sz w:val="24"/>
          <w:szCs w:val="24"/>
          <w:lang w:eastAsia="en-US"/>
        </w:rPr>
        <w:t>ведомственная целевая программа «</w:t>
      </w:r>
      <w:r w:rsidRPr="009F0D65">
        <w:rPr>
          <w:rFonts w:eastAsiaTheme="minorHAnsi"/>
          <w:sz w:val="24"/>
          <w:szCs w:val="24"/>
          <w:lang w:eastAsia="en-US"/>
        </w:rPr>
        <w:t xml:space="preserve">Создание условий для организации досуга и обеспечения жителей </w:t>
      </w:r>
      <w:r w:rsidR="009356D3" w:rsidRPr="009F0D65">
        <w:rPr>
          <w:rFonts w:eastAsiaTheme="minorHAnsi"/>
          <w:sz w:val="24"/>
          <w:szCs w:val="24"/>
          <w:lang w:eastAsia="en-US"/>
        </w:rPr>
        <w:t>Инкинского</w:t>
      </w:r>
      <w:r w:rsidRPr="009F0D65">
        <w:rPr>
          <w:rFonts w:eastAsiaTheme="minorHAnsi"/>
          <w:sz w:val="24"/>
          <w:szCs w:val="24"/>
          <w:lang w:eastAsia="en-US"/>
        </w:rPr>
        <w:t xml:space="preserve"> сельского поселения услугами организаций культуры</w:t>
      </w:r>
      <w:r w:rsidR="009356D3" w:rsidRPr="009F0D65">
        <w:rPr>
          <w:rFonts w:eastAsiaTheme="minorHAnsi"/>
          <w:sz w:val="24"/>
          <w:szCs w:val="24"/>
          <w:lang w:eastAsia="en-US"/>
        </w:rPr>
        <w:t xml:space="preserve"> на 2018 год</w:t>
      </w:r>
      <w:r w:rsidR="00C45A93" w:rsidRPr="009F0D65">
        <w:rPr>
          <w:rFonts w:eastAsiaTheme="minorHAnsi"/>
          <w:sz w:val="24"/>
          <w:szCs w:val="24"/>
          <w:lang w:eastAsia="en-US"/>
        </w:rPr>
        <w:t>»</w:t>
      </w:r>
      <w:r w:rsidRPr="009F0D65">
        <w:rPr>
          <w:rFonts w:eastAsiaTheme="minorHAnsi"/>
          <w:sz w:val="24"/>
          <w:szCs w:val="24"/>
          <w:lang w:eastAsia="en-US"/>
        </w:rPr>
        <w:t xml:space="preserve"> с объемом расходов в сумме </w:t>
      </w:r>
      <w:r w:rsidR="009356D3" w:rsidRPr="009F0D65">
        <w:rPr>
          <w:rFonts w:eastAsiaTheme="minorHAnsi"/>
          <w:sz w:val="24"/>
          <w:szCs w:val="24"/>
          <w:lang w:eastAsia="en-US"/>
        </w:rPr>
        <w:t>2 715,0</w:t>
      </w:r>
      <w:r w:rsidRPr="009F0D65">
        <w:rPr>
          <w:rFonts w:eastAsiaTheme="minorHAnsi"/>
          <w:sz w:val="24"/>
          <w:szCs w:val="24"/>
          <w:lang w:eastAsia="en-US"/>
        </w:rPr>
        <w:t xml:space="preserve"> тыс. руб</w:t>
      </w:r>
      <w:r w:rsidR="00AA0A7A">
        <w:rPr>
          <w:rFonts w:eastAsiaTheme="minorHAnsi"/>
          <w:sz w:val="24"/>
          <w:szCs w:val="24"/>
          <w:lang w:eastAsia="en-US"/>
        </w:rPr>
        <w:t>лей</w:t>
      </w:r>
      <w:r w:rsidRPr="009F0D65">
        <w:rPr>
          <w:rFonts w:eastAsiaTheme="minorHAnsi"/>
          <w:sz w:val="24"/>
          <w:szCs w:val="24"/>
          <w:lang w:eastAsia="en-US"/>
        </w:rPr>
        <w:t xml:space="preserve">, что соответствует объему </w:t>
      </w:r>
      <w:r w:rsidR="00C45A93" w:rsidRPr="009F0D65">
        <w:rPr>
          <w:rFonts w:eastAsiaTheme="minorHAnsi"/>
          <w:sz w:val="24"/>
          <w:szCs w:val="24"/>
          <w:lang w:eastAsia="en-US"/>
        </w:rPr>
        <w:t>расходов, предусмотренных на реализацию указанной программы в 2018 году приложением 6 «Ведомственная структура расходов бюджета МО «</w:t>
      </w:r>
      <w:r w:rsidR="009356D3" w:rsidRPr="009F0D65">
        <w:rPr>
          <w:rFonts w:eastAsiaTheme="minorHAnsi"/>
          <w:sz w:val="24"/>
          <w:szCs w:val="24"/>
          <w:lang w:eastAsia="en-US"/>
        </w:rPr>
        <w:t xml:space="preserve">Инкинское </w:t>
      </w:r>
      <w:r w:rsidR="00C45A93" w:rsidRPr="009F0D65">
        <w:rPr>
          <w:rFonts w:eastAsiaTheme="minorHAnsi"/>
          <w:sz w:val="24"/>
          <w:szCs w:val="24"/>
          <w:lang w:eastAsia="en-US"/>
        </w:rPr>
        <w:t>сельское поселение» на 2018 год» к проекту решения</w:t>
      </w:r>
      <w:r w:rsidRPr="009F0D65">
        <w:rPr>
          <w:rFonts w:eastAsiaTheme="minorHAnsi"/>
          <w:sz w:val="24"/>
          <w:szCs w:val="24"/>
          <w:lang w:eastAsia="en-US"/>
        </w:rPr>
        <w:t>.</w:t>
      </w:r>
      <w:proofErr w:type="gramEnd"/>
    </w:p>
    <w:p w:rsidR="00C45A93" w:rsidRPr="009F0D65" w:rsidRDefault="00C45A93" w:rsidP="00C45A93">
      <w:pPr>
        <w:autoSpaceDE w:val="0"/>
        <w:autoSpaceDN w:val="0"/>
        <w:adjustRightInd w:val="0"/>
        <w:ind w:firstLine="709"/>
        <w:jc w:val="both"/>
        <w:rPr>
          <w:b/>
          <w:sz w:val="24"/>
          <w:szCs w:val="24"/>
        </w:rPr>
      </w:pPr>
      <w:r w:rsidRPr="009F0D65">
        <w:rPr>
          <w:b/>
          <w:sz w:val="24"/>
          <w:szCs w:val="24"/>
        </w:rPr>
        <w:t xml:space="preserve">Пунктом 2 статьи 172 БК РФ, а также </w:t>
      </w:r>
      <w:r w:rsidR="00930473" w:rsidRPr="009F0D65">
        <w:rPr>
          <w:b/>
          <w:sz w:val="24"/>
          <w:szCs w:val="24"/>
        </w:rPr>
        <w:t>п</w:t>
      </w:r>
      <w:r w:rsidRPr="009F0D65">
        <w:rPr>
          <w:b/>
          <w:sz w:val="24"/>
          <w:szCs w:val="24"/>
        </w:rPr>
        <w:t xml:space="preserve">унктом </w:t>
      </w:r>
      <w:r w:rsidR="009356D3" w:rsidRPr="009F0D65">
        <w:rPr>
          <w:b/>
          <w:sz w:val="24"/>
          <w:szCs w:val="24"/>
        </w:rPr>
        <w:t>1</w:t>
      </w:r>
      <w:r w:rsidRPr="009F0D65">
        <w:rPr>
          <w:b/>
          <w:sz w:val="24"/>
          <w:szCs w:val="24"/>
        </w:rPr>
        <w:t xml:space="preserve"> </w:t>
      </w:r>
      <w:r w:rsidR="009356D3" w:rsidRPr="009F0D65">
        <w:rPr>
          <w:b/>
          <w:sz w:val="24"/>
          <w:szCs w:val="24"/>
        </w:rPr>
        <w:t>статьи 13</w:t>
      </w:r>
      <w:r w:rsidRPr="009F0D65">
        <w:rPr>
          <w:b/>
          <w:sz w:val="24"/>
          <w:szCs w:val="24"/>
        </w:rPr>
        <w:t xml:space="preserve"> раздела </w:t>
      </w:r>
      <w:r w:rsidR="009356D3" w:rsidRPr="009F0D65">
        <w:rPr>
          <w:b/>
          <w:sz w:val="24"/>
          <w:szCs w:val="24"/>
          <w:lang w:val="en-US"/>
        </w:rPr>
        <w:t>II</w:t>
      </w:r>
      <w:r w:rsidRPr="009F0D65">
        <w:rPr>
          <w:b/>
          <w:sz w:val="24"/>
          <w:szCs w:val="24"/>
        </w:rPr>
        <w:t xml:space="preserve"> Положения о бюджетном процессе </w:t>
      </w:r>
      <w:r w:rsidR="00930473" w:rsidRPr="009F0D65">
        <w:rPr>
          <w:b/>
          <w:sz w:val="24"/>
          <w:szCs w:val="24"/>
        </w:rPr>
        <w:t xml:space="preserve">в муниципальном образовании </w:t>
      </w:r>
      <w:r w:rsidRPr="009F0D65">
        <w:rPr>
          <w:b/>
          <w:sz w:val="24"/>
          <w:szCs w:val="24"/>
        </w:rPr>
        <w:t>установлено, что одним из оснований составления проекта бюджета являются муниципальные программы</w:t>
      </w:r>
      <w:r w:rsidR="00CB29D6" w:rsidRPr="009F0D65">
        <w:rPr>
          <w:b/>
          <w:sz w:val="24"/>
          <w:szCs w:val="24"/>
        </w:rPr>
        <w:t xml:space="preserve"> (проекты муниципальных программ</w:t>
      </w:r>
      <w:r w:rsidRPr="009F0D65">
        <w:rPr>
          <w:b/>
          <w:sz w:val="24"/>
          <w:szCs w:val="24"/>
        </w:rPr>
        <w:t>,</w:t>
      </w:r>
      <w:r w:rsidR="00CB29D6" w:rsidRPr="009F0D65">
        <w:rPr>
          <w:b/>
          <w:sz w:val="24"/>
          <w:szCs w:val="24"/>
        </w:rPr>
        <w:t xml:space="preserve"> проекты изменений указанных программ),</w:t>
      </w:r>
      <w:r w:rsidRPr="009F0D65">
        <w:rPr>
          <w:b/>
          <w:sz w:val="24"/>
          <w:szCs w:val="24"/>
        </w:rPr>
        <w:t xml:space="preserve"> однако проектом бюджета на 2018 год не предусмотрено муниципальных программ.</w:t>
      </w:r>
    </w:p>
    <w:p w:rsidR="005D409C" w:rsidRPr="009F0D65" w:rsidRDefault="00C45A93" w:rsidP="005D409C">
      <w:pPr>
        <w:tabs>
          <w:tab w:val="left" w:pos="0"/>
        </w:tabs>
        <w:ind w:firstLine="709"/>
        <w:jc w:val="both"/>
        <w:rPr>
          <w:b/>
          <w:sz w:val="24"/>
          <w:szCs w:val="24"/>
        </w:rPr>
      </w:pPr>
      <w:r w:rsidRPr="009F0D65">
        <w:rPr>
          <w:b/>
          <w:sz w:val="24"/>
          <w:szCs w:val="24"/>
        </w:rPr>
        <w:t xml:space="preserve">Кроме того, отсутствие муниципальных программ в проекте бюджета не обеспечивает исполнение раздела </w:t>
      </w:r>
      <w:r w:rsidRPr="009F0D65">
        <w:rPr>
          <w:b/>
          <w:sz w:val="24"/>
          <w:szCs w:val="24"/>
          <w:lang w:val="en-US"/>
        </w:rPr>
        <w:t>III</w:t>
      </w:r>
      <w:r w:rsidRPr="009F0D65">
        <w:rPr>
          <w:b/>
          <w:sz w:val="24"/>
          <w:szCs w:val="24"/>
        </w:rPr>
        <w:t xml:space="preserve"> «Модернизация бюджетного процесса в условиях внедрения программно-целевых методов управления»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30.12.2013 № 2593-р.</w:t>
      </w:r>
    </w:p>
    <w:p w:rsidR="005D409C" w:rsidRPr="009F0D65" w:rsidRDefault="00E55D66" w:rsidP="00B75465">
      <w:pPr>
        <w:tabs>
          <w:tab w:val="left" w:pos="0"/>
        </w:tabs>
        <w:ind w:firstLine="709"/>
        <w:jc w:val="both"/>
        <w:rPr>
          <w:sz w:val="24"/>
          <w:szCs w:val="24"/>
        </w:rPr>
      </w:pPr>
      <w:r w:rsidRPr="009F0D65">
        <w:rPr>
          <w:sz w:val="24"/>
          <w:szCs w:val="24"/>
          <w:lang w:eastAsia="ru-RU"/>
        </w:rPr>
        <w:t xml:space="preserve">8. </w:t>
      </w:r>
      <w:r w:rsidR="00350826" w:rsidRPr="009F0D65">
        <w:rPr>
          <w:sz w:val="24"/>
          <w:szCs w:val="24"/>
          <w:u w:val="single"/>
          <w:lang w:eastAsia="ru-RU"/>
        </w:rPr>
        <w:t>По результатам о</w:t>
      </w:r>
      <w:r w:rsidR="00CB6C05" w:rsidRPr="009F0D65">
        <w:rPr>
          <w:bCs/>
          <w:sz w:val="24"/>
          <w:szCs w:val="24"/>
          <w:u w:val="single"/>
        </w:rPr>
        <w:t>ценк</w:t>
      </w:r>
      <w:r w:rsidR="00350826" w:rsidRPr="009F0D65">
        <w:rPr>
          <w:bCs/>
          <w:sz w:val="24"/>
          <w:szCs w:val="24"/>
          <w:u w:val="single"/>
        </w:rPr>
        <w:t>и</w:t>
      </w:r>
      <w:r w:rsidR="00CB6C05" w:rsidRPr="009F0D65">
        <w:rPr>
          <w:bCs/>
          <w:sz w:val="24"/>
          <w:szCs w:val="24"/>
          <w:u w:val="single"/>
        </w:rPr>
        <w:t xml:space="preserve"> обоснованности, достоверности расходов проекта бюджета</w:t>
      </w:r>
      <w:r w:rsidR="00350826" w:rsidRPr="009F0D65">
        <w:rPr>
          <w:bCs/>
          <w:sz w:val="24"/>
          <w:szCs w:val="24"/>
        </w:rPr>
        <w:t>:</w:t>
      </w:r>
    </w:p>
    <w:p w:rsidR="0003431F" w:rsidRPr="009F0D65" w:rsidRDefault="00CB6C05" w:rsidP="003F66CA">
      <w:pPr>
        <w:ind w:firstLine="709"/>
        <w:jc w:val="both"/>
        <w:outlineLvl w:val="2"/>
        <w:rPr>
          <w:sz w:val="24"/>
          <w:szCs w:val="24"/>
          <w:lang w:eastAsia="ru-RU"/>
        </w:rPr>
      </w:pPr>
      <w:r w:rsidRPr="009F0D65">
        <w:rPr>
          <w:sz w:val="24"/>
          <w:szCs w:val="24"/>
          <w:lang w:eastAsia="ru-RU"/>
        </w:rPr>
        <w:t xml:space="preserve">Пояснительная записка к проекту решения о бюджете не содержит расчетов расходов проекта бюджета на 2018 год, также отсутствуют расчеты в составе материалов, предоставляемых одновременно </w:t>
      </w:r>
      <w:r w:rsidR="00786868" w:rsidRPr="009F0D65">
        <w:rPr>
          <w:sz w:val="24"/>
          <w:szCs w:val="24"/>
          <w:lang w:eastAsia="ru-RU"/>
        </w:rPr>
        <w:t>с</w:t>
      </w:r>
      <w:r w:rsidRPr="009F0D65">
        <w:rPr>
          <w:sz w:val="24"/>
          <w:szCs w:val="24"/>
          <w:lang w:eastAsia="ru-RU"/>
        </w:rPr>
        <w:t xml:space="preserve"> проек</w:t>
      </w:r>
      <w:r w:rsidR="00786868" w:rsidRPr="009F0D65">
        <w:rPr>
          <w:sz w:val="24"/>
          <w:szCs w:val="24"/>
          <w:lang w:eastAsia="ru-RU"/>
        </w:rPr>
        <w:t>том</w:t>
      </w:r>
      <w:r w:rsidRPr="009F0D65">
        <w:rPr>
          <w:sz w:val="24"/>
          <w:szCs w:val="24"/>
          <w:lang w:eastAsia="ru-RU"/>
        </w:rPr>
        <w:t xml:space="preserve"> решения о бюджете.</w:t>
      </w:r>
    </w:p>
    <w:p w:rsidR="00F56170" w:rsidRPr="009F0D65" w:rsidRDefault="00CB6C05" w:rsidP="00F56170">
      <w:pPr>
        <w:ind w:firstLine="709"/>
        <w:jc w:val="both"/>
        <w:rPr>
          <w:b/>
          <w:sz w:val="24"/>
          <w:szCs w:val="24"/>
        </w:rPr>
      </w:pPr>
      <w:r w:rsidRPr="009F0D65">
        <w:rPr>
          <w:b/>
          <w:sz w:val="24"/>
          <w:szCs w:val="24"/>
        </w:rPr>
        <w:lastRenderedPageBreak/>
        <w:t>О</w:t>
      </w:r>
      <w:r w:rsidR="00F56170" w:rsidRPr="009F0D65">
        <w:rPr>
          <w:b/>
          <w:sz w:val="24"/>
          <w:szCs w:val="24"/>
        </w:rPr>
        <w:t xml:space="preserve">тсутствие расчетов бюджетных расходов, делает не возможным осуществление </w:t>
      </w:r>
      <w:proofErr w:type="gramStart"/>
      <w:r w:rsidR="00F56170" w:rsidRPr="009F0D65">
        <w:rPr>
          <w:b/>
          <w:sz w:val="24"/>
          <w:szCs w:val="24"/>
        </w:rPr>
        <w:t>контроля за</w:t>
      </w:r>
      <w:proofErr w:type="gramEnd"/>
      <w:r w:rsidR="00F56170" w:rsidRPr="009F0D65">
        <w:rPr>
          <w:b/>
          <w:sz w:val="24"/>
          <w:szCs w:val="24"/>
        </w:rPr>
        <w:t xml:space="preserve"> обоснованностью, достоверностью планируемых расходов местного бюджета на очередной финансовый год.</w:t>
      </w:r>
    </w:p>
    <w:p w:rsidR="00F452F1" w:rsidRPr="009F0D65" w:rsidRDefault="00F452F1" w:rsidP="00F452F1">
      <w:pPr>
        <w:ind w:firstLine="709"/>
        <w:jc w:val="both"/>
        <w:rPr>
          <w:sz w:val="24"/>
          <w:szCs w:val="24"/>
        </w:rPr>
      </w:pPr>
      <w:r w:rsidRPr="009F0D65">
        <w:rPr>
          <w:sz w:val="24"/>
          <w:szCs w:val="24"/>
        </w:rPr>
        <w:t>Проектом решения о бюджете предлагается к утверждению объем бюджетных ассигнований муниципального дорожного фонда муниципального образования «</w:t>
      </w:r>
      <w:r w:rsidR="00EA6FF3" w:rsidRPr="009F0D65">
        <w:rPr>
          <w:sz w:val="24"/>
          <w:szCs w:val="24"/>
        </w:rPr>
        <w:t>Инкинское</w:t>
      </w:r>
      <w:r w:rsidRPr="009F0D65">
        <w:rPr>
          <w:sz w:val="24"/>
          <w:szCs w:val="24"/>
        </w:rPr>
        <w:t xml:space="preserve"> сельское поселение» в сумме </w:t>
      </w:r>
      <w:r w:rsidR="00EA6FF3" w:rsidRPr="009F0D65">
        <w:rPr>
          <w:sz w:val="24"/>
          <w:szCs w:val="24"/>
        </w:rPr>
        <w:t>706</w:t>
      </w:r>
      <w:r w:rsidRPr="009F0D65">
        <w:rPr>
          <w:sz w:val="24"/>
          <w:szCs w:val="24"/>
        </w:rPr>
        <w:t xml:space="preserve">,0 тыс. рублей. </w:t>
      </w:r>
    </w:p>
    <w:p w:rsidR="00F452F1" w:rsidRPr="009F0D65" w:rsidRDefault="00F452F1" w:rsidP="00F452F1">
      <w:pPr>
        <w:ind w:firstLine="709"/>
        <w:jc w:val="both"/>
        <w:rPr>
          <w:bCs/>
          <w:sz w:val="24"/>
          <w:szCs w:val="24"/>
        </w:rPr>
      </w:pPr>
      <w:r w:rsidRPr="009F0D65">
        <w:rPr>
          <w:sz w:val="24"/>
          <w:szCs w:val="24"/>
        </w:rPr>
        <w:t xml:space="preserve">В соответствии с </w:t>
      </w:r>
      <w:r w:rsidRPr="009F0D65">
        <w:rPr>
          <w:bCs/>
          <w:sz w:val="24"/>
          <w:szCs w:val="24"/>
        </w:rPr>
        <w:t>приложением 6 к проекту решения указанн</w:t>
      </w:r>
      <w:r w:rsidR="00EA6FF3" w:rsidRPr="009F0D65">
        <w:rPr>
          <w:bCs/>
          <w:sz w:val="24"/>
          <w:szCs w:val="24"/>
        </w:rPr>
        <w:t>ые</w:t>
      </w:r>
      <w:r w:rsidRPr="009F0D65">
        <w:rPr>
          <w:bCs/>
          <w:sz w:val="24"/>
          <w:szCs w:val="24"/>
        </w:rPr>
        <w:t xml:space="preserve"> </w:t>
      </w:r>
      <w:r w:rsidR="00EA6FF3" w:rsidRPr="009F0D65">
        <w:rPr>
          <w:bCs/>
          <w:sz w:val="24"/>
          <w:szCs w:val="24"/>
        </w:rPr>
        <w:t>бюджетные ассигнования</w:t>
      </w:r>
      <w:r w:rsidRPr="009F0D65">
        <w:rPr>
          <w:bCs/>
          <w:sz w:val="24"/>
          <w:szCs w:val="24"/>
        </w:rPr>
        <w:t xml:space="preserve"> </w:t>
      </w:r>
      <w:r w:rsidR="00EA6FF3" w:rsidRPr="009F0D65">
        <w:rPr>
          <w:bCs/>
          <w:sz w:val="24"/>
          <w:szCs w:val="24"/>
        </w:rPr>
        <w:t>планируется</w:t>
      </w:r>
      <w:r w:rsidRPr="009F0D65">
        <w:rPr>
          <w:bCs/>
          <w:sz w:val="24"/>
          <w:szCs w:val="24"/>
        </w:rPr>
        <w:t xml:space="preserve"> на</w:t>
      </w:r>
      <w:r w:rsidR="00EA6FF3" w:rsidRPr="009F0D65">
        <w:rPr>
          <w:bCs/>
          <w:sz w:val="24"/>
          <w:szCs w:val="24"/>
        </w:rPr>
        <w:t xml:space="preserve"> осуществление </w:t>
      </w:r>
      <w:proofErr w:type="gramStart"/>
      <w:r w:rsidR="00EA6FF3" w:rsidRPr="009F0D65">
        <w:rPr>
          <w:bCs/>
          <w:sz w:val="24"/>
          <w:szCs w:val="24"/>
        </w:rPr>
        <w:t>расходов</w:t>
      </w:r>
      <w:proofErr w:type="gramEnd"/>
      <w:r w:rsidR="00EA6FF3" w:rsidRPr="009F0D65">
        <w:rPr>
          <w:bCs/>
          <w:sz w:val="24"/>
          <w:szCs w:val="24"/>
        </w:rPr>
        <w:t xml:space="preserve"> на </w:t>
      </w:r>
      <w:r w:rsidRPr="009F0D65">
        <w:rPr>
          <w:bCs/>
          <w:sz w:val="24"/>
          <w:szCs w:val="24"/>
        </w:rPr>
        <w:t>содержание автомобильных дорог общего пользования.</w:t>
      </w:r>
    </w:p>
    <w:p w:rsidR="00F452F1" w:rsidRPr="009F0D65" w:rsidRDefault="00F452F1" w:rsidP="00F452F1">
      <w:pPr>
        <w:ind w:firstLine="709"/>
        <w:jc w:val="both"/>
        <w:rPr>
          <w:sz w:val="24"/>
          <w:szCs w:val="24"/>
        </w:rPr>
      </w:pPr>
      <w:proofErr w:type="gramStart"/>
      <w:r w:rsidRPr="009F0D65">
        <w:rPr>
          <w:bCs/>
          <w:sz w:val="24"/>
          <w:szCs w:val="24"/>
        </w:rPr>
        <w:t xml:space="preserve">Частью 2 статьи 34 </w:t>
      </w:r>
      <w:r w:rsidRPr="009F0D65">
        <w:rPr>
          <w:sz w:val="24"/>
          <w:szCs w:val="24"/>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F22EA" w:rsidRPr="009F0D65">
        <w:rPr>
          <w:sz w:val="24"/>
          <w:szCs w:val="24"/>
        </w:rPr>
        <w:t xml:space="preserve">           </w:t>
      </w:r>
      <w:r w:rsidRPr="009F0D65">
        <w:rPr>
          <w:sz w:val="24"/>
          <w:szCs w:val="24"/>
        </w:rPr>
        <w:t xml:space="preserve">(далее – Закон № 257-ФЗ) установлено, что </w:t>
      </w:r>
      <w:bookmarkStart w:id="3" w:name="sub_3402"/>
      <w:r w:rsidRPr="009F0D65">
        <w:rPr>
          <w:bCs/>
          <w:sz w:val="24"/>
          <w:szCs w:val="24"/>
        </w:rPr>
        <w:t>ф</w:t>
      </w:r>
      <w:r w:rsidRPr="009F0D65">
        <w:rPr>
          <w:sz w:val="24"/>
          <w:szCs w:val="24"/>
        </w:rPr>
        <w:t>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w:t>
      </w:r>
      <w:proofErr w:type="gramEnd"/>
      <w:r w:rsidRPr="009F0D65">
        <w:rPr>
          <w:sz w:val="24"/>
          <w:szCs w:val="24"/>
        </w:rPr>
        <w:t xml:space="preserve"> </w:t>
      </w:r>
      <w:proofErr w:type="gramStart"/>
      <w:r w:rsidRPr="009F0D65">
        <w:rPr>
          <w:sz w:val="24"/>
          <w:szCs w:val="24"/>
        </w:rPr>
        <w:t>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roofErr w:type="gramEnd"/>
    </w:p>
    <w:p w:rsidR="00F452F1" w:rsidRPr="009F0D65" w:rsidRDefault="00F452F1" w:rsidP="00F452F1">
      <w:pPr>
        <w:ind w:firstLine="709"/>
        <w:jc w:val="both"/>
        <w:rPr>
          <w:sz w:val="24"/>
          <w:szCs w:val="24"/>
        </w:rPr>
      </w:pPr>
      <w:bookmarkStart w:id="4" w:name="sub_3403"/>
      <w:bookmarkEnd w:id="3"/>
      <w:r w:rsidRPr="009F0D65">
        <w:rPr>
          <w:sz w:val="24"/>
          <w:szCs w:val="24"/>
        </w:rPr>
        <w:t>В соответствии с частью 3 статьи 34 Закона № 257-ФЗ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EA6FF3" w:rsidRPr="009F0D65" w:rsidRDefault="00EA6FF3" w:rsidP="00F452F1">
      <w:pPr>
        <w:ind w:firstLine="709"/>
        <w:jc w:val="both"/>
        <w:rPr>
          <w:sz w:val="24"/>
          <w:szCs w:val="24"/>
        </w:rPr>
      </w:pPr>
      <w:r w:rsidRPr="009F0D65">
        <w:rPr>
          <w:sz w:val="24"/>
          <w:szCs w:val="24"/>
        </w:rPr>
        <w:t xml:space="preserve">Постановлением Администрации Инкинского сельского поселения от 13.02.2015  № 22 утверждены </w:t>
      </w:r>
      <w:r w:rsidR="00B87EBD" w:rsidRPr="009F0D65">
        <w:rPr>
          <w:sz w:val="24"/>
          <w:szCs w:val="24"/>
        </w:rPr>
        <w:t xml:space="preserve">нормативы финансовых затрат на ремонт, содержание </w:t>
      </w:r>
      <w:r w:rsidR="00B87EBD" w:rsidRPr="009F0D65">
        <w:rPr>
          <w:rFonts w:eastAsia="Calibri"/>
          <w:sz w:val="24"/>
          <w:szCs w:val="24"/>
        </w:rPr>
        <w:t xml:space="preserve">автомобильных дорог местного значения и </w:t>
      </w:r>
      <w:r w:rsidR="00B87EBD" w:rsidRPr="009F0D65">
        <w:rPr>
          <w:sz w:val="24"/>
          <w:szCs w:val="24"/>
        </w:rPr>
        <w:t xml:space="preserve">правила </w:t>
      </w:r>
      <w:r w:rsidR="00B87EBD" w:rsidRPr="009F0D65">
        <w:rPr>
          <w:rFonts w:eastAsia="Calibri"/>
          <w:sz w:val="24"/>
          <w:szCs w:val="24"/>
        </w:rPr>
        <w:t>расчета размера ассигнований бюджета муниципального образования «</w:t>
      </w:r>
      <w:r w:rsidR="00B87EBD" w:rsidRPr="009F0D65">
        <w:rPr>
          <w:sz w:val="24"/>
          <w:szCs w:val="24"/>
        </w:rPr>
        <w:t>Инкинское сельское поселение</w:t>
      </w:r>
      <w:r w:rsidR="00B87EBD" w:rsidRPr="009F0D65">
        <w:rPr>
          <w:rFonts w:eastAsia="Calibri"/>
          <w:sz w:val="24"/>
          <w:szCs w:val="24"/>
        </w:rPr>
        <w:t xml:space="preserve">» на </w:t>
      </w:r>
      <w:r w:rsidR="00B87EBD" w:rsidRPr="009F0D65">
        <w:rPr>
          <w:sz w:val="24"/>
          <w:szCs w:val="24"/>
        </w:rPr>
        <w:t xml:space="preserve">капитальный ремонт, ремонт, содержание </w:t>
      </w:r>
      <w:r w:rsidR="00B87EBD" w:rsidRPr="009F0D65">
        <w:rPr>
          <w:rFonts w:eastAsia="Calibri"/>
          <w:sz w:val="24"/>
          <w:szCs w:val="24"/>
        </w:rPr>
        <w:t>автомобильных дорог местного значения в границах населенных пунктов муниципального образования «</w:t>
      </w:r>
      <w:r w:rsidR="00B87EBD" w:rsidRPr="009F0D65">
        <w:rPr>
          <w:sz w:val="24"/>
          <w:szCs w:val="24"/>
        </w:rPr>
        <w:t>Инкинское сельское поселение</w:t>
      </w:r>
      <w:r w:rsidR="00B87EBD" w:rsidRPr="009F0D65">
        <w:rPr>
          <w:rFonts w:eastAsia="Calibri"/>
          <w:sz w:val="24"/>
          <w:szCs w:val="24"/>
        </w:rPr>
        <w:t>».</w:t>
      </w:r>
    </w:p>
    <w:p w:rsidR="00F452F1" w:rsidRPr="009F0D65" w:rsidRDefault="00306BF5" w:rsidP="00F452F1">
      <w:pPr>
        <w:ind w:firstLine="709"/>
        <w:jc w:val="both"/>
        <w:rPr>
          <w:b/>
          <w:sz w:val="24"/>
          <w:szCs w:val="24"/>
        </w:rPr>
      </w:pPr>
      <w:r w:rsidRPr="009F0D65">
        <w:rPr>
          <w:b/>
          <w:sz w:val="24"/>
          <w:szCs w:val="24"/>
        </w:rPr>
        <w:t>При этом</w:t>
      </w:r>
      <w:proofErr w:type="gramStart"/>
      <w:r w:rsidRPr="009F0D65">
        <w:rPr>
          <w:b/>
          <w:sz w:val="24"/>
          <w:szCs w:val="24"/>
        </w:rPr>
        <w:t>,</w:t>
      </w:r>
      <w:proofErr w:type="gramEnd"/>
      <w:r w:rsidRPr="009F0D65">
        <w:rPr>
          <w:b/>
          <w:sz w:val="24"/>
          <w:szCs w:val="24"/>
        </w:rPr>
        <w:t xml:space="preserve"> в нарушение требований части 2 статьи 34 Закона № 257-ФЗ, </w:t>
      </w:r>
      <w:r w:rsidR="00F452F1" w:rsidRPr="009F0D65">
        <w:rPr>
          <w:b/>
          <w:bCs/>
          <w:sz w:val="24"/>
          <w:szCs w:val="24"/>
        </w:rPr>
        <w:t>ф</w:t>
      </w:r>
      <w:r w:rsidR="00F452F1" w:rsidRPr="009F0D65">
        <w:rPr>
          <w:b/>
          <w:sz w:val="24"/>
          <w:szCs w:val="24"/>
        </w:rPr>
        <w:t xml:space="preserve">ормирование расходов местного бюджета на 2018 год на содержание автомобильных дорог местного значения </w:t>
      </w:r>
      <w:r w:rsidRPr="009F0D65">
        <w:rPr>
          <w:b/>
          <w:sz w:val="24"/>
          <w:szCs w:val="24"/>
        </w:rPr>
        <w:t>Инкинского</w:t>
      </w:r>
      <w:r w:rsidR="00F452F1" w:rsidRPr="009F0D65">
        <w:rPr>
          <w:b/>
          <w:sz w:val="24"/>
          <w:szCs w:val="24"/>
        </w:rPr>
        <w:t xml:space="preserve"> сельского поселения осуществлено</w:t>
      </w:r>
      <w:r w:rsidRPr="009F0D65">
        <w:rPr>
          <w:b/>
          <w:sz w:val="24"/>
          <w:szCs w:val="24"/>
        </w:rPr>
        <w:t xml:space="preserve"> без применения правил </w:t>
      </w:r>
      <w:r w:rsidRPr="009F0D65">
        <w:rPr>
          <w:rFonts w:eastAsia="Calibri"/>
          <w:b/>
          <w:sz w:val="24"/>
          <w:szCs w:val="24"/>
        </w:rPr>
        <w:t>расчета размера ассигнований бюджета муниципального образования «</w:t>
      </w:r>
      <w:r w:rsidRPr="009F0D65">
        <w:rPr>
          <w:b/>
          <w:sz w:val="24"/>
          <w:szCs w:val="24"/>
        </w:rPr>
        <w:t>Инкинское сельское поселение</w:t>
      </w:r>
      <w:r w:rsidRPr="009F0D65">
        <w:rPr>
          <w:rFonts w:eastAsia="Calibri"/>
          <w:b/>
          <w:sz w:val="24"/>
          <w:szCs w:val="24"/>
        </w:rPr>
        <w:t xml:space="preserve">» на </w:t>
      </w:r>
      <w:r w:rsidRPr="009F0D65">
        <w:rPr>
          <w:b/>
          <w:sz w:val="24"/>
          <w:szCs w:val="24"/>
        </w:rPr>
        <w:t xml:space="preserve">капитальный ремонт, ремонт, содержание </w:t>
      </w:r>
      <w:r w:rsidRPr="009F0D65">
        <w:rPr>
          <w:rFonts w:eastAsia="Calibri"/>
          <w:b/>
          <w:sz w:val="24"/>
          <w:szCs w:val="24"/>
        </w:rPr>
        <w:t>автомобильных дорог местного значения</w:t>
      </w:r>
      <w:r w:rsidRPr="009F0D65">
        <w:rPr>
          <w:b/>
          <w:sz w:val="24"/>
          <w:szCs w:val="24"/>
        </w:rPr>
        <w:t xml:space="preserve">, утвержденных Администрацией </w:t>
      </w:r>
      <w:r w:rsidR="00D00B0C" w:rsidRPr="009F0D65">
        <w:rPr>
          <w:b/>
          <w:sz w:val="24"/>
          <w:szCs w:val="24"/>
        </w:rPr>
        <w:t xml:space="preserve">Инкинского сельского </w:t>
      </w:r>
      <w:r w:rsidRPr="009F0D65">
        <w:rPr>
          <w:b/>
          <w:sz w:val="24"/>
          <w:szCs w:val="24"/>
        </w:rPr>
        <w:t>поселения.</w:t>
      </w:r>
    </w:p>
    <w:bookmarkEnd w:id="4"/>
    <w:p w:rsidR="00CB6C05" w:rsidRPr="009F0D65" w:rsidRDefault="00CB6C05" w:rsidP="00F56170">
      <w:pPr>
        <w:ind w:firstLine="709"/>
        <w:jc w:val="both"/>
        <w:rPr>
          <w:b/>
          <w:bCs/>
          <w:sz w:val="24"/>
          <w:szCs w:val="24"/>
        </w:rPr>
      </w:pPr>
    </w:p>
    <w:p w:rsidR="00B7646E" w:rsidRPr="009F0D65" w:rsidRDefault="00B7646E" w:rsidP="0010741A">
      <w:pPr>
        <w:tabs>
          <w:tab w:val="num" w:pos="0"/>
        </w:tabs>
        <w:ind w:firstLine="720"/>
        <w:jc w:val="both"/>
        <w:rPr>
          <w:rStyle w:val="FontStyle14"/>
          <w:b/>
          <w:sz w:val="24"/>
          <w:szCs w:val="24"/>
        </w:rPr>
      </w:pPr>
      <w:r w:rsidRPr="009F0D65">
        <w:rPr>
          <w:rStyle w:val="FontStyle14"/>
          <w:b/>
          <w:sz w:val="24"/>
          <w:szCs w:val="24"/>
        </w:rPr>
        <w:t xml:space="preserve">На основании вышеизложенного Счетная палата предлагает принять представленный проект решения </w:t>
      </w:r>
      <w:r w:rsidR="001E22E7" w:rsidRPr="009F0D65">
        <w:rPr>
          <w:rStyle w:val="FontStyle14"/>
          <w:b/>
          <w:sz w:val="24"/>
          <w:szCs w:val="24"/>
        </w:rPr>
        <w:t>Совета</w:t>
      </w:r>
      <w:r w:rsidRPr="009F0D65">
        <w:rPr>
          <w:rStyle w:val="FontStyle14"/>
          <w:b/>
          <w:sz w:val="24"/>
          <w:szCs w:val="24"/>
        </w:rPr>
        <w:t xml:space="preserve"> </w:t>
      </w:r>
      <w:r w:rsidR="00306BF5" w:rsidRPr="009F0D65">
        <w:rPr>
          <w:rStyle w:val="FontStyle14"/>
          <w:b/>
          <w:sz w:val="24"/>
          <w:szCs w:val="24"/>
        </w:rPr>
        <w:t>Инкинского</w:t>
      </w:r>
      <w:r w:rsidR="00B75465" w:rsidRPr="009F0D65">
        <w:rPr>
          <w:rStyle w:val="FontStyle14"/>
          <w:b/>
          <w:sz w:val="24"/>
          <w:szCs w:val="24"/>
        </w:rPr>
        <w:t xml:space="preserve"> сельского</w:t>
      </w:r>
      <w:r w:rsidR="001E22E7" w:rsidRPr="009F0D65">
        <w:rPr>
          <w:rStyle w:val="FontStyle14"/>
          <w:b/>
          <w:sz w:val="24"/>
          <w:szCs w:val="24"/>
        </w:rPr>
        <w:t xml:space="preserve"> поселения</w:t>
      </w:r>
      <w:r w:rsidRPr="009F0D65">
        <w:rPr>
          <w:rStyle w:val="FontStyle14"/>
          <w:b/>
          <w:sz w:val="24"/>
          <w:szCs w:val="24"/>
        </w:rPr>
        <w:t xml:space="preserve"> </w:t>
      </w:r>
      <w:r w:rsidR="00733B9A" w:rsidRPr="009F0D65">
        <w:rPr>
          <w:rStyle w:val="FontStyle14"/>
          <w:b/>
          <w:sz w:val="24"/>
          <w:szCs w:val="24"/>
        </w:rPr>
        <w:t xml:space="preserve">            </w:t>
      </w:r>
      <w:r w:rsidR="00306BF5" w:rsidRPr="009F0D65">
        <w:rPr>
          <w:rStyle w:val="FontStyle14"/>
          <w:b/>
          <w:sz w:val="24"/>
          <w:szCs w:val="24"/>
        </w:rPr>
        <w:t xml:space="preserve"> </w:t>
      </w:r>
      <w:r w:rsidR="00733B9A" w:rsidRPr="009F0D65">
        <w:rPr>
          <w:rStyle w:val="FontStyle14"/>
          <w:b/>
          <w:sz w:val="24"/>
          <w:szCs w:val="24"/>
        </w:rPr>
        <w:t xml:space="preserve"> </w:t>
      </w:r>
      <w:r w:rsidRPr="009F0D65">
        <w:rPr>
          <w:rStyle w:val="FontStyle14"/>
          <w:b/>
          <w:sz w:val="24"/>
          <w:szCs w:val="24"/>
        </w:rPr>
        <w:t>«О бюджете муниципального образования «</w:t>
      </w:r>
      <w:r w:rsidR="00306BF5" w:rsidRPr="009F0D65">
        <w:rPr>
          <w:rStyle w:val="FontStyle14"/>
          <w:b/>
          <w:sz w:val="24"/>
          <w:szCs w:val="24"/>
        </w:rPr>
        <w:t>Инкинское</w:t>
      </w:r>
      <w:r w:rsidR="00B75465" w:rsidRPr="009F0D65">
        <w:rPr>
          <w:rStyle w:val="FontStyle14"/>
          <w:b/>
          <w:sz w:val="24"/>
          <w:szCs w:val="24"/>
        </w:rPr>
        <w:t xml:space="preserve"> сельское</w:t>
      </w:r>
      <w:r w:rsidR="001E22E7" w:rsidRPr="009F0D65">
        <w:rPr>
          <w:rStyle w:val="FontStyle14"/>
          <w:b/>
          <w:sz w:val="24"/>
          <w:szCs w:val="24"/>
        </w:rPr>
        <w:t xml:space="preserve"> поселение</w:t>
      </w:r>
      <w:r w:rsidRPr="009F0D65">
        <w:rPr>
          <w:rStyle w:val="FontStyle14"/>
          <w:b/>
          <w:sz w:val="24"/>
          <w:szCs w:val="24"/>
        </w:rPr>
        <w:t>» на 2018 год» с учетом устранения замечаний, недостатков и принятия предложений, содержащихся в настоящем Заключении.</w:t>
      </w:r>
    </w:p>
    <w:p w:rsidR="00B56CDB" w:rsidRPr="0031737C" w:rsidRDefault="00B56CDB" w:rsidP="0010741A">
      <w:pPr>
        <w:ind w:firstLine="709"/>
        <w:jc w:val="both"/>
        <w:rPr>
          <w:bCs/>
          <w:sz w:val="24"/>
          <w:szCs w:val="24"/>
        </w:rPr>
      </w:pPr>
    </w:p>
    <w:p w:rsidR="003F486D" w:rsidRPr="0031737C" w:rsidRDefault="003F486D" w:rsidP="0010741A">
      <w:pPr>
        <w:ind w:firstLine="709"/>
        <w:jc w:val="both"/>
        <w:rPr>
          <w:bCs/>
          <w:sz w:val="24"/>
          <w:szCs w:val="24"/>
        </w:rPr>
      </w:pPr>
    </w:p>
    <w:p w:rsidR="004B17BC" w:rsidRDefault="004B17BC" w:rsidP="0010741A">
      <w:pPr>
        <w:ind w:firstLine="709"/>
        <w:jc w:val="both"/>
        <w:rPr>
          <w:bCs/>
          <w:sz w:val="24"/>
          <w:szCs w:val="24"/>
        </w:rPr>
      </w:pPr>
    </w:p>
    <w:p w:rsidR="00C50210" w:rsidRPr="00C909F3" w:rsidRDefault="00C50210" w:rsidP="00F40558">
      <w:pPr>
        <w:pStyle w:val="21"/>
        <w:spacing w:after="0" w:line="240" w:lineRule="auto"/>
        <w:ind w:firstLine="0"/>
        <w:rPr>
          <w:sz w:val="24"/>
          <w:szCs w:val="24"/>
        </w:rPr>
      </w:pPr>
      <w:r w:rsidRPr="00C909F3">
        <w:rPr>
          <w:sz w:val="24"/>
          <w:szCs w:val="24"/>
        </w:rPr>
        <w:t xml:space="preserve">Председатель    </w:t>
      </w:r>
      <w:r w:rsidR="006371DE" w:rsidRPr="00C909F3">
        <w:rPr>
          <w:sz w:val="24"/>
          <w:szCs w:val="24"/>
        </w:rPr>
        <w:t xml:space="preserve">  </w:t>
      </w:r>
      <w:r w:rsidRPr="00C909F3">
        <w:rPr>
          <w:sz w:val="24"/>
          <w:szCs w:val="24"/>
        </w:rPr>
        <w:t xml:space="preserve">                                                         </w:t>
      </w:r>
      <w:r w:rsidR="00C77B69" w:rsidRPr="00C909F3">
        <w:rPr>
          <w:sz w:val="24"/>
          <w:szCs w:val="24"/>
        </w:rPr>
        <w:t xml:space="preserve">            </w:t>
      </w:r>
      <w:r w:rsidR="002752BC" w:rsidRPr="00C909F3">
        <w:rPr>
          <w:sz w:val="24"/>
          <w:szCs w:val="24"/>
        </w:rPr>
        <w:t xml:space="preserve">           </w:t>
      </w:r>
      <w:r w:rsidR="005007B2" w:rsidRPr="00C909F3">
        <w:rPr>
          <w:sz w:val="24"/>
          <w:szCs w:val="24"/>
        </w:rPr>
        <w:t xml:space="preserve">           </w:t>
      </w:r>
      <w:r w:rsidR="002752BC" w:rsidRPr="00C909F3">
        <w:rPr>
          <w:sz w:val="24"/>
          <w:szCs w:val="24"/>
        </w:rPr>
        <w:t xml:space="preserve"> </w:t>
      </w:r>
      <w:r w:rsidR="005007B2" w:rsidRPr="00C909F3">
        <w:rPr>
          <w:sz w:val="24"/>
          <w:szCs w:val="24"/>
        </w:rPr>
        <w:t xml:space="preserve">           </w:t>
      </w:r>
      <w:r w:rsidRPr="00C909F3">
        <w:rPr>
          <w:sz w:val="24"/>
          <w:szCs w:val="24"/>
        </w:rPr>
        <w:t>А.В.Муратов</w:t>
      </w:r>
    </w:p>
    <w:p w:rsidR="00B56CDB" w:rsidRDefault="00B56CDB" w:rsidP="00F40558">
      <w:pPr>
        <w:pStyle w:val="21"/>
        <w:spacing w:after="0" w:line="240" w:lineRule="auto"/>
        <w:ind w:firstLine="0"/>
        <w:rPr>
          <w:sz w:val="24"/>
          <w:szCs w:val="24"/>
        </w:rPr>
      </w:pPr>
    </w:p>
    <w:p w:rsidR="004C68C1" w:rsidRPr="00C909F3" w:rsidRDefault="004C68C1" w:rsidP="00F40558">
      <w:pPr>
        <w:pStyle w:val="21"/>
        <w:spacing w:after="0" w:line="240" w:lineRule="auto"/>
        <w:ind w:firstLine="0"/>
        <w:rPr>
          <w:sz w:val="24"/>
          <w:szCs w:val="24"/>
        </w:rPr>
      </w:pPr>
    </w:p>
    <w:p w:rsidR="002C5026" w:rsidRPr="00C909F3" w:rsidRDefault="002C5026" w:rsidP="00F40558">
      <w:pPr>
        <w:pStyle w:val="21"/>
        <w:spacing w:after="0" w:line="240" w:lineRule="auto"/>
        <w:ind w:firstLine="0"/>
        <w:rPr>
          <w:sz w:val="22"/>
          <w:szCs w:val="22"/>
        </w:rPr>
      </w:pPr>
      <w:r w:rsidRPr="00C909F3">
        <w:rPr>
          <w:sz w:val="22"/>
          <w:szCs w:val="22"/>
        </w:rPr>
        <w:t>(38254)</w:t>
      </w:r>
      <w:r w:rsidR="00B7646E" w:rsidRPr="00C909F3">
        <w:rPr>
          <w:sz w:val="22"/>
          <w:szCs w:val="22"/>
        </w:rPr>
        <w:t>53054</w:t>
      </w:r>
    </w:p>
    <w:p w:rsidR="002C5026" w:rsidRPr="005007B2" w:rsidRDefault="002C5026" w:rsidP="00F40558">
      <w:pPr>
        <w:pStyle w:val="21"/>
        <w:spacing w:after="0" w:line="240" w:lineRule="auto"/>
        <w:ind w:firstLine="0"/>
        <w:rPr>
          <w:sz w:val="22"/>
          <w:szCs w:val="22"/>
        </w:rPr>
      </w:pPr>
      <w:r w:rsidRPr="005007B2">
        <w:rPr>
          <w:sz w:val="22"/>
          <w:szCs w:val="22"/>
        </w:rPr>
        <w:t>А.В.Муратов</w:t>
      </w:r>
    </w:p>
    <w:sectPr w:rsidR="002C5026" w:rsidRPr="005007B2" w:rsidSect="008C56F3">
      <w:footerReference w:type="default" r:id="rId8"/>
      <w:headerReference w:type="first" r:id="rId9"/>
      <w:pgSz w:w="11906" w:h="16838"/>
      <w:pgMar w:top="1134" w:right="851" w:bottom="709"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98" w:rsidRDefault="00F54F98" w:rsidP="006C2EA3">
      <w:r>
        <w:separator/>
      </w:r>
    </w:p>
  </w:endnote>
  <w:endnote w:type="continuationSeparator" w:id="0">
    <w:p w:rsidR="00F54F98" w:rsidRDefault="00F54F98" w:rsidP="006C2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969"/>
      <w:docPartObj>
        <w:docPartGallery w:val="Page Numbers (Bottom of Page)"/>
        <w:docPartUnique/>
      </w:docPartObj>
    </w:sdtPr>
    <w:sdtContent>
      <w:p w:rsidR="00D10422" w:rsidRDefault="00B05636">
        <w:pPr>
          <w:pStyle w:val="a7"/>
          <w:jc w:val="right"/>
        </w:pPr>
        <w:fldSimple w:instr=" PAGE   \* MERGEFORMAT ">
          <w:r w:rsidR="00286897">
            <w:rPr>
              <w:noProof/>
            </w:rPr>
            <w:t>8</w:t>
          </w:r>
        </w:fldSimple>
      </w:p>
    </w:sdtContent>
  </w:sdt>
  <w:p w:rsidR="00D10422" w:rsidRDefault="00D104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98" w:rsidRDefault="00F54F98" w:rsidP="006C2EA3">
      <w:r>
        <w:separator/>
      </w:r>
    </w:p>
  </w:footnote>
  <w:footnote w:type="continuationSeparator" w:id="0">
    <w:p w:rsidR="00F54F98" w:rsidRDefault="00F54F98" w:rsidP="006C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3270"/>
      <w:gridCol w:w="2922"/>
    </w:tblGrid>
    <w:tr w:rsidR="00D10422" w:rsidTr="00260633">
      <w:tc>
        <w:tcPr>
          <w:tcW w:w="3510" w:type="dxa"/>
          <w:tcBorders>
            <w:top w:val="nil"/>
            <w:left w:val="nil"/>
            <w:bottom w:val="nil"/>
            <w:right w:val="nil"/>
          </w:tcBorders>
        </w:tcPr>
        <w:p w:rsidR="00D10422" w:rsidRDefault="00D10422" w:rsidP="00260633">
          <w:pPr>
            <w:spacing w:after="240"/>
            <w:jc w:val="center"/>
          </w:pPr>
        </w:p>
      </w:tc>
      <w:tc>
        <w:tcPr>
          <w:tcW w:w="2835" w:type="dxa"/>
          <w:tcBorders>
            <w:top w:val="nil"/>
            <w:left w:val="nil"/>
            <w:bottom w:val="nil"/>
            <w:right w:val="nil"/>
          </w:tcBorders>
        </w:tcPr>
        <w:p w:rsidR="00D10422" w:rsidRDefault="00D10422" w:rsidP="00260633">
          <w:pPr>
            <w:spacing w:after="240"/>
            <w:jc w:val="center"/>
          </w:pPr>
          <w:r>
            <w:rPr>
              <w:noProof/>
              <w:lang w:eastAsia="ru-RU"/>
            </w:rPr>
            <w:drawing>
              <wp:anchor distT="0" distB="0" distL="114300" distR="114300" simplePos="0" relativeHeight="251662336"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4"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D10422" w:rsidRPr="00B86040" w:rsidRDefault="00D10422" w:rsidP="00260633">
          <w:pPr>
            <w:spacing w:after="240"/>
            <w:jc w:val="center"/>
            <w:rPr>
              <w:b/>
            </w:rPr>
          </w:pPr>
        </w:p>
      </w:tc>
    </w:tr>
    <w:tr w:rsidR="00D10422" w:rsidTr="00260633">
      <w:tc>
        <w:tcPr>
          <w:tcW w:w="9570" w:type="dxa"/>
          <w:gridSpan w:val="3"/>
          <w:tcBorders>
            <w:top w:val="nil"/>
            <w:left w:val="nil"/>
            <w:bottom w:val="nil"/>
            <w:right w:val="nil"/>
          </w:tcBorders>
        </w:tcPr>
        <w:p w:rsidR="00D10422" w:rsidRPr="009B52BD" w:rsidRDefault="00D10422" w:rsidP="00260633">
          <w:pPr>
            <w:spacing w:after="120"/>
            <w:jc w:val="center"/>
            <w:rPr>
              <w:b/>
              <w:sz w:val="26"/>
              <w:szCs w:val="26"/>
            </w:rPr>
          </w:pPr>
          <w:r>
            <w:rPr>
              <w:b/>
              <w:sz w:val="26"/>
              <w:szCs w:val="26"/>
            </w:rPr>
            <w:t xml:space="preserve">СЧЕТНАЯ ПАЛАТА </w:t>
          </w:r>
          <w:r w:rsidRPr="009B52BD">
            <w:rPr>
              <w:b/>
              <w:sz w:val="26"/>
              <w:szCs w:val="26"/>
            </w:rPr>
            <w:t xml:space="preserve">КОЛПАШЕВСКОГО РАЙОНА </w:t>
          </w:r>
        </w:p>
        <w:tbl>
          <w:tblPr>
            <w:tblW w:w="18572" w:type="dxa"/>
            <w:tblLook w:val="0000"/>
          </w:tblPr>
          <w:tblGrid>
            <w:gridCol w:w="9286"/>
            <w:gridCol w:w="9286"/>
          </w:tblGrid>
          <w:tr w:rsidR="00D10422" w:rsidTr="007B6206">
            <w:trPr>
              <w:cantSplit/>
            </w:trPr>
            <w:tc>
              <w:tcPr>
                <w:tcW w:w="9286" w:type="dxa"/>
              </w:tcPr>
              <w:p w:rsidR="00D10422" w:rsidRPr="00E70C91" w:rsidRDefault="00D10422" w:rsidP="00260633">
                <w:pPr>
                  <w:jc w:val="center"/>
                  <w:rPr>
                    <w:sz w:val="18"/>
                    <w:szCs w:val="18"/>
                  </w:rPr>
                </w:pPr>
                <w:r>
                  <w:rPr>
                    <w:sz w:val="18"/>
                    <w:szCs w:val="18"/>
                  </w:rPr>
                  <w:t>Победы</w:t>
                </w:r>
                <w:r w:rsidRPr="00E70C91">
                  <w:rPr>
                    <w:sz w:val="18"/>
                    <w:szCs w:val="18"/>
                  </w:rPr>
                  <w:t xml:space="preserve"> ул., </w:t>
                </w:r>
                <w:r>
                  <w:rPr>
                    <w:sz w:val="18"/>
                    <w:szCs w:val="18"/>
                  </w:rPr>
                  <w:t>5</w:t>
                </w:r>
                <w:r w:rsidRPr="00E70C91">
                  <w:rPr>
                    <w:sz w:val="18"/>
                    <w:szCs w:val="18"/>
                  </w:rPr>
                  <w:t xml:space="preserve"> г.</w:t>
                </w:r>
                <w:r>
                  <w:rPr>
                    <w:sz w:val="18"/>
                    <w:szCs w:val="18"/>
                  </w:rPr>
                  <w:t xml:space="preserve"> </w:t>
                </w:r>
                <w:r w:rsidRPr="00E70C91">
                  <w:rPr>
                    <w:sz w:val="18"/>
                    <w:szCs w:val="18"/>
                  </w:rPr>
                  <w:t>Колпашево Томской области 636460</w:t>
                </w:r>
              </w:p>
              <w:p w:rsidR="00D10422" w:rsidRPr="00E70C91" w:rsidRDefault="00D10422" w:rsidP="00260633">
                <w:pPr>
                  <w:jc w:val="center"/>
                  <w:rPr>
                    <w:sz w:val="18"/>
                    <w:szCs w:val="18"/>
                  </w:rPr>
                </w:pPr>
                <w:r w:rsidRPr="00E70C91">
                  <w:rPr>
                    <w:sz w:val="18"/>
                    <w:szCs w:val="18"/>
                  </w:rPr>
                  <w:t xml:space="preserve">тел. (38-254) 5-30-54,  факс  (38-254) </w:t>
                </w:r>
                <w:r>
                  <w:rPr>
                    <w:sz w:val="18"/>
                    <w:szCs w:val="18"/>
                  </w:rPr>
                  <w:t>5</w:t>
                </w:r>
                <w:r w:rsidRPr="00E70C91">
                  <w:rPr>
                    <w:sz w:val="18"/>
                    <w:szCs w:val="18"/>
                  </w:rPr>
                  <w:t>-</w:t>
                </w:r>
                <w:r>
                  <w:rPr>
                    <w:sz w:val="18"/>
                    <w:szCs w:val="18"/>
                  </w:rPr>
                  <w:t>30</w:t>
                </w:r>
                <w:r w:rsidRPr="00E70C91">
                  <w:rPr>
                    <w:sz w:val="18"/>
                    <w:szCs w:val="18"/>
                  </w:rPr>
                  <w:t>-</w:t>
                </w:r>
                <w:r>
                  <w:rPr>
                    <w:sz w:val="18"/>
                    <w:szCs w:val="18"/>
                  </w:rPr>
                  <w:t>54</w:t>
                </w:r>
                <w:r w:rsidRPr="00E70C91">
                  <w:rPr>
                    <w:sz w:val="18"/>
                    <w:szCs w:val="18"/>
                  </w:rPr>
                  <w:t xml:space="preserve">    </w:t>
                </w:r>
              </w:p>
              <w:p w:rsidR="00D10422" w:rsidRPr="001C44FF" w:rsidRDefault="00D10422" w:rsidP="00260633">
                <w:pPr>
                  <w:jc w:val="center"/>
                  <w:rPr>
                    <w:sz w:val="18"/>
                    <w:szCs w:val="18"/>
                  </w:rPr>
                </w:pPr>
                <w:r w:rsidRPr="00E70C91">
                  <w:rPr>
                    <w:sz w:val="18"/>
                    <w:szCs w:val="18"/>
                    <w:lang w:val="en-US"/>
                  </w:rPr>
                  <w:t>e</w:t>
                </w:r>
                <w:r w:rsidRPr="001C44FF">
                  <w:rPr>
                    <w:sz w:val="18"/>
                    <w:szCs w:val="18"/>
                  </w:rPr>
                  <w:t>-</w:t>
                </w:r>
                <w:r w:rsidRPr="0067635F">
                  <w:rPr>
                    <w:sz w:val="18"/>
                    <w:szCs w:val="18"/>
                    <w:lang w:val="en-US"/>
                  </w:rPr>
                  <w:t>mail</w:t>
                </w:r>
                <w:r w:rsidRPr="001C44FF">
                  <w:rPr>
                    <w:sz w:val="18"/>
                    <w:szCs w:val="18"/>
                  </w:rPr>
                  <w:t xml:space="preserve">       </w:t>
                </w:r>
                <w:hyperlink r:id="rId2" w:history="1">
                  <w:r w:rsidRPr="00F653DE">
                    <w:rPr>
                      <w:rStyle w:val="a3"/>
                      <w:color w:val="auto"/>
                      <w:sz w:val="18"/>
                      <w:szCs w:val="18"/>
                      <w:u w:val="none"/>
                      <w:lang w:val="en-US"/>
                    </w:rPr>
                    <w:t>sp</w:t>
                  </w:r>
                  <w:r w:rsidRPr="001C44FF">
                    <w:rPr>
                      <w:rStyle w:val="a3"/>
                      <w:color w:val="auto"/>
                      <w:sz w:val="18"/>
                      <w:szCs w:val="18"/>
                      <w:u w:val="none"/>
                    </w:rPr>
                    <w:t>_</w:t>
                  </w:r>
                  <w:r w:rsidRPr="00F653DE">
                    <w:rPr>
                      <w:rStyle w:val="a3"/>
                      <w:color w:val="auto"/>
                      <w:sz w:val="18"/>
                      <w:szCs w:val="18"/>
                      <w:u w:val="none"/>
                      <w:lang w:val="en-US"/>
                    </w:rPr>
                    <w:t>kolpashevo</w:t>
                  </w:r>
                  <w:r w:rsidRPr="001C44FF">
                    <w:rPr>
                      <w:rStyle w:val="a3"/>
                      <w:color w:val="auto"/>
                      <w:sz w:val="18"/>
                      <w:szCs w:val="18"/>
                      <w:u w:val="none"/>
                    </w:rPr>
                    <w:t>@</w:t>
                  </w:r>
                  <w:r w:rsidRPr="00F653DE">
                    <w:rPr>
                      <w:rStyle w:val="a3"/>
                      <w:color w:val="auto"/>
                      <w:sz w:val="18"/>
                      <w:szCs w:val="18"/>
                      <w:u w:val="none"/>
                      <w:lang w:val="en-US"/>
                    </w:rPr>
                    <w:t>list</w:t>
                  </w:r>
                  <w:r w:rsidRPr="001C44FF">
                    <w:rPr>
                      <w:rStyle w:val="a3"/>
                      <w:color w:val="auto"/>
                      <w:sz w:val="18"/>
                      <w:szCs w:val="18"/>
                      <w:u w:val="none"/>
                    </w:rPr>
                    <w:t>.</w:t>
                  </w:r>
                  <w:r w:rsidRPr="00F653DE">
                    <w:rPr>
                      <w:rStyle w:val="a3"/>
                      <w:color w:val="auto"/>
                      <w:sz w:val="18"/>
                      <w:szCs w:val="18"/>
                      <w:u w:val="none"/>
                      <w:lang w:val="en-US"/>
                    </w:rPr>
                    <w:t>ru</w:t>
                  </w:r>
                </w:hyperlink>
                <w:r w:rsidRPr="001C44FF">
                  <w:rPr>
                    <w:sz w:val="18"/>
                    <w:szCs w:val="18"/>
                  </w:rPr>
                  <w:t xml:space="preserve">         </w:t>
                </w:r>
                <w:r w:rsidRPr="00E70C91">
                  <w:rPr>
                    <w:sz w:val="18"/>
                    <w:szCs w:val="18"/>
                  </w:rPr>
                  <w:t>сайт</w:t>
                </w:r>
                <w:r w:rsidRPr="001C44FF">
                  <w:rPr>
                    <w:sz w:val="18"/>
                    <w:szCs w:val="18"/>
                  </w:rPr>
                  <w:t xml:space="preserve">       </w:t>
                </w:r>
                <w:r w:rsidRPr="00E70C91">
                  <w:rPr>
                    <w:sz w:val="18"/>
                    <w:szCs w:val="18"/>
                    <w:lang w:val="en-US"/>
                  </w:rPr>
                  <w:t>http</w:t>
                </w:r>
                <w:r w:rsidRPr="001C44FF">
                  <w:rPr>
                    <w:sz w:val="18"/>
                    <w:szCs w:val="18"/>
                  </w:rPr>
                  <w:t>://</w:t>
                </w:r>
                <w:proofErr w:type="spellStart"/>
                <w:r w:rsidRPr="00E70C91">
                  <w:rPr>
                    <w:sz w:val="18"/>
                    <w:szCs w:val="18"/>
                    <w:lang w:val="en-US"/>
                  </w:rPr>
                  <w:t>palatakolp</w:t>
                </w:r>
                <w:proofErr w:type="spellEnd"/>
                <w:r w:rsidRPr="001C44FF">
                  <w:rPr>
                    <w:sz w:val="18"/>
                    <w:szCs w:val="18"/>
                  </w:rPr>
                  <w:t>.</w:t>
                </w:r>
                <w:proofErr w:type="spellStart"/>
                <w:r w:rsidRPr="00E70C91">
                  <w:rPr>
                    <w:sz w:val="18"/>
                    <w:szCs w:val="18"/>
                    <w:lang w:val="en-US"/>
                  </w:rPr>
                  <w:t>ru</w:t>
                </w:r>
                <w:proofErr w:type="spellEnd"/>
                <w:r w:rsidRPr="001C44FF">
                  <w:rPr>
                    <w:sz w:val="18"/>
                    <w:szCs w:val="18"/>
                  </w:rPr>
                  <w:t xml:space="preserve"> </w:t>
                </w:r>
              </w:p>
              <w:p w:rsidR="00D10422" w:rsidRPr="00E171C5" w:rsidRDefault="00D10422"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c>
              <w:tcPr>
                <w:tcW w:w="9286" w:type="dxa"/>
              </w:tcPr>
              <w:p w:rsidR="00D10422" w:rsidRPr="00E70C91" w:rsidRDefault="00D10422" w:rsidP="00260633">
                <w:pPr>
                  <w:jc w:val="center"/>
                  <w:rPr>
                    <w:sz w:val="18"/>
                    <w:szCs w:val="18"/>
                  </w:rPr>
                </w:pPr>
                <w:r w:rsidRPr="00E70C91">
                  <w:rPr>
                    <w:sz w:val="18"/>
                    <w:szCs w:val="18"/>
                  </w:rPr>
                  <w:t>Кирова ул., 26 г</w:t>
                </w:r>
                <w:proofErr w:type="gramStart"/>
                <w:r w:rsidRPr="00E70C91">
                  <w:rPr>
                    <w:sz w:val="18"/>
                    <w:szCs w:val="18"/>
                  </w:rPr>
                  <w:t>.К</w:t>
                </w:r>
                <w:proofErr w:type="gramEnd"/>
                <w:r w:rsidRPr="00E70C91">
                  <w:rPr>
                    <w:sz w:val="18"/>
                    <w:szCs w:val="18"/>
                  </w:rPr>
                  <w:t>олпашево Томской области 636460</w:t>
                </w:r>
              </w:p>
              <w:p w:rsidR="00D10422" w:rsidRPr="00E70C91" w:rsidRDefault="00D10422" w:rsidP="00260633">
                <w:pPr>
                  <w:jc w:val="center"/>
                  <w:rPr>
                    <w:sz w:val="18"/>
                    <w:szCs w:val="18"/>
                  </w:rPr>
                </w:pPr>
                <w:r w:rsidRPr="00E70C91">
                  <w:rPr>
                    <w:sz w:val="18"/>
                    <w:szCs w:val="18"/>
                  </w:rPr>
                  <w:t xml:space="preserve">тел. (38-254) 5-30-54,  факс  (38-254) </w:t>
                </w:r>
                <w:r>
                  <w:rPr>
                    <w:sz w:val="18"/>
                    <w:szCs w:val="18"/>
                  </w:rPr>
                  <w:t>4</w:t>
                </w:r>
                <w:r w:rsidRPr="00E70C91">
                  <w:rPr>
                    <w:sz w:val="18"/>
                    <w:szCs w:val="18"/>
                  </w:rPr>
                  <w:t>-</w:t>
                </w:r>
                <w:r>
                  <w:rPr>
                    <w:sz w:val="18"/>
                    <w:szCs w:val="18"/>
                  </w:rPr>
                  <w:t>16-87</w:t>
                </w:r>
                <w:r w:rsidRPr="00E70C91">
                  <w:rPr>
                    <w:sz w:val="18"/>
                    <w:szCs w:val="18"/>
                  </w:rPr>
                  <w:t xml:space="preserve">    </w:t>
                </w:r>
              </w:p>
              <w:p w:rsidR="00D10422" w:rsidRPr="00F41A5B" w:rsidRDefault="00D10422" w:rsidP="00260633">
                <w:pPr>
                  <w:jc w:val="center"/>
                  <w:rPr>
                    <w:sz w:val="18"/>
                    <w:szCs w:val="18"/>
                  </w:rPr>
                </w:pPr>
                <w:r w:rsidRPr="00E70C91">
                  <w:rPr>
                    <w:sz w:val="18"/>
                    <w:szCs w:val="18"/>
                    <w:lang w:val="en-US"/>
                  </w:rPr>
                  <w:t>e</w:t>
                </w:r>
                <w:r w:rsidRPr="00F41A5B">
                  <w:rPr>
                    <w:sz w:val="18"/>
                    <w:szCs w:val="18"/>
                  </w:rPr>
                  <w:t>-</w:t>
                </w:r>
                <w:r w:rsidRPr="00E70C91">
                  <w:rPr>
                    <w:sz w:val="18"/>
                    <w:szCs w:val="18"/>
                    <w:lang w:val="en-US"/>
                  </w:rPr>
                  <w:t>mail</w:t>
                </w:r>
                <w:r w:rsidRPr="00F41A5B">
                  <w:rPr>
                    <w:sz w:val="18"/>
                    <w:szCs w:val="18"/>
                  </w:rPr>
                  <w:t xml:space="preserve">       </w:t>
                </w:r>
                <w:hyperlink r:id="rId3" w:history="1">
                  <w:r w:rsidRPr="00E70C91">
                    <w:rPr>
                      <w:rStyle w:val="a3"/>
                      <w:sz w:val="18"/>
                      <w:szCs w:val="18"/>
                      <w:lang w:val="en-US"/>
                    </w:rPr>
                    <w:t>sp</w:t>
                  </w:r>
                  <w:r w:rsidRPr="00F41A5B">
                    <w:rPr>
                      <w:rStyle w:val="a3"/>
                      <w:sz w:val="18"/>
                      <w:szCs w:val="18"/>
                    </w:rPr>
                    <w:t>_</w:t>
                  </w:r>
                  <w:r w:rsidRPr="00E70C91">
                    <w:rPr>
                      <w:rStyle w:val="a3"/>
                      <w:sz w:val="18"/>
                      <w:szCs w:val="18"/>
                      <w:lang w:val="en-US"/>
                    </w:rPr>
                    <w:t>kolpashevo</w:t>
                  </w:r>
                  <w:r w:rsidRPr="00F41A5B">
                    <w:rPr>
                      <w:rStyle w:val="a3"/>
                      <w:sz w:val="18"/>
                      <w:szCs w:val="18"/>
                    </w:rPr>
                    <w:t>@</w:t>
                  </w:r>
                  <w:r w:rsidRPr="00E70C91">
                    <w:rPr>
                      <w:rStyle w:val="a3"/>
                      <w:sz w:val="18"/>
                      <w:szCs w:val="18"/>
                      <w:lang w:val="en-US"/>
                    </w:rPr>
                    <w:t>list</w:t>
                  </w:r>
                  <w:r w:rsidRPr="00F41A5B">
                    <w:rPr>
                      <w:rStyle w:val="a3"/>
                      <w:sz w:val="18"/>
                      <w:szCs w:val="18"/>
                    </w:rPr>
                    <w:t>.</w:t>
                  </w:r>
                  <w:r w:rsidRPr="00E70C91">
                    <w:rPr>
                      <w:rStyle w:val="a3"/>
                      <w:sz w:val="18"/>
                      <w:szCs w:val="18"/>
                      <w:lang w:val="en-US"/>
                    </w:rPr>
                    <w:t>ru</w:t>
                  </w:r>
                </w:hyperlink>
                <w:r w:rsidRPr="00F41A5B">
                  <w:rPr>
                    <w:sz w:val="18"/>
                    <w:szCs w:val="18"/>
                  </w:rPr>
                  <w:t xml:space="preserve">         </w:t>
                </w:r>
                <w:r w:rsidRPr="00E70C91">
                  <w:rPr>
                    <w:sz w:val="18"/>
                    <w:szCs w:val="18"/>
                  </w:rPr>
                  <w:t>сайт</w:t>
                </w:r>
                <w:r w:rsidRPr="00F41A5B">
                  <w:rPr>
                    <w:sz w:val="18"/>
                    <w:szCs w:val="18"/>
                  </w:rPr>
                  <w:t xml:space="preserve">       </w:t>
                </w:r>
                <w:r w:rsidRPr="00E70C91">
                  <w:rPr>
                    <w:sz w:val="18"/>
                    <w:szCs w:val="18"/>
                    <w:lang w:val="en-US"/>
                  </w:rPr>
                  <w:t>http</w:t>
                </w:r>
                <w:r w:rsidRPr="00F41A5B">
                  <w:rPr>
                    <w:sz w:val="18"/>
                    <w:szCs w:val="18"/>
                  </w:rPr>
                  <w:t>://</w:t>
                </w:r>
                <w:proofErr w:type="spellStart"/>
                <w:r w:rsidRPr="00E70C91">
                  <w:rPr>
                    <w:sz w:val="18"/>
                    <w:szCs w:val="18"/>
                    <w:lang w:val="en-US"/>
                  </w:rPr>
                  <w:t>palatakolp</w:t>
                </w:r>
                <w:proofErr w:type="spellEnd"/>
                <w:r w:rsidRPr="00F41A5B">
                  <w:rPr>
                    <w:sz w:val="18"/>
                    <w:szCs w:val="18"/>
                  </w:rPr>
                  <w:t>.</w:t>
                </w:r>
                <w:proofErr w:type="spellStart"/>
                <w:r w:rsidRPr="00E70C91">
                  <w:rPr>
                    <w:sz w:val="18"/>
                    <w:szCs w:val="18"/>
                    <w:lang w:val="en-US"/>
                  </w:rPr>
                  <w:t>ru</w:t>
                </w:r>
                <w:proofErr w:type="spellEnd"/>
                <w:r w:rsidRPr="00F41A5B">
                  <w:rPr>
                    <w:sz w:val="18"/>
                    <w:szCs w:val="18"/>
                  </w:rPr>
                  <w:t xml:space="preserve"> </w:t>
                </w:r>
              </w:p>
              <w:p w:rsidR="00D10422" w:rsidRPr="00E171C5" w:rsidRDefault="00D10422" w:rsidP="00260633">
                <w:pPr>
                  <w:jc w:val="center"/>
                  <w:rPr>
                    <w:color w:val="FF0000"/>
                    <w:sz w:val="18"/>
                    <w:szCs w:val="18"/>
                  </w:rPr>
                </w:pPr>
                <w:r w:rsidRPr="00E70C91">
                  <w:rPr>
                    <w:sz w:val="18"/>
                    <w:szCs w:val="18"/>
                  </w:rPr>
                  <w:t xml:space="preserve">ОКПО 30419802   </w:t>
                </w:r>
                <w:proofErr w:type="spellStart"/>
                <w:r w:rsidRPr="00E70C91">
                  <w:rPr>
                    <w:sz w:val="18"/>
                    <w:szCs w:val="18"/>
                  </w:rPr>
                  <w:t>ОГРН</w:t>
                </w:r>
                <w:proofErr w:type="spellEnd"/>
                <w:r w:rsidRPr="00E70C91">
                  <w:rPr>
                    <w:sz w:val="18"/>
                    <w:szCs w:val="18"/>
                  </w:rPr>
                  <w:t xml:space="preserve"> 1127028000098   ИНН 7007011477   </w:t>
                </w:r>
                <w:proofErr w:type="spellStart"/>
                <w:r w:rsidRPr="00E70C91">
                  <w:rPr>
                    <w:sz w:val="18"/>
                    <w:szCs w:val="18"/>
                  </w:rPr>
                  <w:t>КПП</w:t>
                </w:r>
                <w:proofErr w:type="spellEnd"/>
                <w:r w:rsidRPr="00E70C91">
                  <w:rPr>
                    <w:sz w:val="18"/>
                    <w:szCs w:val="18"/>
                  </w:rPr>
                  <w:t xml:space="preserve"> 700701001</w:t>
                </w:r>
              </w:p>
            </w:tc>
          </w:tr>
        </w:tbl>
        <w:p w:rsidR="00D10422" w:rsidRPr="00786787" w:rsidRDefault="00D10422" w:rsidP="00260633">
          <w:pPr>
            <w:tabs>
              <w:tab w:val="left" w:pos="480"/>
            </w:tabs>
            <w:spacing w:after="240"/>
            <w:jc w:val="center"/>
            <w:rPr>
              <w:b/>
            </w:rPr>
          </w:pPr>
        </w:p>
      </w:tc>
    </w:tr>
  </w:tbl>
  <w:p w:rsidR="00D10422" w:rsidRDefault="00D104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0D"/>
    <w:multiLevelType w:val="hybridMultilevel"/>
    <w:tmpl w:val="1A883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E1EEE"/>
    <w:multiLevelType w:val="hybridMultilevel"/>
    <w:tmpl w:val="7610AC76"/>
    <w:lvl w:ilvl="0" w:tplc="995606F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332CB2"/>
    <w:multiLevelType w:val="hybridMultilevel"/>
    <w:tmpl w:val="C5B40D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BAC02A1"/>
    <w:multiLevelType w:val="hybridMultilevel"/>
    <w:tmpl w:val="29DC402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574F7C"/>
    <w:multiLevelType w:val="hybridMultilevel"/>
    <w:tmpl w:val="2A849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5503F"/>
    <w:multiLevelType w:val="hybridMultilevel"/>
    <w:tmpl w:val="69B249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A541E"/>
    <w:multiLevelType w:val="hybridMultilevel"/>
    <w:tmpl w:val="62EA03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71102A"/>
    <w:multiLevelType w:val="hybridMultilevel"/>
    <w:tmpl w:val="B4FA8D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158F3C6A"/>
    <w:multiLevelType w:val="hybridMultilevel"/>
    <w:tmpl w:val="658ABEDA"/>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C040E07"/>
    <w:multiLevelType w:val="hybridMultilevel"/>
    <w:tmpl w:val="94BEAF9C"/>
    <w:lvl w:ilvl="0" w:tplc="0419000D">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10">
    <w:nsid w:val="1D7425E9"/>
    <w:multiLevelType w:val="hybridMultilevel"/>
    <w:tmpl w:val="332ED1C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07D058B"/>
    <w:multiLevelType w:val="hybridMultilevel"/>
    <w:tmpl w:val="74F8EC08"/>
    <w:lvl w:ilvl="0" w:tplc="214A567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1503FC"/>
    <w:multiLevelType w:val="hybridMultilevel"/>
    <w:tmpl w:val="138665F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2BC72F20"/>
    <w:multiLevelType w:val="hybridMultilevel"/>
    <w:tmpl w:val="878A55D2"/>
    <w:lvl w:ilvl="0" w:tplc="217AAB3C">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30C38"/>
    <w:multiLevelType w:val="hybridMultilevel"/>
    <w:tmpl w:val="C60086C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70CDB"/>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EBF6793"/>
    <w:multiLevelType w:val="hybridMultilevel"/>
    <w:tmpl w:val="9B023A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93B2264"/>
    <w:multiLevelType w:val="hybridMultilevel"/>
    <w:tmpl w:val="970C10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ADE66AD"/>
    <w:multiLevelType w:val="hybridMultilevel"/>
    <w:tmpl w:val="7B04A97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4CE82DD8"/>
    <w:multiLevelType w:val="hybridMultilevel"/>
    <w:tmpl w:val="76D2C170"/>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0">
    <w:nsid w:val="520F4D78"/>
    <w:multiLevelType w:val="hybridMultilevel"/>
    <w:tmpl w:val="8092DE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0B7881"/>
    <w:multiLevelType w:val="hybridMultilevel"/>
    <w:tmpl w:val="A24A89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EC64D4"/>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EB168E4"/>
    <w:multiLevelType w:val="hybridMultilevel"/>
    <w:tmpl w:val="3710ADC8"/>
    <w:lvl w:ilvl="0" w:tplc="1A8CAC4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DF6362"/>
    <w:multiLevelType w:val="hybridMultilevel"/>
    <w:tmpl w:val="F61AD454"/>
    <w:lvl w:ilvl="0" w:tplc="8EFA9B6C">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64030FF0"/>
    <w:multiLevelType w:val="hybridMultilevel"/>
    <w:tmpl w:val="28E2CA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DC110A"/>
    <w:multiLevelType w:val="hybridMultilevel"/>
    <w:tmpl w:val="B360E52C"/>
    <w:lvl w:ilvl="0" w:tplc="0419000D">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9">
    <w:nsid w:val="74455F06"/>
    <w:multiLevelType w:val="hybridMultilevel"/>
    <w:tmpl w:val="6B4E0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310A57"/>
    <w:multiLevelType w:val="hybridMultilevel"/>
    <w:tmpl w:val="DF04619A"/>
    <w:lvl w:ilvl="0" w:tplc="0419000B">
      <w:start w:val="1"/>
      <w:numFmt w:val="bullet"/>
      <w:lvlText w:val=""/>
      <w:lvlJc w:val="left"/>
      <w:pPr>
        <w:ind w:left="1468" w:hanging="360"/>
      </w:pPr>
      <w:rPr>
        <w:rFonts w:ascii="Wingdings" w:hAnsi="Wingding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1">
    <w:nsid w:val="773A4A45"/>
    <w:multiLevelType w:val="hybridMultilevel"/>
    <w:tmpl w:val="28525DC8"/>
    <w:lvl w:ilvl="0" w:tplc="0419000B">
      <w:start w:val="1"/>
      <w:numFmt w:val="bullet"/>
      <w:lvlText w:val=""/>
      <w:lvlJc w:val="left"/>
      <w:pPr>
        <w:ind w:left="2197" w:hanging="360"/>
      </w:pPr>
      <w:rPr>
        <w:rFonts w:ascii="Wingdings" w:hAnsi="Wingdings"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32">
    <w:nsid w:val="7A4170A4"/>
    <w:multiLevelType w:val="hybridMultilevel"/>
    <w:tmpl w:val="436E6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2"/>
  </w:num>
  <w:num w:numId="3">
    <w:abstractNumId w:val="2"/>
  </w:num>
  <w:num w:numId="4">
    <w:abstractNumId w:val="15"/>
  </w:num>
  <w:num w:numId="5">
    <w:abstractNumId w:val="25"/>
  </w:num>
  <w:num w:numId="6">
    <w:abstractNumId w:val="19"/>
  </w:num>
  <w:num w:numId="7">
    <w:abstractNumId w:val="8"/>
  </w:num>
  <w:num w:numId="8">
    <w:abstractNumId w:val="7"/>
  </w:num>
  <w:num w:numId="9">
    <w:abstractNumId w:val="20"/>
  </w:num>
  <w:num w:numId="10">
    <w:abstractNumId w:val="30"/>
  </w:num>
  <w:num w:numId="11">
    <w:abstractNumId w:val="10"/>
  </w:num>
  <w:num w:numId="12">
    <w:abstractNumId w:val="14"/>
  </w:num>
  <w:num w:numId="13">
    <w:abstractNumId w:val="27"/>
  </w:num>
  <w:num w:numId="14">
    <w:abstractNumId w:val="29"/>
  </w:num>
  <w:num w:numId="15">
    <w:abstractNumId w:val="28"/>
  </w:num>
  <w:num w:numId="16">
    <w:abstractNumId w:val="4"/>
  </w:num>
  <w:num w:numId="17">
    <w:abstractNumId w:val="3"/>
  </w:num>
  <w:num w:numId="18">
    <w:abstractNumId w:val="6"/>
  </w:num>
  <w:num w:numId="19">
    <w:abstractNumId w:val="16"/>
  </w:num>
  <w:num w:numId="20">
    <w:abstractNumId w:val="5"/>
  </w:num>
  <w:num w:numId="21">
    <w:abstractNumId w:val="17"/>
  </w:num>
  <w:num w:numId="22">
    <w:abstractNumId w:val="31"/>
  </w:num>
  <w:num w:numId="23">
    <w:abstractNumId w:val="0"/>
  </w:num>
  <w:num w:numId="24">
    <w:abstractNumId w:val="21"/>
  </w:num>
  <w:num w:numId="25">
    <w:abstractNumId w:val="9"/>
  </w:num>
  <w:num w:numId="26">
    <w:abstractNumId w:val="32"/>
  </w:num>
  <w:num w:numId="27">
    <w:abstractNumId w:val="26"/>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
  </w:num>
  <w:num w:numId="31">
    <w:abstractNumId w:val="11"/>
  </w:num>
  <w:num w:numId="32">
    <w:abstractNumId w:val="13"/>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drawingGridHorizontalSpacing w:val="100"/>
  <w:displayHorizontalDrawingGridEvery w:val="2"/>
  <w:characterSpacingControl w:val="doNotCompress"/>
  <w:hdrShapeDefaults>
    <o:shapedefaults v:ext="edit" spidmax="233474"/>
  </w:hdrShapeDefaults>
  <w:footnotePr>
    <w:footnote w:id="-1"/>
    <w:footnote w:id="0"/>
  </w:footnotePr>
  <w:endnotePr>
    <w:endnote w:id="-1"/>
    <w:endnote w:id="0"/>
  </w:endnotePr>
  <w:compat/>
  <w:rsids>
    <w:rsidRoot w:val="00C50210"/>
    <w:rsid w:val="0000010F"/>
    <w:rsid w:val="000003E2"/>
    <w:rsid w:val="00002F0F"/>
    <w:rsid w:val="00007CB2"/>
    <w:rsid w:val="00011480"/>
    <w:rsid w:val="00011CDA"/>
    <w:rsid w:val="00012BA2"/>
    <w:rsid w:val="00014A77"/>
    <w:rsid w:val="00015CF5"/>
    <w:rsid w:val="00016BAE"/>
    <w:rsid w:val="00017ABA"/>
    <w:rsid w:val="00017B2B"/>
    <w:rsid w:val="0002193B"/>
    <w:rsid w:val="00025F4D"/>
    <w:rsid w:val="000308A6"/>
    <w:rsid w:val="0003431F"/>
    <w:rsid w:val="00034512"/>
    <w:rsid w:val="00035E6A"/>
    <w:rsid w:val="000366EA"/>
    <w:rsid w:val="000417A7"/>
    <w:rsid w:val="00041D2D"/>
    <w:rsid w:val="0004247E"/>
    <w:rsid w:val="00053DD6"/>
    <w:rsid w:val="00054404"/>
    <w:rsid w:val="00065461"/>
    <w:rsid w:val="000656B4"/>
    <w:rsid w:val="000663BF"/>
    <w:rsid w:val="00067C80"/>
    <w:rsid w:val="00077052"/>
    <w:rsid w:val="00085807"/>
    <w:rsid w:val="000868DB"/>
    <w:rsid w:val="0008750B"/>
    <w:rsid w:val="00094082"/>
    <w:rsid w:val="00094970"/>
    <w:rsid w:val="000A1A26"/>
    <w:rsid w:val="000A1B04"/>
    <w:rsid w:val="000A24E9"/>
    <w:rsid w:val="000A6473"/>
    <w:rsid w:val="000A64DB"/>
    <w:rsid w:val="000B38B1"/>
    <w:rsid w:val="000B5349"/>
    <w:rsid w:val="000B6EEB"/>
    <w:rsid w:val="000C1D87"/>
    <w:rsid w:val="000C2CA6"/>
    <w:rsid w:val="000D7120"/>
    <w:rsid w:val="000E2DBE"/>
    <w:rsid w:val="000E3C3A"/>
    <w:rsid w:val="000E409C"/>
    <w:rsid w:val="000E473C"/>
    <w:rsid w:val="000E6C74"/>
    <w:rsid w:val="000F1704"/>
    <w:rsid w:val="000F3846"/>
    <w:rsid w:val="000F5706"/>
    <w:rsid w:val="000F6760"/>
    <w:rsid w:val="00100E2E"/>
    <w:rsid w:val="00101DD4"/>
    <w:rsid w:val="00104E93"/>
    <w:rsid w:val="00105B6B"/>
    <w:rsid w:val="0010741A"/>
    <w:rsid w:val="00110CA0"/>
    <w:rsid w:val="00112730"/>
    <w:rsid w:val="00120516"/>
    <w:rsid w:val="00123B03"/>
    <w:rsid w:val="00125D3A"/>
    <w:rsid w:val="00126E64"/>
    <w:rsid w:val="00127C40"/>
    <w:rsid w:val="00131B3C"/>
    <w:rsid w:val="001353F4"/>
    <w:rsid w:val="00135558"/>
    <w:rsid w:val="0013736C"/>
    <w:rsid w:val="0014173D"/>
    <w:rsid w:val="00142C10"/>
    <w:rsid w:val="00150ABF"/>
    <w:rsid w:val="00153A4D"/>
    <w:rsid w:val="00157DB1"/>
    <w:rsid w:val="001609AE"/>
    <w:rsid w:val="001619FA"/>
    <w:rsid w:val="00161A8C"/>
    <w:rsid w:val="00164FA8"/>
    <w:rsid w:val="00166BE8"/>
    <w:rsid w:val="00167BE4"/>
    <w:rsid w:val="00170D9E"/>
    <w:rsid w:val="001755D9"/>
    <w:rsid w:val="00175FF5"/>
    <w:rsid w:val="00182753"/>
    <w:rsid w:val="00185591"/>
    <w:rsid w:val="00191CBF"/>
    <w:rsid w:val="00194762"/>
    <w:rsid w:val="001A2F9D"/>
    <w:rsid w:val="001A5330"/>
    <w:rsid w:val="001A5D5B"/>
    <w:rsid w:val="001B3FAC"/>
    <w:rsid w:val="001B47B3"/>
    <w:rsid w:val="001B4C2C"/>
    <w:rsid w:val="001B56BE"/>
    <w:rsid w:val="001C44FF"/>
    <w:rsid w:val="001C677A"/>
    <w:rsid w:val="001C6A1C"/>
    <w:rsid w:val="001C7489"/>
    <w:rsid w:val="001C7CF6"/>
    <w:rsid w:val="001D0690"/>
    <w:rsid w:val="001D34DC"/>
    <w:rsid w:val="001D5885"/>
    <w:rsid w:val="001E22E7"/>
    <w:rsid w:val="001E3803"/>
    <w:rsid w:val="001E5CE3"/>
    <w:rsid w:val="001F1067"/>
    <w:rsid w:val="001F2242"/>
    <w:rsid w:val="001F387A"/>
    <w:rsid w:val="001F51C7"/>
    <w:rsid w:val="002052D1"/>
    <w:rsid w:val="0020534E"/>
    <w:rsid w:val="002071CA"/>
    <w:rsid w:val="002106FD"/>
    <w:rsid w:val="00211973"/>
    <w:rsid w:val="002130D9"/>
    <w:rsid w:val="002227D1"/>
    <w:rsid w:val="002263C9"/>
    <w:rsid w:val="00231FFD"/>
    <w:rsid w:val="0023564F"/>
    <w:rsid w:val="002359EC"/>
    <w:rsid w:val="00235DBF"/>
    <w:rsid w:val="00237E50"/>
    <w:rsid w:val="002403F2"/>
    <w:rsid w:val="00242451"/>
    <w:rsid w:val="00244BEA"/>
    <w:rsid w:val="002477C5"/>
    <w:rsid w:val="00254869"/>
    <w:rsid w:val="002565BA"/>
    <w:rsid w:val="0026035F"/>
    <w:rsid w:val="00260633"/>
    <w:rsid w:val="00262C53"/>
    <w:rsid w:val="00262E3C"/>
    <w:rsid w:val="0026412C"/>
    <w:rsid w:val="00273DDC"/>
    <w:rsid w:val="002752BC"/>
    <w:rsid w:val="00282614"/>
    <w:rsid w:val="00282664"/>
    <w:rsid w:val="00286897"/>
    <w:rsid w:val="00286FED"/>
    <w:rsid w:val="00291EF4"/>
    <w:rsid w:val="00296FE4"/>
    <w:rsid w:val="00297523"/>
    <w:rsid w:val="002A18F5"/>
    <w:rsid w:val="002A1B11"/>
    <w:rsid w:val="002A237C"/>
    <w:rsid w:val="002B5EF8"/>
    <w:rsid w:val="002B6D93"/>
    <w:rsid w:val="002B7A4A"/>
    <w:rsid w:val="002C20E9"/>
    <w:rsid w:val="002C4148"/>
    <w:rsid w:val="002C5026"/>
    <w:rsid w:val="002C6166"/>
    <w:rsid w:val="002D006C"/>
    <w:rsid w:val="002D0673"/>
    <w:rsid w:val="002D1373"/>
    <w:rsid w:val="002D23B4"/>
    <w:rsid w:val="002D23BB"/>
    <w:rsid w:val="002D2EBE"/>
    <w:rsid w:val="002D3081"/>
    <w:rsid w:val="002D629D"/>
    <w:rsid w:val="002E0821"/>
    <w:rsid w:val="002E232D"/>
    <w:rsid w:val="002E36AB"/>
    <w:rsid w:val="002E3C69"/>
    <w:rsid w:val="002F1D66"/>
    <w:rsid w:val="002F35FB"/>
    <w:rsid w:val="00300407"/>
    <w:rsid w:val="00301B92"/>
    <w:rsid w:val="00301D64"/>
    <w:rsid w:val="00303474"/>
    <w:rsid w:val="00303CCB"/>
    <w:rsid w:val="003045B3"/>
    <w:rsid w:val="00306BF5"/>
    <w:rsid w:val="0031737C"/>
    <w:rsid w:val="003209F1"/>
    <w:rsid w:val="00323AAC"/>
    <w:rsid w:val="003255B7"/>
    <w:rsid w:val="00327B08"/>
    <w:rsid w:val="00327F48"/>
    <w:rsid w:val="003324BB"/>
    <w:rsid w:val="003346F2"/>
    <w:rsid w:val="00335905"/>
    <w:rsid w:val="003432D7"/>
    <w:rsid w:val="00344D21"/>
    <w:rsid w:val="00346FE7"/>
    <w:rsid w:val="003477FF"/>
    <w:rsid w:val="00350826"/>
    <w:rsid w:val="00352FDD"/>
    <w:rsid w:val="003539A6"/>
    <w:rsid w:val="0035739A"/>
    <w:rsid w:val="00365F86"/>
    <w:rsid w:val="00366B3F"/>
    <w:rsid w:val="00372B53"/>
    <w:rsid w:val="003735F7"/>
    <w:rsid w:val="00377BAE"/>
    <w:rsid w:val="00382D33"/>
    <w:rsid w:val="00385569"/>
    <w:rsid w:val="00393744"/>
    <w:rsid w:val="00397534"/>
    <w:rsid w:val="003A1390"/>
    <w:rsid w:val="003A232F"/>
    <w:rsid w:val="003A2CE5"/>
    <w:rsid w:val="003A4650"/>
    <w:rsid w:val="003B1DB2"/>
    <w:rsid w:val="003B3CA5"/>
    <w:rsid w:val="003B6E70"/>
    <w:rsid w:val="003C18B6"/>
    <w:rsid w:val="003C28D8"/>
    <w:rsid w:val="003D14BD"/>
    <w:rsid w:val="003D5037"/>
    <w:rsid w:val="003D50FB"/>
    <w:rsid w:val="003D7D06"/>
    <w:rsid w:val="003E0DD9"/>
    <w:rsid w:val="003E19BE"/>
    <w:rsid w:val="003E3CE9"/>
    <w:rsid w:val="003E4047"/>
    <w:rsid w:val="003E538C"/>
    <w:rsid w:val="003F33C0"/>
    <w:rsid w:val="003F486D"/>
    <w:rsid w:val="003F4BA5"/>
    <w:rsid w:val="003F66CA"/>
    <w:rsid w:val="003F6DBD"/>
    <w:rsid w:val="00400788"/>
    <w:rsid w:val="0040160A"/>
    <w:rsid w:val="0040402A"/>
    <w:rsid w:val="004057D0"/>
    <w:rsid w:val="00407355"/>
    <w:rsid w:val="00410F70"/>
    <w:rsid w:val="00411416"/>
    <w:rsid w:val="004150A3"/>
    <w:rsid w:val="00420A57"/>
    <w:rsid w:val="00422962"/>
    <w:rsid w:val="00423EBF"/>
    <w:rsid w:val="004249E6"/>
    <w:rsid w:val="00424B91"/>
    <w:rsid w:val="00432773"/>
    <w:rsid w:val="00443A15"/>
    <w:rsid w:val="00443FF2"/>
    <w:rsid w:val="00450C67"/>
    <w:rsid w:val="00452E9F"/>
    <w:rsid w:val="004562FB"/>
    <w:rsid w:val="0046269A"/>
    <w:rsid w:val="004703C1"/>
    <w:rsid w:val="00472A1A"/>
    <w:rsid w:val="00472F6A"/>
    <w:rsid w:val="0047317A"/>
    <w:rsid w:val="00475E50"/>
    <w:rsid w:val="00477EBC"/>
    <w:rsid w:val="004845A8"/>
    <w:rsid w:val="0048589D"/>
    <w:rsid w:val="00486394"/>
    <w:rsid w:val="00487186"/>
    <w:rsid w:val="00487408"/>
    <w:rsid w:val="00491936"/>
    <w:rsid w:val="00493938"/>
    <w:rsid w:val="00495A76"/>
    <w:rsid w:val="00496116"/>
    <w:rsid w:val="004A12E4"/>
    <w:rsid w:val="004A2D95"/>
    <w:rsid w:val="004A4205"/>
    <w:rsid w:val="004A6B4B"/>
    <w:rsid w:val="004B17BC"/>
    <w:rsid w:val="004B191B"/>
    <w:rsid w:val="004B4944"/>
    <w:rsid w:val="004C26CD"/>
    <w:rsid w:val="004C2932"/>
    <w:rsid w:val="004C3775"/>
    <w:rsid w:val="004C6127"/>
    <w:rsid w:val="004C68C1"/>
    <w:rsid w:val="004C7545"/>
    <w:rsid w:val="004E0F65"/>
    <w:rsid w:val="004E117E"/>
    <w:rsid w:val="004E3357"/>
    <w:rsid w:val="004E421B"/>
    <w:rsid w:val="004E57D1"/>
    <w:rsid w:val="004E6AE6"/>
    <w:rsid w:val="004E7767"/>
    <w:rsid w:val="004E7FD7"/>
    <w:rsid w:val="004F08FB"/>
    <w:rsid w:val="004F0FA2"/>
    <w:rsid w:val="004F22EA"/>
    <w:rsid w:val="004F2825"/>
    <w:rsid w:val="004F2995"/>
    <w:rsid w:val="004F2FDE"/>
    <w:rsid w:val="004F4289"/>
    <w:rsid w:val="004F5DDF"/>
    <w:rsid w:val="004F67CF"/>
    <w:rsid w:val="004F7E59"/>
    <w:rsid w:val="005007B2"/>
    <w:rsid w:val="00506F6C"/>
    <w:rsid w:val="00516EF6"/>
    <w:rsid w:val="00520E8E"/>
    <w:rsid w:val="00522550"/>
    <w:rsid w:val="00524B40"/>
    <w:rsid w:val="00525CB3"/>
    <w:rsid w:val="005359D8"/>
    <w:rsid w:val="005367E9"/>
    <w:rsid w:val="00541447"/>
    <w:rsid w:val="00542511"/>
    <w:rsid w:val="005427BF"/>
    <w:rsid w:val="00542E1A"/>
    <w:rsid w:val="00543AF6"/>
    <w:rsid w:val="00547BFD"/>
    <w:rsid w:val="00551275"/>
    <w:rsid w:val="00552A8D"/>
    <w:rsid w:val="00555648"/>
    <w:rsid w:val="00565E73"/>
    <w:rsid w:val="00566230"/>
    <w:rsid w:val="00566670"/>
    <w:rsid w:val="00567D71"/>
    <w:rsid w:val="0057646B"/>
    <w:rsid w:val="0058078B"/>
    <w:rsid w:val="005841A0"/>
    <w:rsid w:val="0058628C"/>
    <w:rsid w:val="00590881"/>
    <w:rsid w:val="0059244A"/>
    <w:rsid w:val="005A1A31"/>
    <w:rsid w:val="005B1664"/>
    <w:rsid w:val="005B1E24"/>
    <w:rsid w:val="005B5BEA"/>
    <w:rsid w:val="005C21A3"/>
    <w:rsid w:val="005C5190"/>
    <w:rsid w:val="005C70CC"/>
    <w:rsid w:val="005D409C"/>
    <w:rsid w:val="005D5E1D"/>
    <w:rsid w:val="005E3568"/>
    <w:rsid w:val="005F5879"/>
    <w:rsid w:val="005F67FB"/>
    <w:rsid w:val="005F7322"/>
    <w:rsid w:val="005F7B46"/>
    <w:rsid w:val="00602666"/>
    <w:rsid w:val="00604652"/>
    <w:rsid w:val="00605AC1"/>
    <w:rsid w:val="006106BE"/>
    <w:rsid w:val="00612BC1"/>
    <w:rsid w:val="006138B7"/>
    <w:rsid w:val="00616F76"/>
    <w:rsid w:val="00617056"/>
    <w:rsid w:val="006203A4"/>
    <w:rsid w:val="00624E6B"/>
    <w:rsid w:val="006256BF"/>
    <w:rsid w:val="0063036F"/>
    <w:rsid w:val="0063049F"/>
    <w:rsid w:val="0063156C"/>
    <w:rsid w:val="006318B9"/>
    <w:rsid w:val="006371DE"/>
    <w:rsid w:val="00640C76"/>
    <w:rsid w:val="006412E4"/>
    <w:rsid w:val="00641F4A"/>
    <w:rsid w:val="00643253"/>
    <w:rsid w:val="00644A3E"/>
    <w:rsid w:val="00644E98"/>
    <w:rsid w:val="0065052C"/>
    <w:rsid w:val="006509D1"/>
    <w:rsid w:val="006548C4"/>
    <w:rsid w:val="00666C11"/>
    <w:rsid w:val="006672F5"/>
    <w:rsid w:val="00670EDD"/>
    <w:rsid w:val="0067444A"/>
    <w:rsid w:val="006762C8"/>
    <w:rsid w:val="006802C7"/>
    <w:rsid w:val="006806CC"/>
    <w:rsid w:val="00681C94"/>
    <w:rsid w:val="00683AF7"/>
    <w:rsid w:val="00683FA2"/>
    <w:rsid w:val="00685873"/>
    <w:rsid w:val="00690BC5"/>
    <w:rsid w:val="00694689"/>
    <w:rsid w:val="0069660E"/>
    <w:rsid w:val="006972F2"/>
    <w:rsid w:val="006A0041"/>
    <w:rsid w:val="006A10A5"/>
    <w:rsid w:val="006A3744"/>
    <w:rsid w:val="006A48DB"/>
    <w:rsid w:val="006A533E"/>
    <w:rsid w:val="006A6297"/>
    <w:rsid w:val="006B113D"/>
    <w:rsid w:val="006B5088"/>
    <w:rsid w:val="006C0FED"/>
    <w:rsid w:val="006C20EC"/>
    <w:rsid w:val="006C2502"/>
    <w:rsid w:val="006C2EA3"/>
    <w:rsid w:val="006C4E7E"/>
    <w:rsid w:val="006D0CBA"/>
    <w:rsid w:val="006E0A05"/>
    <w:rsid w:val="006E278A"/>
    <w:rsid w:val="006E2A71"/>
    <w:rsid w:val="006E2D24"/>
    <w:rsid w:val="006E5400"/>
    <w:rsid w:val="006E6381"/>
    <w:rsid w:val="006F27D9"/>
    <w:rsid w:val="006F41CA"/>
    <w:rsid w:val="00700D4E"/>
    <w:rsid w:val="00701FFD"/>
    <w:rsid w:val="007025DC"/>
    <w:rsid w:val="0070424A"/>
    <w:rsid w:val="00704CE8"/>
    <w:rsid w:val="00706F58"/>
    <w:rsid w:val="00711F47"/>
    <w:rsid w:val="00713DE8"/>
    <w:rsid w:val="00714264"/>
    <w:rsid w:val="0071531E"/>
    <w:rsid w:val="00721D5F"/>
    <w:rsid w:val="00727CFD"/>
    <w:rsid w:val="007320DD"/>
    <w:rsid w:val="00733B9A"/>
    <w:rsid w:val="00735EF0"/>
    <w:rsid w:val="007410C2"/>
    <w:rsid w:val="0074167A"/>
    <w:rsid w:val="007424DE"/>
    <w:rsid w:val="0074352A"/>
    <w:rsid w:val="00744B9A"/>
    <w:rsid w:val="00747B88"/>
    <w:rsid w:val="00747C65"/>
    <w:rsid w:val="00752CDE"/>
    <w:rsid w:val="00754D48"/>
    <w:rsid w:val="0075642A"/>
    <w:rsid w:val="00760E46"/>
    <w:rsid w:val="00761806"/>
    <w:rsid w:val="00763EBC"/>
    <w:rsid w:val="007669AA"/>
    <w:rsid w:val="00767F10"/>
    <w:rsid w:val="0077386B"/>
    <w:rsid w:val="007804D6"/>
    <w:rsid w:val="00781539"/>
    <w:rsid w:val="00783112"/>
    <w:rsid w:val="00784622"/>
    <w:rsid w:val="007852C6"/>
    <w:rsid w:val="00786868"/>
    <w:rsid w:val="007876FE"/>
    <w:rsid w:val="00787760"/>
    <w:rsid w:val="007877B5"/>
    <w:rsid w:val="007954C0"/>
    <w:rsid w:val="00796A46"/>
    <w:rsid w:val="0079793F"/>
    <w:rsid w:val="007A0A73"/>
    <w:rsid w:val="007A19B0"/>
    <w:rsid w:val="007A3075"/>
    <w:rsid w:val="007B50C7"/>
    <w:rsid w:val="007B51C9"/>
    <w:rsid w:val="007B5834"/>
    <w:rsid w:val="007B6206"/>
    <w:rsid w:val="007B6A1C"/>
    <w:rsid w:val="007C7016"/>
    <w:rsid w:val="007D4189"/>
    <w:rsid w:val="007D764F"/>
    <w:rsid w:val="007E3996"/>
    <w:rsid w:val="007E69AE"/>
    <w:rsid w:val="007F0470"/>
    <w:rsid w:val="007F08A0"/>
    <w:rsid w:val="007F1975"/>
    <w:rsid w:val="007F2F45"/>
    <w:rsid w:val="007F3F05"/>
    <w:rsid w:val="007F51A4"/>
    <w:rsid w:val="007F5657"/>
    <w:rsid w:val="00801C8C"/>
    <w:rsid w:val="00804BAD"/>
    <w:rsid w:val="00811487"/>
    <w:rsid w:val="00812F94"/>
    <w:rsid w:val="00816676"/>
    <w:rsid w:val="00825715"/>
    <w:rsid w:val="0082650E"/>
    <w:rsid w:val="0083137D"/>
    <w:rsid w:val="008400F2"/>
    <w:rsid w:val="008422D9"/>
    <w:rsid w:val="0085027F"/>
    <w:rsid w:val="00850C8B"/>
    <w:rsid w:val="00854179"/>
    <w:rsid w:val="008579B7"/>
    <w:rsid w:val="008634EB"/>
    <w:rsid w:val="00866817"/>
    <w:rsid w:val="008676D2"/>
    <w:rsid w:val="00873383"/>
    <w:rsid w:val="00874AEA"/>
    <w:rsid w:val="008758CC"/>
    <w:rsid w:val="0087696E"/>
    <w:rsid w:val="00877A8A"/>
    <w:rsid w:val="00880F03"/>
    <w:rsid w:val="0088176B"/>
    <w:rsid w:val="0088379E"/>
    <w:rsid w:val="008877CF"/>
    <w:rsid w:val="00887E81"/>
    <w:rsid w:val="008A1432"/>
    <w:rsid w:val="008A374B"/>
    <w:rsid w:val="008A5919"/>
    <w:rsid w:val="008C0E2E"/>
    <w:rsid w:val="008C22CE"/>
    <w:rsid w:val="008C354A"/>
    <w:rsid w:val="008C3607"/>
    <w:rsid w:val="008C56F3"/>
    <w:rsid w:val="008C61F6"/>
    <w:rsid w:val="008D044B"/>
    <w:rsid w:val="008D0A2A"/>
    <w:rsid w:val="008E29D9"/>
    <w:rsid w:val="008E5328"/>
    <w:rsid w:val="008E576C"/>
    <w:rsid w:val="008E60BA"/>
    <w:rsid w:val="008E6F83"/>
    <w:rsid w:val="008E7910"/>
    <w:rsid w:val="008F0E5A"/>
    <w:rsid w:val="008F1304"/>
    <w:rsid w:val="008F21CF"/>
    <w:rsid w:val="008F313C"/>
    <w:rsid w:val="008F3165"/>
    <w:rsid w:val="0090214B"/>
    <w:rsid w:val="00903295"/>
    <w:rsid w:val="0090414A"/>
    <w:rsid w:val="00907399"/>
    <w:rsid w:val="0091174A"/>
    <w:rsid w:val="00912DEA"/>
    <w:rsid w:val="009171DD"/>
    <w:rsid w:val="009205E2"/>
    <w:rsid w:val="009276DF"/>
    <w:rsid w:val="00927E7A"/>
    <w:rsid w:val="00930473"/>
    <w:rsid w:val="00933753"/>
    <w:rsid w:val="009356D3"/>
    <w:rsid w:val="00936279"/>
    <w:rsid w:val="00941E07"/>
    <w:rsid w:val="009422B2"/>
    <w:rsid w:val="0094249D"/>
    <w:rsid w:val="00945409"/>
    <w:rsid w:val="00945782"/>
    <w:rsid w:val="00947250"/>
    <w:rsid w:val="00951872"/>
    <w:rsid w:val="0095379B"/>
    <w:rsid w:val="0095380A"/>
    <w:rsid w:val="00956568"/>
    <w:rsid w:val="00964796"/>
    <w:rsid w:val="009670EA"/>
    <w:rsid w:val="009726C8"/>
    <w:rsid w:val="00981F22"/>
    <w:rsid w:val="009821EA"/>
    <w:rsid w:val="00994C49"/>
    <w:rsid w:val="00996800"/>
    <w:rsid w:val="009A2504"/>
    <w:rsid w:val="009A6DCB"/>
    <w:rsid w:val="009B281F"/>
    <w:rsid w:val="009B420F"/>
    <w:rsid w:val="009B483D"/>
    <w:rsid w:val="009B5E69"/>
    <w:rsid w:val="009B70B3"/>
    <w:rsid w:val="009B782B"/>
    <w:rsid w:val="009B7EB4"/>
    <w:rsid w:val="009C00C5"/>
    <w:rsid w:val="009C0445"/>
    <w:rsid w:val="009C11E8"/>
    <w:rsid w:val="009C3364"/>
    <w:rsid w:val="009C62ED"/>
    <w:rsid w:val="009C708D"/>
    <w:rsid w:val="009C729B"/>
    <w:rsid w:val="009D021A"/>
    <w:rsid w:val="009D054C"/>
    <w:rsid w:val="009D094D"/>
    <w:rsid w:val="009D2045"/>
    <w:rsid w:val="009D747A"/>
    <w:rsid w:val="009D7CE1"/>
    <w:rsid w:val="009F0D65"/>
    <w:rsid w:val="009F1288"/>
    <w:rsid w:val="009F1482"/>
    <w:rsid w:val="009F168F"/>
    <w:rsid w:val="009F39DE"/>
    <w:rsid w:val="009F4069"/>
    <w:rsid w:val="009F5D9F"/>
    <w:rsid w:val="009F64FC"/>
    <w:rsid w:val="00A0015E"/>
    <w:rsid w:val="00A01310"/>
    <w:rsid w:val="00A030BE"/>
    <w:rsid w:val="00A04534"/>
    <w:rsid w:val="00A04AD8"/>
    <w:rsid w:val="00A05BE7"/>
    <w:rsid w:val="00A0788C"/>
    <w:rsid w:val="00A223E3"/>
    <w:rsid w:val="00A25B58"/>
    <w:rsid w:val="00A262EB"/>
    <w:rsid w:val="00A27B94"/>
    <w:rsid w:val="00A27E25"/>
    <w:rsid w:val="00A319EC"/>
    <w:rsid w:val="00A32826"/>
    <w:rsid w:val="00A4102D"/>
    <w:rsid w:val="00A42E9F"/>
    <w:rsid w:val="00A47546"/>
    <w:rsid w:val="00A50407"/>
    <w:rsid w:val="00A5335C"/>
    <w:rsid w:val="00A545AB"/>
    <w:rsid w:val="00A559E4"/>
    <w:rsid w:val="00A7104B"/>
    <w:rsid w:val="00A73A3C"/>
    <w:rsid w:val="00A76994"/>
    <w:rsid w:val="00A834F3"/>
    <w:rsid w:val="00A834F5"/>
    <w:rsid w:val="00A84D2E"/>
    <w:rsid w:val="00A84FCC"/>
    <w:rsid w:val="00A87691"/>
    <w:rsid w:val="00A908E8"/>
    <w:rsid w:val="00A932F5"/>
    <w:rsid w:val="00AA0A7A"/>
    <w:rsid w:val="00AA1368"/>
    <w:rsid w:val="00AA1484"/>
    <w:rsid w:val="00AA64FE"/>
    <w:rsid w:val="00AA70ED"/>
    <w:rsid w:val="00AB0086"/>
    <w:rsid w:val="00AB28B9"/>
    <w:rsid w:val="00AB4B76"/>
    <w:rsid w:val="00AC13B4"/>
    <w:rsid w:val="00AC15B7"/>
    <w:rsid w:val="00AC7F55"/>
    <w:rsid w:val="00AD7244"/>
    <w:rsid w:val="00AE319F"/>
    <w:rsid w:val="00AE58C9"/>
    <w:rsid w:val="00AE601A"/>
    <w:rsid w:val="00AF10AD"/>
    <w:rsid w:val="00AF2174"/>
    <w:rsid w:val="00AF228C"/>
    <w:rsid w:val="00AF3BFD"/>
    <w:rsid w:val="00AF448F"/>
    <w:rsid w:val="00AF681E"/>
    <w:rsid w:val="00AF6F7F"/>
    <w:rsid w:val="00AF74F0"/>
    <w:rsid w:val="00B00DF4"/>
    <w:rsid w:val="00B00EB7"/>
    <w:rsid w:val="00B05636"/>
    <w:rsid w:val="00B0564E"/>
    <w:rsid w:val="00B0609E"/>
    <w:rsid w:val="00B07229"/>
    <w:rsid w:val="00B13384"/>
    <w:rsid w:val="00B17568"/>
    <w:rsid w:val="00B20A30"/>
    <w:rsid w:val="00B21B69"/>
    <w:rsid w:val="00B2245E"/>
    <w:rsid w:val="00B228F6"/>
    <w:rsid w:val="00B23D07"/>
    <w:rsid w:val="00B25F88"/>
    <w:rsid w:val="00B2709E"/>
    <w:rsid w:val="00B2796E"/>
    <w:rsid w:val="00B3042D"/>
    <w:rsid w:val="00B325D7"/>
    <w:rsid w:val="00B43FED"/>
    <w:rsid w:val="00B45667"/>
    <w:rsid w:val="00B50672"/>
    <w:rsid w:val="00B53137"/>
    <w:rsid w:val="00B54BAD"/>
    <w:rsid w:val="00B5661A"/>
    <w:rsid w:val="00B56CDB"/>
    <w:rsid w:val="00B608EF"/>
    <w:rsid w:val="00B61D10"/>
    <w:rsid w:val="00B649E7"/>
    <w:rsid w:val="00B6683A"/>
    <w:rsid w:val="00B712A4"/>
    <w:rsid w:val="00B7150A"/>
    <w:rsid w:val="00B71F6D"/>
    <w:rsid w:val="00B72C04"/>
    <w:rsid w:val="00B75465"/>
    <w:rsid w:val="00B7646E"/>
    <w:rsid w:val="00B85761"/>
    <w:rsid w:val="00B85EBC"/>
    <w:rsid w:val="00B87EBD"/>
    <w:rsid w:val="00B91743"/>
    <w:rsid w:val="00B9179A"/>
    <w:rsid w:val="00B91A3F"/>
    <w:rsid w:val="00B936FC"/>
    <w:rsid w:val="00B97527"/>
    <w:rsid w:val="00BA1C90"/>
    <w:rsid w:val="00BA4245"/>
    <w:rsid w:val="00BB01DF"/>
    <w:rsid w:val="00BB096E"/>
    <w:rsid w:val="00BB2784"/>
    <w:rsid w:val="00BB4B0C"/>
    <w:rsid w:val="00BC08F0"/>
    <w:rsid w:val="00BC10A5"/>
    <w:rsid w:val="00BC30AC"/>
    <w:rsid w:val="00BC4541"/>
    <w:rsid w:val="00BD3AEE"/>
    <w:rsid w:val="00BD4201"/>
    <w:rsid w:val="00BD4C81"/>
    <w:rsid w:val="00BD4D75"/>
    <w:rsid w:val="00BD51BF"/>
    <w:rsid w:val="00BD6114"/>
    <w:rsid w:val="00BE1563"/>
    <w:rsid w:val="00BE1589"/>
    <w:rsid w:val="00BE45D9"/>
    <w:rsid w:val="00BE4845"/>
    <w:rsid w:val="00BE4F87"/>
    <w:rsid w:val="00BE6079"/>
    <w:rsid w:val="00BF0D46"/>
    <w:rsid w:val="00BF2A8F"/>
    <w:rsid w:val="00BF3865"/>
    <w:rsid w:val="00BF4297"/>
    <w:rsid w:val="00BF503D"/>
    <w:rsid w:val="00BF5E27"/>
    <w:rsid w:val="00C00D43"/>
    <w:rsid w:val="00C01A47"/>
    <w:rsid w:val="00C03128"/>
    <w:rsid w:val="00C05FCD"/>
    <w:rsid w:val="00C12709"/>
    <w:rsid w:val="00C14378"/>
    <w:rsid w:val="00C16159"/>
    <w:rsid w:val="00C1788B"/>
    <w:rsid w:val="00C3039C"/>
    <w:rsid w:val="00C33A3D"/>
    <w:rsid w:val="00C37822"/>
    <w:rsid w:val="00C37A59"/>
    <w:rsid w:val="00C45A93"/>
    <w:rsid w:val="00C468C3"/>
    <w:rsid w:val="00C47A5B"/>
    <w:rsid w:val="00C50210"/>
    <w:rsid w:val="00C5122E"/>
    <w:rsid w:val="00C52903"/>
    <w:rsid w:val="00C62D70"/>
    <w:rsid w:val="00C65755"/>
    <w:rsid w:val="00C67EC5"/>
    <w:rsid w:val="00C71888"/>
    <w:rsid w:val="00C73A48"/>
    <w:rsid w:val="00C760F9"/>
    <w:rsid w:val="00C76AC1"/>
    <w:rsid w:val="00C77B69"/>
    <w:rsid w:val="00C909F3"/>
    <w:rsid w:val="00CA11BF"/>
    <w:rsid w:val="00CA32DC"/>
    <w:rsid w:val="00CA4E70"/>
    <w:rsid w:val="00CA4FA7"/>
    <w:rsid w:val="00CA5056"/>
    <w:rsid w:val="00CB073A"/>
    <w:rsid w:val="00CB1A0C"/>
    <w:rsid w:val="00CB29D6"/>
    <w:rsid w:val="00CB2C91"/>
    <w:rsid w:val="00CB5384"/>
    <w:rsid w:val="00CB565F"/>
    <w:rsid w:val="00CB6C05"/>
    <w:rsid w:val="00CB7A3A"/>
    <w:rsid w:val="00CB7E4A"/>
    <w:rsid w:val="00CC0793"/>
    <w:rsid w:val="00CC25AD"/>
    <w:rsid w:val="00CC260C"/>
    <w:rsid w:val="00CD22A0"/>
    <w:rsid w:val="00CD3313"/>
    <w:rsid w:val="00CD4310"/>
    <w:rsid w:val="00CD5B70"/>
    <w:rsid w:val="00CE0ABA"/>
    <w:rsid w:val="00CE2834"/>
    <w:rsid w:val="00CE464E"/>
    <w:rsid w:val="00CE6C00"/>
    <w:rsid w:val="00CE7B9D"/>
    <w:rsid w:val="00CF2C8B"/>
    <w:rsid w:val="00CF3119"/>
    <w:rsid w:val="00CF3481"/>
    <w:rsid w:val="00CF6C0D"/>
    <w:rsid w:val="00D00275"/>
    <w:rsid w:val="00D00B0C"/>
    <w:rsid w:val="00D01C0F"/>
    <w:rsid w:val="00D020A2"/>
    <w:rsid w:val="00D03FA0"/>
    <w:rsid w:val="00D04455"/>
    <w:rsid w:val="00D10422"/>
    <w:rsid w:val="00D11D97"/>
    <w:rsid w:val="00D21389"/>
    <w:rsid w:val="00D21CB9"/>
    <w:rsid w:val="00D226A2"/>
    <w:rsid w:val="00D24E37"/>
    <w:rsid w:val="00D25E7A"/>
    <w:rsid w:val="00D26B0D"/>
    <w:rsid w:val="00D33750"/>
    <w:rsid w:val="00D35F2D"/>
    <w:rsid w:val="00D3688D"/>
    <w:rsid w:val="00D418AD"/>
    <w:rsid w:val="00D42F63"/>
    <w:rsid w:val="00D43788"/>
    <w:rsid w:val="00D4769B"/>
    <w:rsid w:val="00D51735"/>
    <w:rsid w:val="00D549D2"/>
    <w:rsid w:val="00D55361"/>
    <w:rsid w:val="00D61347"/>
    <w:rsid w:val="00D664EE"/>
    <w:rsid w:val="00D750C3"/>
    <w:rsid w:val="00D7573D"/>
    <w:rsid w:val="00D77654"/>
    <w:rsid w:val="00D815F7"/>
    <w:rsid w:val="00D81BF7"/>
    <w:rsid w:val="00D83753"/>
    <w:rsid w:val="00D8438F"/>
    <w:rsid w:val="00D85F0B"/>
    <w:rsid w:val="00D87305"/>
    <w:rsid w:val="00D87487"/>
    <w:rsid w:val="00D877C5"/>
    <w:rsid w:val="00D8793A"/>
    <w:rsid w:val="00D9618B"/>
    <w:rsid w:val="00D96451"/>
    <w:rsid w:val="00D964CC"/>
    <w:rsid w:val="00DA19AB"/>
    <w:rsid w:val="00DA2625"/>
    <w:rsid w:val="00DA44C9"/>
    <w:rsid w:val="00DB1B3A"/>
    <w:rsid w:val="00DB3BCA"/>
    <w:rsid w:val="00DB7B7B"/>
    <w:rsid w:val="00DC437F"/>
    <w:rsid w:val="00DC546F"/>
    <w:rsid w:val="00DD4F06"/>
    <w:rsid w:val="00DD6598"/>
    <w:rsid w:val="00DE2D38"/>
    <w:rsid w:val="00DF00C1"/>
    <w:rsid w:val="00DF482C"/>
    <w:rsid w:val="00E0604F"/>
    <w:rsid w:val="00E07CF2"/>
    <w:rsid w:val="00E07D02"/>
    <w:rsid w:val="00E16F2F"/>
    <w:rsid w:val="00E22AD3"/>
    <w:rsid w:val="00E26001"/>
    <w:rsid w:val="00E301B2"/>
    <w:rsid w:val="00E30417"/>
    <w:rsid w:val="00E32F5A"/>
    <w:rsid w:val="00E33472"/>
    <w:rsid w:val="00E369BB"/>
    <w:rsid w:val="00E3759D"/>
    <w:rsid w:val="00E42454"/>
    <w:rsid w:val="00E4493F"/>
    <w:rsid w:val="00E44C40"/>
    <w:rsid w:val="00E468BB"/>
    <w:rsid w:val="00E46BF0"/>
    <w:rsid w:val="00E47D75"/>
    <w:rsid w:val="00E53EEA"/>
    <w:rsid w:val="00E55D66"/>
    <w:rsid w:val="00E6224D"/>
    <w:rsid w:val="00E655E2"/>
    <w:rsid w:val="00E65DD9"/>
    <w:rsid w:val="00E72210"/>
    <w:rsid w:val="00E8165A"/>
    <w:rsid w:val="00E8193C"/>
    <w:rsid w:val="00E87D9E"/>
    <w:rsid w:val="00E908B4"/>
    <w:rsid w:val="00E93286"/>
    <w:rsid w:val="00E93A8E"/>
    <w:rsid w:val="00E9610B"/>
    <w:rsid w:val="00E964FA"/>
    <w:rsid w:val="00EA17ED"/>
    <w:rsid w:val="00EA2D8E"/>
    <w:rsid w:val="00EA5259"/>
    <w:rsid w:val="00EA6EDA"/>
    <w:rsid w:val="00EA6FF3"/>
    <w:rsid w:val="00EB09F8"/>
    <w:rsid w:val="00EB56D4"/>
    <w:rsid w:val="00EC09C3"/>
    <w:rsid w:val="00EC0B00"/>
    <w:rsid w:val="00EC19BB"/>
    <w:rsid w:val="00EC5306"/>
    <w:rsid w:val="00EC5E93"/>
    <w:rsid w:val="00EC6548"/>
    <w:rsid w:val="00EC6578"/>
    <w:rsid w:val="00EC701F"/>
    <w:rsid w:val="00EC7A0A"/>
    <w:rsid w:val="00ED27E4"/>
    <w:rsid w:val="00ED2E1E"/>
    <w:rsid w:val="00ED4050"/>
    <w:rsid w:val="00ED42C6"/>
    <w:rsid w:val="00EE0764"/>
    <w:rsid w:val="00EE0B50"/>
    <w:rsid w:val="00EE67A1"/>
    <w:rsid w:val="00EE7B68"/>
    <w:rsid w:val="00EE7EA0"/>
    <w:rsid w:val="00EF0474"/>
    <w:rsid w:val="00EF35DD"/>
    <w:rsid w:val="00EF7526"/>
    <w:rsid w:val="00F008D5"/>
    <w:rsid w:val="00F0194B"/>
    <w:rsid w:val="00F021B2"/>
    <w:rsid w:val="00F0263E"/>
    <w:rsid w:val="00F0423D"/>
    <w:rsid w:val="00F04E5F"/>
    <w:rsid w:val="00F07E1A"/>
    <w:rsid w:val="00F114FB"/>
    <w:rsid w:val="00F13928"/>
    <w:rsid w:val="00F139C6"/>
    <w:rsid w:val="00F13CF0"/>
    <w:rsid w:val="00F1507C"/>
    <w:rsid w:val="00F1548B"/>
    <w:rsid w:val="00F1596C"/>
    <w:rsid w:val="00F22B0A"/>
    <w:rsid w:val="00F2519C"/>
    <w:rsid w:val="00F25C73"/>
    <w:rsid w:val="00F279BD"/>
    <w:rsid w:val="00F31D3E"/>
    <w:rsid w:val="00F35807"/>
    <w:rsid w:val="00F40558"/>
    <w:rsid w:val="00F41343"/>
    <w:rsid w:val="00F430EA"/>
    <w:rsid w:val="00F452F1"/>
    <w:rsid w:val="00F510E6"/>
    <w:rsid w:val="00F529C3"/>
    <w:rsid w:val="00F52ED3"/>
    <w:rsid w:val="00F54F98"/>
    <w:rsid w:val="00F559E4"/>
    <w:rsid w:val="00F56170"/>
    <w:rsid w:val="00F56F5D"/>
    <w:rsid w:val="00F603FC"/>
    <w:rsid w:val="00F653DE"/>
    <w:rsid w:val="00F738EF"/>
    <w:rsid w:val="00F74EC0"/>
    <w:rsid w:val="00F768D7"/>
    <w:rsid w:val="00F8073B"/>
    <w:rsid w:val="00F857DC"/>
    <w:rsid w:val="00F90FC2"/>
    <w:rsid w:val="00F92111"/>
    <w:rsid w:val="00F9261C"/>
    <w:rsid w:val="00F97AF8"/>
    <w:rsid w:val="00FA275C"/>
    <w:rsid w:val="00FA3A9C"/>
    <w:rsid w:val="00FA615F"/>
    <w:rsid w:val="00FB12B7"/>
    <w:rsid w:val="00FB43BD"/>
    <w:rsid w:val="00FB485A"/>
    <w:rsid w:val="00FB53C6"/>
    <w:rsid w:val="00FB7957"/>
    <w:rsid w:val="00FB7B5B"/>
    <w:rsid w:val="00FB7F37"/>
    <w:rsid w:val="00FC2E1C"/>
    <w:rsid w:val="00FC511E"/>
    <w:rsid w:val="00FC65F9"/>
    <w:rsid w:val="00FC7C2A"/>
    <w:rsid w:val="00FD0C67"/>
    <w:rsid w:val="00FE04C7"/>
    <w:rsid w:val="00FE13C4"/>
    <w:rsid w:val="00FE1AC4"/>
    <w:rsid w:val="00FE2C5E"/>
    <w:rsid w:val="00FE35DA"/>
    <w:rsid w:val="00FF5C3A"/>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1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82614"/>
    <w:pPr>
      <w:suppressAutoHyphens w:val="0"/>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qFormat/>
    <w:rsid w:val="00714264"/>
    <w:pPr>
      <w:keepNext/>
      <w:suppressAutoHyphens w:val="0"/>
      <w:jc w:val="center"/>
      <w:outlineLvl w:val="1"/>
    </w:pPr>
    <w:rPr>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0210"/>
    <w:rPr>
      <w:color w:val="0000FF"/>
      <w:u w:val="single"/>
    </w:rPr>
  </w:style>
  <w:style w:type="paragraph" w:styleId="21">
    <w:name w:val="Body Text 2"/>
    <w:basedOn w:val="a"/>
    <w:link w:val="22"/>
    <w:uiPriority w:val="99"/>
    <w:rsid w:val="00C50210"/>
    <w:pPr>
      <w:suppressAutoHyphens w:val="0"/>
      <w:spacing w:after="120" w:line="480" w:lineRule="auto"/>
      <w:ind w:firstLine="709"/>
      <w:jc w:val="both"/>
    </w:pPr>
    <w:rPr>
      <w:sz w:val="28"/>
      <w:lang w:eastAsia="ru-RU"/>
    </w:rPr>
  </w:style>
  <w:style w:type="character" w:customStyle="1" w:styleId="22">
    <w:name w:val="Основной текст 2 Знак"/>
    <w:basedOn w:val="a0"/>
    <w:link w:val="21"/>
    <w:uiPriority w:val="99"/>
    <w:rsid w:val="00C50210"/>
    <w:rPr>
      <w:rFonts w:ascii="Times New Roman" w:eastAsia="Times New Roman" w:hAnsi="Times New Roman" w:cs="Times New Roman"/>
      <w:sz w:val="28"/>
      <w:szCs w:val="20"/>
      <w:lang w:eastAsia="ru-RU"/>
    </w:rPr>
  </w:style>
  <w:style w:type="paragraph" w:styleId="a4">
    <w:name w:val="List Paragraph"/>
    <w:basedOn w:val="a"/>
    <w:uiPriority w:val="34"/>
    <w:qFormat/>
    <w:rsid w:val="00C50210"/>
    <w:pPr>
      <w:suppressAutoHyphens w:val="0"/>
      <w:ind w:left="720"/>
      <w:contextualSpacing/>
    </w:pPr>
    <w:rPr>
      <w:sz w:val="24"/>
      <w:szCs w:val="24"/>
      <w:lang w:eastAsia="ru-RU"/>
    </w:rPr>
  </w:style>
  <w:style w:type="paragraph" w:styleId="a5">
    <w:name w:val="header"/>
    <w:basedOn w:val="a"/>
    <w:link w:val="a6"/>
    <w:uiPriority w:val="99"/>
    <w:unhideWhenUsed/>
    <w:rsid w:val="006C2EA3"/>
    <w:pPr>
      <w:tabs>
        <w:tab w:val="center" w:pos="4677"/>
        <w:tab w:val="right" w:pos="9355"/>
      </w:tabs>
    </w:pPr>
  </w:style>
  <w:style w:type="character" w:customStyle="1" w:styleId="a6">
    <w:name w:val="Верхний колонтитул Знак"/>
    <w:basedOn w:val="a0"/>
    <w:link w:val="a5"/>
    <w:uiPriority w:val="99"/>
    <w:rsid w:val="006C2EA3"/>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C2EA3"/>
    <w:pPr>
      <w:tabs>
        <w:tab w:val="center" w:pos="4677"/>
        <w:tab w:val="right" w:pos="9355"/>
      </w:tabs>
    </w:pPr>
  </w:style>
  <w:style w:type="character" w:customStyle="1" w:styleId="a8">
    <w:name w:val="Нижний колонтитул Знак"/>
    <w:basedOn w:val="a0"/>
    <w:link w:val="a7"/>
    <w:uiPriority w:val="99"/>
    <w:rsid w:val="006C2EA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282614"/>
    <w:rPr>
      <w:rFonts w:ascii="Arial" w:hAnsi="Arial" w:cs="Arial"/>
      <w:b/>
      <w:bCs/>
      <w:color w:val="26282F"/>
      <w:sz w:val="24"/>
      <w:szCs w:val="24"/>
    </w:rPr>
  </w:style>
  <w:style w:type="paragraph" w:customStyle="1" w:styleId="a9">
    <w:name w:val="Прижатый влево"/>
    <w:basedOn w:val="a"/>
    <w:next w:val="a"/>
    <w:uiPriority w:val="99"/>
    <w:rsid w:val="00E53EEA"/>
    <w:pPr>
      <w:suppressAutoHyphens w:val="0"/>
      <w:autoSpaceDE w:val="0"/>
      <w:autoSpaceDN w:val="0"/>
      <w:adjustRightInd w:val="0"/>
    </w:pPr>
    <w:rPr>
      <w:rFonts w:ascii="Arial" w:eastAsiaTheme="minorHAnsi" w:hAnsi="Arial" w:cs="Arial"/>
      <w:sz w:val="24"/>
      <w:szCs w:val="24"/>
      <w:lang w:eastAsia="en-US"/>
    </w:rPr>
  </w:style>
  <w:style w:type="paragraph" w:styleId="aa">
    <w:name w:val="Body Text Indent"/>
    <w:basedOn w:val="a"/>
    <w:link w:val="ab"/>
    <w:uiPriority w:val="99"/>
    <w:unhideWhenUsed/>
    <w:rsid w:val="00262C53"/>
    <w:pPr>
      <w:spacing w:after="120"/>
      <w:ind w:left="283"/>
    </w:pPr>
  </w:style>
  <w:style w:type="character" w:customStyle="1" w:styleId="ab">
    <w:name w:val="Основной текст с отступом Знак"/>
    <w:basedOn w:val="a0"/>
    <w:link w:val="aa"/>
    <w:uiPriority w:val="99"/>
    <w:rsid w:val="00262C53"/>
    <w:rPr>
      <w:rFonts w:ascii="Times New Roman" w:eastAsia="Times New Roman" w:hAnsi="Times New Roman" w:cs="Times New Roman"/>
      <w:sz w:val="20"/>
      <w:szCs w:val="20"/>
      <w:lang w:eastAsia="ar-SA"/>
    </w:rPr>
  </w:style>
  <w:style w:type="table" w:styleId="ac">
    <w:name w:val="Table Grid"/>
    <w:basedOn w:val="a1"/>
    <w:uiPriority w:val="59"/>
    <w:rsid w:val="00B0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23D07"/>
    <w:pPr>
      <w:suppressAutoHyphens w:val="0"/>
      <w:jc w:val="center"/>
    </w:pPr>
    <w:rPr>
      <w:sz w:val="28"/>
      <w:szCs w:val="28"/>
      <w:lang w:eastAsia="ru-RU"/>
    </w:rPr>
  </w:style>
  <w:style w:type="character" w:customStyle="1" w:styleId="ae">
    <w:name w:val="Название Знак"/>
    <w:basedOn w:val="a0"/>
    <w:link w:val="ad"/>
    <w:rsid w:val="00B23D07"/>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125D3A"/>
    <w:rPr>
      <w:rFonts w:ascii="Tahoma" w:hAnsi="Tahoma" w:cs="Tahoma"/>
      <w:sz w:val="16"/>
      <w:szCs w:val="16"/>
    </w:rPr>
  </w:style>
  <w:style w:type="character" w:customStyle="1" w:styleId="af0">
    <w:name w:val="Текст выноски Знак"/>
    <w:basedOn w:val="a0"/>
    <w:link w:val="af"/>
    <w:uiPriority w:val="99"/>
    <w:semiHidden/>
    <w:rsid w:val="00125D3A"/>
    <w:rPr>
      <w:rFonts w:ascii="Tahoma" w:eastAsia="Times New Roman" w:hAnsi="Tahoma" w:cs="Tahoma"/>
      <w:sz w:val="16"/>
      <w:szCs w:val="16"/>
      <w:lang w:eastAsia="ar-SA"/>
    </w:rPr>
  </w:style>
  <w:style w:type="paragraph" w:customStyle="1" w:styleId="ConsPlusNormal">
    <w:name w:val="ConsPlusNormal"/>
    <w:rsid w:val="004040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uiPriority w:val="99"/>
    <w:unhideWhenUsed/>
    <w:rsid w:val="002A18F5"/>
    <w:pPr>
      <w:spacing w:after="120"/>
    </w:pPr>
  </w:style>
  <w:style w:type="character" w:customStyle="1" w:styleId="af2">
    <w:name w:val="Основной текст Знак"/>
    <w:basedOn w:val="a0"/>
    <w:link w:val="af1"/>
    <w:rsid w:val="002A18F5"/>
    <w:rPr>
      <w:rFonts w:ascii="Times New Roman" w:eastAsia="Times New Roman" w:hAnsi="Times New Roman" w:cs="Times New Roman"/>
      <w:sz w:val="20"/>
      <w:szCs w:val="20"/>
      <w:lang w:eastAsia="ar-SA"/>
    </w:rPr>
  </w:style>
  <w:style w:type="paragraph" w:styleId="af3">
    <w:name w:val="footnote text"/>
    <w:basedOn w:val="a"/>
    <w:link w:val="af4"/>
    <w:semiHidden/>
    <w:rsid w:val="002A18F5"/>
    <w:pPr>
      <w:suppressAutoHyphens w:val="0"/>
    </w:pPr>
    <w:rPr>
      <w:lang w:eastAsia="ru-RU"/>
    </w:rPr>
  </w:style>
  <w:style w:type="character" w:customStyle="1" w:styleId="af4">
    <w:name w:val="Текст сноски Знак"/>
    <w:basedOn w:val="a0"/>
    <w:link w:val="af3"/>
    <w:semiHidden/>
    <w:rsid w:val="002A18F5"/>
    <w:rPr>
      <w:rFonts w:ascii="Times New Roman" w:eastAsia="Times New Roman" w:hAnsi="Times New Roman" w:cs="Times New Roman"/>
      <w:sz w:val="20"/>
      <w:szCs w:val="20"/>
      <w:lang w:eastAsia="ru-RU"/>
    </w:rPr>
  </w:style>
  <w:style w:type="paragraph" w:customStyle="1" w:styleId="af5">
    <w:name w:val="Нормальный (таблица)"/>
    <w:basedOn w:val="a"/>
    <w:next w:val="a"/>
    <w:uiPriority w:val="99"/>
    <w:rsid w:val="00951872"/>
    <w:pPr>
      <w:suppressAutoHyphens w:val="0"/>
      <w:autoSpaceDE w:val="0"/>
      <w:autoSpaceDN w:val="0"/>
      <w:adjustRightInd w:val="0"/>
      <w:jc w:val="both"/>
    </w:pPr>
    <w:rPr>
      <w:rFonts w:ascii="Arial" w:eastAsia="Calibri" w:hAnsi="Arial" w:cs="Arial"/>
      <w:sz w:val="24"/>
      <w:szCs w:val="24"/>
      <w:lang w:eastAsia="en-US"/>
    </w:rPr>
  </w:style>
  <w:style w:type="character" w:customStyle="1" w:styleId="20">
    <w:name w:val="Заголовок 2 Знак"/>
    <w:basedOn w:val="a0"/>
    <w:link w:val="2"/>
    <w:rsid w:val="00714264"/>
    <w:rPr>
      <w:rFonts w:ascii="Times New Roman" w:eastAsia="Times New Roman" w:hAnsi="Times New Roman" w:cs="Times New Roman"/>
      <w:b/>
      <w:sz w:val="26"/>
      <w:szCs w:val="26"/>
      <w:lang w:eastAsia="ru-RU"/>
    </w:rPr>
  </w:style>
  <w:style w:type="paragraph" w:styleId="af6">
    <w:name w:val="Subtitle"/>
    <w:basedOn w:val="a"/>
    <w:next w:val="a"/>
    <w:link w:val="af7"/>
    <w:uiPriority w:val="11"/>
    <w:qFormat/>
    <w:rsid w:val="00714264"/>
    <w:pPr>
      <w:numPr>
        <w:ilvl w:val="1"/>
      </w:numPr>
      <w:suppressAutoHyphens w:val="0"/>
      <w:spacing w:after="200" w:line="276" w:lineRule="auto"/>
    </w:pPr>
    <w:rPr>
      <w:rFonts w:ascii="Cambria" w:hAnsi="Cambria"/>
      <w:i/>
      <w:iCs/>
      <w:color w:val="4F81BD"/>
      <w:spacing w:val="15"/>
      <w:sz w:val="24"/>
      <w:szCs w:val="24"/>
      <w:lang w:eastAsia="ru-RU"/>
    </w:rPr>
  </w:style>
  <w:style w:type="character" w:customStyle="1" w:styleId="af7">
    <w:name w:val="Подзаголовок Знак"/>
    <w:basedOn w:val="a0"/>
    <w:link w:val="af6"/>
    <w:uiPriority w:val="11"/>
    <w:rsid w:val="00714264"/>
    <w:rPr>
      <w:rFonts w:ascii="Cambria" w:eastAsia="Times New Roman" w:hAnsi="Cambria" w:cs="Times New Roman"/>
      <w:i/>
      <w:iCs/>
      <w:color w:val="4F81BD"/>
      <w:spacing w:val="15"/>
      <w:sz w:val="24"/>
      <w:szCs w:val="24"/>
      <w:lang w:eastAsia="ru-RU"/>
    </w:rPr>
  </w:style>
  <w:style w:type="paragraph" w:customStyle="1" w:styleId="210">
    <w:name w:val="Основной текст 21"/>
    <w:basedOn w:val="a"/>
    <w:rsid w:val="00714264"/>
    <w:pPr>
      <w:jc w:val="both"/>
    </w:pPr>
    <w:rPr>
      <w:rFonts w:ascii="Arial" w:hAnsi="Arial" w:cs="Arial"/>
      <w:sz w:val="16"/>
      <w:szCs w:val="24"/>
    </w:rPr>
  </w:style>
  <w:style w:type="character" w:customStyle="1" w:styleId="11">
    <w:name w:val="Основной текст Знак1"/>
    <w:basedOn w:val="a0"/>
    <w:uiPriority w:val="99"/>
    <w:semiHidden/>
    <w:rsid w:val="00714264"/>
    <w:rPr>
      <w:sz w:val="22"/>
      <w:szCs w:val="22"/>
    </w:rPr>
  </w:style>
  <w:style w:type="character" w:customStyle="1" w:styleId="af8">
    <w:name w:val="Гипертекстовая ссылка"/>
    <w:basedOn w:val="a0"/>
    <w:uiPriority w:val="99"/>
    <w:rsid w:val="00714264"/>
    <w:rPr>
      <w:color w:val="008000"/>
    </w:rPr>
  </w:style>
  <w:style w:type="paragraph" w:customStyle="1" w:styleId="Style5">
    <w:name w:val="Style5"/>
    <w:basedOn w:val="a"/>
    <w:rsid w:val="00714264"/>
    <w:pPr>
      <w:widowControl w:val="0"/>
      <w:suppressAutoHyphens w:val="0"/>
      <w:autoSpaceDE w:val="0"/>
      <w:autoSpaceDN w:val="0"/>
      <w:adjustRightInd w:val="0"/>
      <w:spacing w:line="413" w:lineRule="exact"/>
      <w:ind w:firstLine="706"/>
      <w:jc w:val="both"/>
    </w:pPr>
    <w:rPr>
      <w:sz w:val="24"/>
      <w:szCs w:val="24"/>
      <w:lang w:eastAsia="ru-RU"/>
    </w:rPr>
  </w:style>
  <w:style w:type="character" w:customStyle="1" w:styleId="FontStyle11">
    <w:name w:val="Font Style11"/>
    <w:rsid w:val="00714264"/>
    <w:rPr>
      <w:rFonts w:ascii="Times New Roman" w:hAnsi="Times New Roman" w:cs="Times New Roman"/>
      <w:b/>
      <w:bCs/>
      <w:sz w:val="22"/>
      <w:szCs w:val="22"/>
    </w:rPr>
  </w:style>
  <w:style w:type="paragraph" w:customStyle="1" w:styleId="Report">
    <w:name w:val="Report"/>
    <w:basedOn w:val="a"/>
    <w:uiPriority w:val="99"/>
    <w:rsid w:val="00714264"/>
    <w:pPr>
      <w:suppressAutoHyphens w:val="0"/>
      <w:spacing w:line="360" w:lineRule="auto"/>
      <w:ind w:firstLine="567"/>
      <w:jc w:val="both"/>
    </w:pPr>
    <w:rPr>
      <w:sz w:val="24"/>
      <w:lang w:eastAsia="ru-RU"/>
    </w:rPr>
  </w:style>
  <w:style w:type="paragraph" w:customStyle="1" w:styleId="Default">
    <w:name w:val="Default"/>
    <w:rsid w:val="00714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714264"/>
    <w:rPr>
      <w:rFonts w:ascii="Times New Roman" w:hAnsi="Times New Roman" w:cs="Times New Roman"/>
      <w:sz w:val="22"/>
      <w:szCs w:val="22"/>
    </w:rPr>
  </w:style>
  <w:style w:type="paragraph" w:styleId="3">
    <w:name w:val="Body Text Indent 3"/>
    <w:basedOn w:val="a"/>
    <w:link w:val="30"/>
    <w:uiPriority w:val="99"/>
    <w:unhideWhenUsed/>
    <w:rsid w:val="00714264"/>
    <w:pPr>
      <w:suppressAutoHyphens w:val="0"/>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uiPriority w:val="99"/>
    <w:rsid w:val="00714264"/>
    <w:rPr>
      <w:rFonts w:ascii="Calibri" w:eastAsia="Times New Roman" w:hAnsi="Calibri" w:cs="Times New Roman"/>
      <w:sz w:val="16"/>
      <w:szCs w:val="16"/>
      <w:lang w:eastAsia="ru-RU"/>
    </w:rPr>
  </w:style>
  <w:style w:type="paragraph" w:styleId="af9">
    <w:name w:val="Normal (Web)"/>
    <w:basedOn w:val="a"/>
    <w:uiPriority w:val="99"/>
    <w:unhideWhenUsed/>
    <w:rsid w:val="00714264"/>
    <w:pPr>
      <w:suppressAutoHyphens w:val="0"/>
      <w:spacing w:before="100" w:beforeAutospacing="1" w:after="100" w:afterAutospacing="1"/>
    </w:pPr>
    <w:rPr>
      <w:sz w:val="24"/>
      <w:szCs w:val="24"/>
      <w:lang w:eastAsia="ru-RU"/>
    </w:rPr>
  </w:style>
  <w:style w:type="paragraph" w:styleId="31">
    <w:name w:val="Body Text 3"/>
    <w:basedOn w:val="a"/>
    <w:link w:val="32"/>
    <w:uiPriority w:val="99"/>
    <w:semiHidden/>
    <w:unhideWhenUsed/>
    <w:rsid w:val="00714264"/>
    <w:pPr>
      <w:suppressAutoHyphens w:val="0"/>
      <w:spacing w:after="120" w:line="276" w:lineRule="auto"/>
    </w:pPr>
    <w:rPr>
      <w:rFonts w:ascii="Calibri" w:hAnsi="Calibri"/>
      <w:sz w:val="16"/>
      <w:szCs w:val="16"/>
      <w:lang w:eastAsia="ru-RU"/>
    </w:rPr>
  </w:style>
  <w:style w:type="character" w:customStyle="1" w:styleId="32">
    <w:name w:val="Основной текст 3 Знак"/>
    <w:basedOn w:val="a0"/>
    <w:link w:val="31"/>
    <w:uiPriority w:val="99"/>
    <w:semiHidden/>
    <w:rsid w:val="00714264"/>
    <w:rPr>
      <w:rFonts w:ascii="Calibri" w:eastAsia="Times New Roman" w:hAnsi="Calibri" w:cs="Times New Roman"/>
      <w:sz w:val="16"/>
      <w:szCs w:val="16"/>
      <w:lang w:eastAsia="ru-RU"/>
    </w:rPr>
  </w:style>
  <w:style w:type="paragraph" w:styleId="23">
    <w:name w:val="Body Text Indent 2"/>
    <w:basedOn w:val="a"/>
    <w:link w:val="24"/>
    <w:uiPriority w:val="99"/>
    <w:unhideWhenUsed/>
    <w:rsid w:val="00714264"/>
    <w:pPr>
      <w:suppressAutoHyphens w:val="0"/>
      <w:spacing w:after="120" w:line="480" w:lineRule="auto"/>
      <w:ind w:left="283"/>
    </w:pPr>
    <w:rPr>
      <w:rFonts w:ascii="Calibri" w:hAnsi="Calibri"/>
      <w:sz w:val="22"/>
      <w:szCs w:val="22"/>
      <w:lang w:eastAsia="ru-RU"/>
    </w:rPr>
  </w:style>
  <w:style w:type="character" w:customStyle="1" w:styleId="24">
    <w:name w:val="Основной текст с отступом 2 Знак"/>
    <w:basedOn w:val="a0"/>
    <w:link w:val="23"/>
    <w:uiPriority w:val="99"/>
    <w:rsid w:val="00714264"/>
    <w:rPr>
      <w:rFonts w:ascii="Calibri" w:eastAsia="Times New Roman" w:hAnsi="Calibri" w:cs="Times New Roman"/>
      <w:lang w:eastAsia="ru-RU"/>
    </w:rPr>
  </w:style>
  <w:style w:type="paragraph" w:styleId="afa">
    <w:name w:val="No Spacing"/>
    <w:uiPriority w:val="1"/>
    <w:qFormat/>
    <w:rsid w:val="00714264"/>
    <w:pPr>
      <w:spacing w:after="0" w:line="240" w:lineRule="auto"/>
    </w:pPr>
    <w:rPr>
      <w:rFonts w:ascii="Calibri" w:eastAsia="Calibri" w:hAnsi="Calibri" w:cs="Times New Roman"/>
    </w:rPr>
  </w:style>
  <w:style w:type="paragraph" w:styleId="afb">
    <w:name w:val="caption"/>
    <w:basedOn w:val="a"/>
    <w:next w:val="a"/>
    <w:uiPriority w:val="35"/>
    <w:unhideWhenUsed/>
    <w:qFormat/>
    <w:rsid w:val="00714264"/>
    <w:pPr>
      <w:suppressAutoHyphens w:val="0"/>
      <w:spacing w:after="200"/>
    </w:pPr>
    <w:rPr>
      <w:b/>
      <w:bCs/>
      <w:color w:val="4F81BD"/>
      <w:sz w:val="18"/>
      <w:szCs w:val="18"/>
      <w:lang w:eastAsia="ru-RU"/>
    </w:rPr>
  </w:style>
  <w:style w:type="paragraph" w:styleId="HTML">
    <w:name w:val="HTML Preformatted"/>
    <w:basedOn w:val="a"/>
    <w:link w:val="HTML0"/>
    <w:semiHidden/>
    <w:rsid w:val="00714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eastAsia="ru-RU"/>
    </w:rPr>
  </w:style>
  <w:style w:type="character" w:customStyle="1" w:styleId="HTML0">
    <w:name w:val="Стандартный HTML Знак"/>
    <w:basedOn w:val="a0"/>
    <w:link w:val="HTML"/>
    <w:semiHidden/>
    <w:rsid w:val="00714264"/>
    <w:rPr>
      <w:rFonts w:ascii="Arial Unicode MS" w:eastAsia="Arial Unicode MS" w:hAnsi="Arial Unicode MS" w:cs="Arial Unicode MS"/>
      <w:sz w:val="20"/>
      <w:szCs w:val="20"/>
      <w:lang w:eastAsia="ru-RU"/>
    </w:rPr>
  </w:style>
  <w:style w:type="character" w:customStyle="1" w:styleId="FontStyle14">
    <w:name w:val="Font Style14"/>
    <w:rsid w:val="00714264"/>
    <w:rPr>
      <w:rFonts w:ascii="Times New Roman" w:hAnsi="Times New Roman" w:cs="Times New Roman"/>
      <w:sz w:val="22"/>
      <w:szCs w:val="22"/>
    </w:rPr>
  </w:style>
  <w:style w:type="paragraph" w:customStyle="1" w:styleId="ConsNormal">
    <w:name w:val="ConsNormal"/>
    <w:rsid w:val="0071426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714264"/>
    <w:pPr>
      <w:spacing w:after="0" w:line="240" w:lineRule="auto"/>
    </w:pPr>
    <w:rPr>
      <w:rFonts w:ascii="Calibri" w:eastAsia="Times New Roman" w:hAnsi="Calibri" w:cs="Times New Roman"/>
    </w:rPr>
  </w:style>
  <w:style w:type="paragraph" w:customStyle="1" w:styleId="afc">
    <w:name w:val="Знак"/>
    <w:basedOn w:val="a"/>
    <w:rsid w:val="00F139C6"/>
    <w:pPr>
      <w:suppressAutoHyphens w:val="0"/>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401878458">
      <w:bodyDiv w:val="1"/>
      <w:marLeft w:val="0"/>
      <w:marRight w:val="0"/>
      <w:marTop w:val="0"/>
      <w:marBottom w:val="0"/>
      <w:divBdr>
        <w:top w:val="none" w:sz="0" w:space="0" w:color="auto"/>
        <w:left w:val="none" w:sz="0" w:space="0" w:color="auto"/>
        <w:bottom w:val="none" w:sz="0" w:space="0" w:color="auto"/>
        <w:right w:val="none" w:sz="0" w:space="0" w:color="auto"/>
      </w:divBdr>
    </w:div>
    <w:div w:id="843714267">
      <w:bodyDiv w:val="1"/>
      <w:marLeft w:val="0"/>
      <w:marRight w:val="0"/>
      <w:marTop w:val="0"/>
      <w:marBottom w:val="0"/>
      <w:divBdr>
        <w:top w:val="none" w:sz="0" w:space="0" w:color="auto"/>
        <w:left w:val="none" w:sz="0" w:space="0" w:color="auto"/>
        <w:bottom w:val="none" w:sz="0" w:space="0" w:color="auto"/>
        <w:right w:val="none" w:sz="0" w:space="0" w:color="auto"/>
      </w:divBdr>
    </w:div>
    <w:div w:id="851919407">
      <w:bodyDiv w:val="1"/>
      <w:marLeft w:val="0"/>
      <w:marRight w:val="0"/>
      <w:marTop w:val="0"/>
      <w:marBottom w:val="0"/>
      <w:divBdr>
        <w:top w:val="none" w:sz="0" w:space="0" w:color="auto"/>
        <w:left w:val="none" w:sz="0" w:space="0" w:color="auto"/>
        <w:bottom w:val="none" w:sz="0" w:space="0" w:color="auto"/>
        <w:right w:val="none" w:sz="0" w:space="0" w:color="auto"/>
      </w:divBdr>
    </w:div>
    <w:div w:id="894775696">
      <w:bodyDiv w:val="1"/>
      <w:marLeft w:val="0"/>
      <w:marRight w:val="0"/>
      <w:marTop w:val="0"/>
      <w:marBottom w:val="0"/>
      <w:divBdr>
        <w:top w:val="none" w:sz="0" w:space="0" w:color="auto"/>
        <w:left w:val="none" w:sz="0" w:space="0" w:color="auto"/>
        <w:bottom w:val="none" w:sz="0" w:space="0" w:color="auto"/>
        <w:right w:val="none" w:sz="0" w:space="0" w:color="auto"/>
      </w:divBdr>
    </w:div>
    <w:div w:id="1026829585">
      <w:bodyDiv w:val="1"/>
      <w:marLeft w:val="0"/>
      <w:marRight w:val="0"/>
      <w:marTop w:val="0"/>
      <w:marBottom w:val="0"/>
      <w:divBdr>
        <w:top w:val="none" w:sz="0" w:space="0" w:color="auto"/>
        <w:left w:val="none" w:sz="0" w:space="0" w:color="auto"/>
        <w:bottom w:val="none" w:sz="0" w:space="0" w:color="auto"/>
        <w:right w:val="none" w:sz="0" w:space="0" w:color="auto"/>
      </w:divBdr>
    </w:div>
    <w:div w:id="1036465330">
      <w:bodyDiv w:val="1"/>
      <w:marLeft w:val="0"/>
      <w:marRight w:val="0"/>
      <w:marTop w:val="0"/>
      <w:marBottom w:val="0"/>
      <w:divBdr>
        <w:top w:val="none" w:sz="0" w:space="0" w:color="auto"/>
        <w:left w:val="none" w:sz="0" w:space="0" w:color="auto"/>
        <w:bottom w:val="none" w:sz="0" w:space="0" w:color="auto"/>
        <w:right w:val="none" w:sz="0" w:space="0" w:color="auto"/>
      </w:divBdr>
    </w:div>
    <w:div w:id="1061292244">
      <w:bodyDiv w:val="1"/>
      <w:marLeft w:val="0"/>
      <w:marRight w:val="0"/>
      <w:marTop w:val="0"/>
      <w:marBottom w:val="0"/>
      <w:divBdr>
        <w:top w:val="none" w:sz="0" w:space="0" w:color="auto"/>
        <w:left w:val="none" w:sz="0" w:space="0" w:color="auto"/>
        <w:bottom w:val="none" w:sz="0" w:space="0" w:color="auto"/>
        <w:right w:val="none" w:sz="0" w:space="0" w:color="auto"/>
      </w:divBdr>
    </w:div>
    <w:div w:id="1148984044">
      <w:bodyDiv w:val="1"/>
      <w:marLeft w:val="0"/>
      <w:marRight w:val="0"/>
      <w:marTop w:val="0"/>
      <w:marBottom w:val="0"/>
      <w:divBdr>
        <w:top w:val="none" w:sz="0" w:space="0" w:color="auto"/>
        <w:left w:val="none" w:sz="0" w:space="0" w:color="auto"/>
        <w:bottom w:val="none" w:sz="0" w:space="0" w:color="auto"/>
        <w:right w:val="none" w:sz="0" w:space="0" w:color="auto"/>
      </w:divBdr>
    </w:div>
    <w:div w:id="1153907157">
      <w:bodyDiv w:val="1"/>
      <w:marLeft w:val="0"/>
      <w:marRight w:val="0"/>
      <w:marTop w:val="0"/>
      <w:marBottom w:val="0"/>
      <w:divBdr>
        <w:top w:val="none" w:sz="0" w:space="0" w:color="auto"/>
        <w:left w:val="none" w:sz="0" w:space="0" w:color="auto"/>
        <w:bottom w:val="none" w:sz="0" w:space="0" w:color="auto"/>
        <w:right w:val="none" w:sz="0" w:space="0" w:color="auto"/>
      </w:divBdr>
    </w:div>
    <w:div w:id="1549148868">
      <w:bodyDiv w:val="1"/>
      <w:marLeft w:val="0"/>
      <w:marRight w:val="0"/>
      <w:marTop w:val="0"/>
      <w:marBottom w:val="0"/>
      <w:divBdr>
        <w:top w:val="none" w:sz="0" w:space="0" w:color="auto"/>
        <w:left w:val="none" w:sz="0" w:space="0" w:color="auto"/>
        <w:bottom w:val="none" w:sz="0" w:space="0" w:color="auto"/>
        <w:right w:val="none" w:sz="0" w:space="0" w:color="auto"/>
      </w:divBdr>
    </w:div>
    <w:div w:id="1571623715">
      <w:bodyDiv w:val="1"/>
      <w:marLeft w:val="0"/>
      <w:marRight w:val="0"/>
      <w:marTop w:val="0"/>
      <w:marBottom w:val="0"/>
      <w:divBdr>
        <w:top w:val="none" w:sz="0" w:space="0" w:color="auto"/>
        <w:left w:val="none" w:sz="0" w:space="0" w:color="auto"/>
        <w:bottom w:val="none" w:sz="0" w:space="0" w:color="auto"/>
        <w:right w:val="none" w:sz="0" w:space="0" w:color="auto"/>
      </w:divBdr>
    </w:div>
    <w:div w:id="1828739957">
      <w:bodyDiv w:val="1"/>
      <w:marLeft w:val="0"/>
      <w:marRight w:val="0"/>
      <w:marTop w:val="0"/>
      <w:marBottom w:val="0"/>
      <w:divBdr>
        <w:top w:val="none" w:sz="0" w:space="0" w:color="auto"/>
        <w:left w:val="none" w:sz="0" w:space="0" w:color="auto"/>
        <w:bottom w:val="none" w:sz="0" w:space="0" w:color="auto"/>
        <w:right w:val="none" w:sz="0" w:space="0" w:color="auto"/>
      </w:divBdr>
    </w:div>
    <w:div w:id="18511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p_kolpashevo@list.ru" TargetMode="External"/><Relationship Id="rId2" Type="http://schemas.openxmlformats.org/officeDocument/2006/relationships/hyperlink" Target="mailto:sp_kolpashevo@lis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B8696-F0AF-4566-A23F-692D45DD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6163</TotalTime>
  <Pages>11</Pages>
  <Words>5482</Words>
  <Characters>31250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Муратов</cp:lastModifiedBy>
  <cp:revision>625</cp:revision>
  <cp:lastPrinted>2017-12-04T03:52:00Z</cp:lastPrinted>
  <dcterms:created xsi:type="dcterms:W3CDTF">2015-04-23T10:44:00Z</dcterms:created>
  <dcterms:modified xsi:type="dcterms:W3CDTF">2017-12-08T03:39:00Z</dcterms:modified>
</cp:coreProperties>
</file>