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D51735" w:rsidRDefault="00C50210" w:rsidP="00C50210">
      <w:pPr>
        <w:jc w:val="right"/>
        <w:rPr>
          <w:szCs w:val="28"/>
        </w:rPr>
      </w:pPr>
      <w:r w:rsidRPr="00D51735">
        <w:rPr>
          <w:b/>
        </w:rPr>
        <w:t>_____________________________________________________________________________________________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9422B2" w:rsidTr="008C56F3">
        <w:trPr>
          <w:trHeight w:val="1081"/>
        </w:trPr>
        <w:tc>
          <w:tcPr>
            <w:tcW w:w="6345" w:type="dxa"/>
            <w:gridSpan w:val="2"/>
          </w:tcPr>
          <w:p w:rsidR="00C50210" w:rsidRPr="009422B2" w:rsidRDefault="00B92E04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_____________</w:t>
            </w:r>
            <w:r w:rsidR="00C50210" w:rsidRPr="009422B2">
              <w:rPr>
                <w:sz w:val="24"/>
                <w:szCs w:val="24"/>
              </w:rPr>
              <w:t xml:space="preserve">  </w:t>
            </w:r>
            <w:r w:rsidR="00BA4245" w:rsidRPr="009422B2">
              <w:rPr>
                <w:sz w:val="24"/>
                <w:szCs w:val="24"/>
              </w:rPr>
              <w:t xml:space="preserve">   </w:t>
            </w:r>
            <w:r w:rsidR="00C50210" w:rsidRPr="009422B2">
              <w:rPr>
                <w:sz w:val="24"/>
                <w:szCs w:val="24"/>
              </w:rPr>
              <w:t xml:space="preserve">№ </w:t>
            </w:r>
            <w:r w:rsidR="000C2CA6" w:rsidRPr="009422B2">
              <w:rPr>
                <w:b/>
                <w:sz w:val="24"/>
                <w:szCs w:val="24"/>
              </w:rPr>
              <w:t>_____</w:t>
            </w:r>
            <w:r>
              <w:rPr>
                <w:b/>
                <w:sz w:val="24"/>
                <w:szCs w:val="24"/>
              </w:rPr>
              <w:t>_______</w:t>
            </w:r>
          </w:p>
          <w:p w:rsidR="00C50210" w:rsidRPr="009422B2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9422B2">
              <w:rPr>
                <w:sz w:val="24"/>
                <w:szCs w:val="24"/>
              </w:rPr>
              <w:t xml:space="preserve">на № </w:t>
            </w:r>
            <w:r w:rsidR="005427BF" w:rsidRPr="009422B2">
              <w:rPr>
                <w:sz w:val="24"/>
                <w:szCs w:val="24"/>
              </w:rPr>
              <w:t>__________</w:t>
            </w:r>
            <w:r w:rsidR="00933753" w:rsidRPr="009422B2">
              <w:rPr>
                <w:sz w:val="24"/>
                <w:szCs w:val="24"/>
              </w:rPr>
              <w:t xml:space="preserve"> </w:t>
            </w:r>
            <w:r w:rsidRPr="009422B2">
              <w:rPr>
                <w:sz w:val="24"/>
                <w:szCs w:val="24"/>
              </w:rPr>
              <w:t>от</w:t>
            </w:r>
            <w:r w:rsidR="00DE2D38" w:rsidRPr="009422B2">
              <w:rPr>
                <w:sz w:val="24"/>
                <w:szCs w:val="24"/>
              </w:rPr>
              <w:t xml:space="preserve"> </w:t>
            </w:r>
            <w:r w:rsidR="005427BF" w:rsidRPr="009422B2">
              <w:rPr>
                <w:sz w:val="24"/>
                <w:szCs w:val="24"/>
              </w:rPr>
              <w:t>____________</w:t>
            </w:r>
          </w:p>
          <w:p w:rsidR="00C50210" w:rsidRPr="009422B2" w:rsidRDefault="00C50210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9422B2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9422B2">
              <w:rPr>
                <w:sz w:val="24"/>
                <w:szCs w:val="24"/>
              </w:rPr>
              <w:t xml:space="preserve">Председателю </w:t>
            </w:r>
          </w:p>
          <w:p w:rsidR="00C50210" w:rsidRPr="009422B2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9422B2">
              <w:rPr>
                <w:sz w:val="24"/>
                <w:szCs w:val="24"/>
              </w:rPr>
              <w:t xml:space="preserve">Думы </w:t>
            </w:r>
            <w:proofErr w:type="spellStart"/>
            <w:r w:rsidRPr="009422B2">
              <w:rPr>
                <w:sz w:val="24"/>
                <w:szCs w:val="24"/>
              </w:rPr>
              <w:t>Колпашевского</w:t>
            </w:r>
            <w:proofErr w:type="spellEnd"/>
            <w:r w:rsidRPr="009422B2">
              <w:rPr>
                <w:sz w:val="24"/>
                <w:szCs w:val="24"/>
              </w:rPr>
              <w:t xml:space="preserve"> района</w:t>
            </w:r>
          </w:p>
          <w:p w:rsidR="00C50210" w:rsidRPr="009422B2" w:rsidRDefault="007B6206" w:rsidP="00260633">
            <w:pPr>
              <w:snapToGrid w:val="0"/>
              <w:rPr>
                <w:sz w:val="24"/>
                <w:szCs w:val="24"/>
              </w:rPr>
            </w:pPr>
            <w:r w:rsidRPr="009422B2">
              <w:rPr>
                <w:sz w:val="24"/>
                <w:szCs w:val="24"/>
              </w:rPr>
              <w:t>П.С.Анисимову</w:t>
            </w:r>
          </w:p>
          <w:p w:rsidR="0090414A" w:rsidRPr="009422B2" w:rsidRDefault="0090414A" w:rsidP="00260633">
            <w:pPr>
              <w:snapToGrid w:val="0"/>
              <w:rPr>
                <w:sz w:val="24"/>
                <w:szCs w:val="24"/>
              </w:rPr>
            </w:pPr>
          </w:p>
          <w:p w:rsidR="0090414A" w:rsidRPr="009422B2" w:rsidRDefault="0090414A" w:rsidP="00260633">
            <w:pPr>
              <w:snapToGrid w:val="0"/>
              <w:rPr>
                <w:sz w:val="24"/>
                <w:szCs w:val="24"/>
              </w:rPr>
            </w:pPr>
            <w:r w:rsidRPr="009422B2">
              <w:rPr>
                <w:sz w:val="24"/>
                <w:szCs w:val="24"/>
              </w:rPr>
              <w:t xml:space="preserve">Копию: Главе </w:t>
            </w:r>
            <w:proofErr w:type="spellStart"/>
            <w:r w:rsidRPr="009422B2">
              <w:rPr>
                <w:sz w:val="24"/>
                <w:szCs w:val="24"/>
              </w:rPr>
              <w:t>Колпашевского</w:t>
            </w:r>
            <w:proofErr w:type="spellEnd"/>
            <w:r w:rsidRPr="009422B2">
              <w:rPr>
                <w:sz w:val="24"/>
                <w:szCs w:val="24"/>
              </w:rPr>
              <w:t xml:space="preserve"> района</w:t>
            </w:r>
          </w:p>
        </w:tc>
      </w:tr>
      <w:tr w:rsidR="00C50210" w:rsidRPr="009422B2" w:rsidTr="008C56F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40402A" w:rsidRPr="009422B2" w:rsidRDefault="00C50210" w:rsidP="00B92E04">
            <w:pPr>
              <w:jc w:val="both"/>
              <w:rPr>
                <w:sz w:val="24"/>
                <w:szCs w:val="24"/>
              </w:rPr>
            </w:pPr>
            <w:r w:rsidRPr="009422B2">
              <w:rPr>
                <w:sz w:val="24"/>
                <w:szCs w:val="24"/>
              </w:rPr>
              <w:t xml:space="preserve">Заключение на проект </w:t>
            </w:r>
            <w:r w:rsidR="0040402A" w:rsidRPr="009422B2">
              <w:rPr>
                <w:sz w:val="24"/>
                <w:szCs w:val="24"/>
              </w:rPr>
              <w:t xml:space="preserve">решения Думы </w:t>
            </w:r>
            <w:proofErr w:type="spellStart"/>
            <w:r w:rsidR="0040402A" w:rsidRPr="009422B2">
              <w:rPr>
                <w:sz w:val="24"/>
                <w:szCs w:val="24"/>
              </w:rPr>
              <w:t>Колпашевского</w:t>
            </w:r>
            <w:proofErr w:type="spellEnd"/>
            <w:r w:rsidR="0040402A" w:rsidRPr="009422B2">
              <w:rPr>
                <w:sz w:val="24"/>
                <w:szCs w:val="24"/>
              </w:rPr>
              <w:t xml:space="preserve"> района «О бюджете муниципального образования «</w:t>
            </w:r>
            <w:proofErr w:type="spellStart"/>
            <w:r w:rsidR="0040402A" w:rsidRPr="009422B2">
              <w:rPr>
                <w:sz w:val="24"/>
                <w:szCs w:val="24"/>
              </w:rPr>
              <w:t>Колпашевский</w:t>
            </w:r>
            <w:proofErr w:type="spellEnd"/>
            <w:r w:rsidR="0040402A" w:rsidRPr="009422B2">
              <w:rPr>
                <w:sz w:val="24"/>
                <w:szCs w:val="24"/>
              </w:rPr>
              <w:t xml:space="preserve"> район» на 201</w:t>
            </w:r>
            <w:r w:rsidR="00B92E04">
              <w:rPr>
                <w:sz w:val="24"/>
                <w:szCs w:val="24"/>
              </w:rPr>
              <w:t>9</w:t>
            </w:r>
            <w:r w:rsidR="0040402A" w:rsidRPr="009422B2">
              <w:rPr>
                <w:sz w:val="24"/>
                <w:szCs w:val="24"/>
              </w:rPr>
              <w:t xml:space="preserve"> год»</w:t>
            </w:r>
          </w:p>
        </w:tc>
      </w:tr>
    </w:tbl>
    <w:p w:rsidR="001C677A" w:rsidRPr="009422B2" w:rsidRDefault="001C677A" w:rsidP="00C50210">
      <w:pPr>
        <w:rPr>
          <w:sz w:val="24"/>
          <w:szCs w:val="24"/>
        </w:rPr>
      </w:pPr>
    </w:p>
    <w:p w:rsidR="00C50210" w:rsidRPr="009422B2" w:rsidRDefault="00C50210" w:rsidP="00C50210">
      <w:pPr>
        <w:jc w:val="center"/>
        <w:rPr>
          <w:sz w:val="24"/>
          <w:szCs w:val="24"/>
        </w:rPr>
      </w:pPr>
      <w:r w:rsidRPr="009422B2">
        <w:rPr>
          <w:sz w:val="24"/>
          <w:szCs w:val="24"/>
        </w:rPr>
        <w:t>Уважаем</w:t>
      </w:r>
      <w:r w:rsidR="007B6206" w:rsidRPr="009422B2">
        <w:rPr>
          <w:sz w:val="24"/>
          <w:szCs w:val="24"/>
        </w:rPr>
        <w:t>ый</w:t>
      </w:r>
      <w:r w:rsidRPr="009422B2">
        <w:rPr>
          <w:sz w:val="24"/>
          <w:szCs w:val="24"/>
        </w:rPr>
        <w:t xml:space="preserve"> </w:t>
      </w:r>
      <w:r w:rsidR="007B6206" w:rsidRPr="009422B2">
        <w:rPr>
          <w:sz w:val="24"/>
          <w:szCs w:val="24"/>
        </w:rPr>
        <w:t>Павел Сергеевич</w:t>
      </w:r>
      <w:r w:rsidRPr="009422B2">
        <w:rPr>
          <w:sz w:val="24"/>
          <w:szCs w:val="24"/>
        </w:rPr>
        <w:t>!</w:t>
      </w:r>
    </w:p>
    <w:p w:rsidR="00B92E04" w:rsidRDefault="00B92E04" w:rsidP="00B92E04">
      <w:pPr>
        <w:rPr>
          <w:sz w:val="24"/>
        </w:rPr>
      </w:pPr>
    </w:p>
    <w:p w:rsidR="00B92E04" w:rsidRDefault="00B92E04" w:rsidP="00B92E04">
      <w:pPr>
        <w:ind w:firstLine="709"/>
        <w:jc w:val="both"/>
        <w:rPr>
          <w:sz w:val="24"/>
        </w:rPr>
      </w:pPr>
      <w:r>
        <w:rPr>
          <w:sz w:val="24"/>
        </w:rPr>
        <w:t xml:space="preserve">По результатам экспертизы проекта решения Думы </w:t>
      </w:r>
      <w:proofErr w:type="spellStart"/>
      <w:r>
        <w:rPr>
          <w:sz w:val="24"/>
        </w:rPr>
        <w:t>Колпашевского</w:t>
      </w:r>
      <w:proofErr w:type="spellEnd"/>
      <w:r>
        <w:rPr>
          <w:sz w:val="24"/>
        </w:rPr>
        <w:t xml:space="preserve"> района «О бюджете муниципального образования «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район» на 2019 год» (далее – проект бюджета, проект решения о бюджете, проект решения) Счетная палата </w:t>
      </w:r>
      <w:proofErr w:type="spellStart"/>
      <w:r>
        <w:rPr>
          <w:sz w:val="24"/>
        </w:rPr>
        <w:t>Колпашевского</w:t>
      </w:r>
      <w:proofErr w:type="spellEnd"/>
      <w:r>
        <w:rPr>
          <w:sz w:val="24"/>
        </w:rPr>
        <w:t xml:space="preserve"> района (далее – Счетная палата) отмечает:</w:t>
      </w:r>
    </w:p>
    <w:p w:rsidR="00B92E04" w:rsidRDefault="00B92E04" w:rsidP="00B92E04">
      <w:pPr>
        <w:ind w:firstLine="709"/>
        <w:jc w:val="both"/>
        <w:rPr>
          <w:sz w:val="24"/>
        </w:rPr>
      </w:pPr>
      <w:r>
        <w:rPr>
          <w:sz w:val="24"/>
        </w:rPr>
        <w:t xml:space="preserve">При проведении экспертизы проекта бюджета Счетной палатой использованы следующие источники информации: </w:t>
      </w:r>
    </w:p>
    <w:p w:rsidR="00B92E04" w:rsidRDefault="00B92E04" w:rsidP="00B92E04">
      <w:pPr>
        <w:ind w:firstLine="709"/>
        <w:jc w:val="both"/>
        <w:rPr>
          <w:sz w:val="24"/>
        </w:rPr>
      </w:pPr>
      <w:r>
        <w:rPr>
          <w:sz w:val="24"/>
        </w:rPr>
        <w:t xml:space="preserve">- Проект решения Думы </w:t>
      </w:r>
      <w:proofErr w:type="spellStart"/>
      <w:r>
        <w:rPr>
          <w:sz w:val="24"/>
        </w:rPr>
        <w:t>Колпашевского</w:t>
      </w:r>
      <w:proofErr w:type="spellEnd"/>
      <w:r>
        <w:rPr>
          <w:sz w:val="24"/>
        </w:rPr>
        <w:t xml:space="preserve"> района «О бюджете муниципального образования «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район» на 2019 год» с двенадцатью приложениями (на 69 листах).</w:t>
      </w:r>
    </w:p>
    <w:p w:rsidR="00B92E04" w:rsidRDefault="00B92E04" w:rsidP="00B92E04">
      <w:pPr>
        <w:ind w:firstLine="709"/>
        <w:jc w:val="both"/>
        <w:rPr>
          <w:sz w:val="24"/>
        </w:rPr>
      </w:pPr>
      <w:r>
        <w:rPr>
          <w:sz w:val="24"/>
        </w:rPr>
        <w:t>- Материалы, составляемые одновременно с проектом бюджета муниципального образования «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район» на 2019 год (на 177 листах).</w:t>
      </w:r>
    </w:p>
    <w:p w:rsidR="00B92E04" w:rsidRDefault="00B92E04" w:rsidP="00B92E04">
      <w:pPr>
        <w:ind w:firstLine="709"/>
        <w:jc w:val="both"/>
        <w:rPr>
          <w:sz w:val="24"/>
        </w:rPr>
      </w:pPr>
      <w:r>
        <w:rPr>
          <w:sz w:val="24"/>
        </w:rPr>
        <w:t>- Справочные материалы к проекту бюджета муниципального образования «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район» на 2019 год (на 80 листах).</w:t>
      </w:r>
    </w:p>
    <w:p w:rsidR="00B92E04" w:rsidRDefault="00B92E04" w:rsidP="00B92E04">
      <w:pPr>
        <w:ind w:firstLine="709"/>
        <w:jc w:val="both"/>
        <w:rPr>
          <w:sz w:val="24"/>
        </w:rPr>
      </w:pPr>
      <w:r>
        <w:rPr>
          <w:sz w:val="24"/>
        </w:rPr>
        <w:t>- Проект закона Томской области «Об областном бюджете на 2019 год и на плановый период 2020 и 2021 годов» с документами и материалами к проекту бюджета (размещены на сайте Законодательной Думы Томской области).</w:t>
      </w:r>
    </w:p>
    <w:p w:rsidR="00B92E04" w:rsidRDefault="00B92E04" w:rsidP="00B92E04">
      <w:pPr>
        <w:ind w:firstLine="709"/>
        <w:jc w:val="both"/>
        <w:rPr>
          <w:sz w:val="24"/>
        </w:rPr>
      </w:pPr>
      <w:r>
        <w:rPr>
          <w:sz w:val="24"/>
        </w:rPr>
        <w:t>- Отчеты об исполнении бюджета муниципального образования «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район» за 2015, 2016, 2017 годы, утвержденные решениями Думы </w:t>
      </w:r>
      <w:proofErr w:type="spellStart"/>
      <w:r>
        <w:rPr>
          <w:sz w:val="24"/>
        </w:rPr>
        <w:t>Колпашевского</w:t>
      </w:r>
      <w:proofErr w:type="spellEnd"/>
      <w:r>
        <w:rPr>
          <w:sz w:val="24"/>
        </w:rPr>
        <w:t xml:space="preserve"> района.</w:t>
      </w:r>
    </w:p>
    <w:p w:rsidR="00B92E04" w:rsidRDefault="00B92E04" w:rsidP="00B92E04">
      <w:pPr>
        <w:ind w:firstLine="709"/>
        <w:jc w:val="both"/>
        <w:rPr>
          <w:sz w:val="24"/>
        </w:rPr>
      </w:pPr>
      <w:r>
        <w:rPr>
          <w:sz w:val="24"/>
        </w:rPr>
        <w:t>В ходе экспертизы проекта бюджета Счетной палатой проведены:</w:t>
      </w:r>
    </w:p>
    <w:p w:rsidR="00B92E04" w:rsidRDefault="00B92E04" w:rsidP="00B92E04">
      <w:pPr>
        <w:ind w:firstLine="709"/>
        <w:jc w:val="both"/>
        <w:rPr>
          <w:sz w:val="24"/>
        </w:rPr>
      </w:pPr>
      <w:r>
        <w:rPr>
          <w:sz w:val="24"/>
        </w:rPr>
        <w:t xml:space="preserve">- проверка соблюдения требований бюджетного законодательства по срокам внесения проекта бюджета, составу, содержанию документов и материалов, предоставляемых одновременно с ним, а также соблюдения требований и ограничений, установленных бюджетным законодательством Российской Федерации; </w:t>
      </w:r>
    </w:p>
    <w:p w:rsidR="00B92E04" w:rsidRDefault="00B92E04" w:rsidP="00B92E04">
      <w:pPr>
        <w:ind w:firstLine="709"/>
        <w:jc w:val="both"/>
        <w:rPr>
          <w:sz w:val="24"/>
        </w:rPr>
      </w:pPr>
      <w:r>
        <w:rPr>
          <w:sz w:val="24"/>
        </w:rPr>
        <w:t>- проверка соответствия бюджетной классификации, отраженной в соответствующи</w:t>
      </w:r>
      <w:r w:rsidR="000922E6">
        <w:rPr>
          <w:sz w:val="24"/>
        </w:rPr>
        <w:t>х приложениях к проекту решения</w:t>
      </w:r>
      <w:r>
        <w:rPr>
          <w:sz w:val="24"/>
        </w:rPr>
        <w:t xml:space="preserve"> </w:t>
      </w:r>
      <w:r w:rsidR="000922E6">
        <w:rPr>
          <w:sz w:val="24"/>
        </w:rPr>
        <w:t>Порядку формирования и применения кодов бюджетной классификации Российской Федерации, их структуре и принципах назначения, утвержденному</w:t>
      </w:r>
      <w:r>
        <w:rPr>
          <w:sz w:val="24"/>
        </w:rPr>
        <w:t xml:space="preserve"> приказом Минфина Р</w:t>
      </w:r>
      <w:r w:rsidR="000922E6">
        <w:rPr>
          <w:sz w:val="24"/>
        </w:rPr>
        <w:t xml:space="preserve">оссийской </w:t>
      </w:r>
      <w:r>
        <w:rPr>
          <w:sz w:val="24"/>
        </w:rPr>
        <w:t>Ф</w:t>
      </w:r>
      <w:r w:rsidR="000922E6">
        <w:rPr>
          <w:sz w:val="24"/>
        </w:rPr>
        <w:t>едерации</w:t>
      </w:r>
      <w:r>
        <w:rPr>
          <w:sz w:val="24"/>
        </w:rPr>
        <w:t xml:space="preserve"> </w:t>
      </w:r>
      <w:r w:rsidRPr="00C909F3">
        <w:rPr>
          <w:sz w:val="24"/>
          <w:szCs w:val="24"/>
        </w:rPr>
        <w:t>от 0</w:t>
      </w:r>
      <w:r>
        <w:rPr>
          <w:sz w:val="24"/>
          <w:szCs w:val="24"/>
        </w:rPr>
        <w:t>8</w:t>
      </w:r>
      <w:r w:rsidRPr="00C909F3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C909F3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C909F3">
        <w:rPr>
          <w:sz w:val="24"/>
          <w:szCs w:val="24"/>
        </w:rPr>
        <w:t xml:space="preserve"> </w:t>
      </w:r>
      <w:r w:rsidR="000922E6">
        <w:rPr>
          <w:sz w:val="24"/>
          <w:szCs w:val="24"/>
        </w:rPr>
        <w:t xml:space="preserve">    </w:t>
      </w:r>
      <w:r w:rsidRPr="00C909F3">
        <w:rPr>
          <w:sz w:val="24"/>
          <w:szCs w:val="24"/>
        </w:rPr>
        <w:t xml:space="preserve">№ </w:t>
      </w:r>
      <w:r>
        <w:rPr>
          <w:sz w:val="24"/>
          <w:szCs w:val="24"/>
        </w:rPr>
        <w:t>132н</w:t>
      </w:r>
      <w:r>
        <w:rPr>
          <w:sz w:val="24"/>
        </w:rPr>
        <w:t>;</w:t>
      </w:r>
    </w:p>
    <w:p w:rsidR="00B92E04" w:rsidRDefault="00B92E04" w:rsidP="00B92E04">
      <w:pPr>
        <w:ind w:firstLine="709"/>
        <w:jc w:val="both"/>
        <w:rPr>
          <w:sz w:val="24"/>
        </w:rPr>
      </w:pPr>
      <w:r>
        <w:rPr>
          <w:sz w:val="24"/>
        </w:rPr>
        <w:t>- анализ доходной и расходной частей проекта бюджета путем построения динамических рядов, включающих период 2015-2019 годы;</w:t>
      </w:r>
    </w:p>
    <w:p w:rsidR="00B92E04" w:rsidRDefault="00B92E04" w:rsidP="00B92E04">
      <w:pPr>
        <w:ind w:firstLine="709"/>
        <w:jc w:val="both"/>
        <w:rPr>
          <w:sz w:val="24"/>
        </w:rPr>
      </w:pPr>
      <w:r>
        <w:rPr>
          <w:sz w:val="24"/>
        </w:rPr>
        <w:t xml:space="preserve">- оценка применения программно-целевого метода планирования расходов бюджета. </w:t>
      </w:r>
    </w:p>
    <w:p w:rsidR="00B92E04" w:rsidRDefault="00B92E04" w:rsidP="00B92E04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По результатам экспертизы проекта бюджета Счетной палатой установлено:</w:t>
      </w:r>
    </w:p>
    <w:p w:rsidR="00B92E04" w:rsidRPr="00272592" w:rsidRDefault="00B92E04" w:rsidP="00B92E04">
      <w:pPr>
        <w:pStyle w:val="a4"/>
        <w:numPr>
          <w:ilvl w:val="0"/>
          <w:numId w:val="40"/>
        </w:numPr>
        <w:ind w:left="0" w:firstLine="360"/>
        <w:jc w:val="both"/>
        <w:rPr>
          <w:szCs w:val="20"/>
          <w:lang w:eastAsia="ar-SA"/>
        </w:rPr>
      </w:pPr>
      <w:r w:rsidRPr="00272592">
        <w:rPr>
          <w:szCs w:val="20"/>
          <w:lang w:eastAsia="ar-SA"/>
        </w:rPr>
        <w:t>При проведении проверки соблюдения требований бюджетного законодательства по срокам внесения проекта бюджета, составу и содержанию документов и материалов, предоставляемых одновременно с ним, а также соблюдения требований и ограничений, установленных бюджетным законодательством Российской Федерации:</w:t>
      </w:r>
    </w:p>
    <w:p w:rsidR="00B92E04" w:rsidRDefault="00B92E04" w:rsidP="00F10082">
      <w:pPr>
        <w:ind w:firstLine="708"/>
        <w:jc w:val="both"/>
        <w:rPr>
          <w:sz w:val="24"/>
        </w:rPr>
      </w:pPr>
      <w:r>
        <w:rPr>
          <w:sz w:val="24"/>
        </w:rPr>
        <w:t xml:space="preserve">1.1. </w:t>
      </w:r>
      <w:proofErr w:type="gramStart"/>
      <w:r>
        <w:rPr>
          <w:sz w:val="24"/>
        </w:rPr>
        <w:t xml:space="preserve">Проект бюджета, а также документы и материалы, представляемые одновременно с проектом бюджета внесены Главой </w:t>
      </w:r>
      <w:proofErr w:type="spellStart"/>
      <w:r>
        <w:rPr>
          <w:sz w:val="24"/>
        </w:rPr>
        <w:t>Колпашевского</w:t>
      </w:r>
      <w:proofErr w:type="spellEnd"/>
      <w:r>
        <w:rPr>
          <w:sz w:val="24"/>
        </w:rPr>
        <w:t xml:space="preserve"> района на рассмотрение Думы </w:t>
      </w:r>
      <w:proofErr w:type="spellStart"/>
      <w:r>
        <w:rPr>
          <w:sz w:val="24"/>
        </w:rPr>
        <w:t>Колпашевского</w:t>
      </w:r>
      <w:proofErr w:type="spellEnd"/>
      <w:r>
        <w:rPr>
          <w:sz w:val="24"/>
        </w:rPr>
        <w:t xml:space="preserve"> района 1 ноября 2018 года, что соответствует сроку установленному Положением о бюджетном процессе в муниципальном образовании «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район», утвержденному решением Думы </w:t>
      </w:r>
      <w:proofErr w:type="spellStart"/>
      <w:r>
        <w:rPr>
          <w:sz w:val="24"/>
        </w:rPr>
        <w:t>Колпашевского</w:t>
      </w:r>
      <w:proofErr w:type="spellEnd"/>
      <w:r>
        <w:rPr>
          <w:sz w:val="24"/>
        </w:rPr>
        <w:t xml:space="preserve"> района от 24.03.2008 № 446 (далее - Положение о бюджетном процессе).</w:t>
      </w:r>
      <w:proofErr w:type="gramEnd"/>
    </w:p>
    <w:p w:rsidR="00B92E04" w:rsidRDefault="00B92E04" w:rsidP="00B92E04">
      <w:pPr>
        <w:ind w:firstLine="709"/>
        <w:jc w:val="both"/>
        <w:rPr>
          <w:sz w:val="24"/>
        </w:rPr>
      </w:pPr>
      <w:r>
        <w:rPr>
          <w:sz w:val="24"/>
        </w:rPr>
        <w:t xml:space="preserve">Председателем Думы </w:t>
      </w:r>
      <w:proofErr w:type="spellStart"/>
      <w:r>
        <w:rPr>
          <w:sz w:val="24"/>
        </w:rPr>
        <w:t>Колпашевского</w:t>
      </w:r>
      <w:proofErr w:type="spellEnd"/>
      <w:r>
        <w:rPr>
          <w:sz w:val="24"/>
        </w:rPr>
        <w:t xml:space="preserve"> района проект решения о бюджете направлен в Счетную палату </w:t>
      </w:r>
      <w:proofErr w:type="spellStart"/>
      <w:r>
        <w:rPr>
          <w:sz w:val="24"/>
        </w:rPr>
        <w:t>Колпашевского</w:t>
      </w:r>
      <w:proofErr w:type="spellEnd"/>
      <w:r>
        <w:rPr>
          <w:sz w:val="24"/>
        </w:rPr>
        <w:t xml:space="preserve"> района (далее – Счетная палата) для подготовки заключения 2 ноября 2018 года.</w:t>
      </w:r>
    </w:p>
    <w:p w:rsidR="00B92E04" w:rsidRDefault="00B92E04" w:rsidP="00F10082">
      <w:pPr>
        <w:ind w:firstLine="708"/>
        <w:jc w:val="both"/>
        <w:rPr>
          <w:sz w:val="24"/>
        </w:rPr>
      </w:pPr>
      <w:r>
        <w:rPr>
          <w:sz w:val="24"/>
        </w:rPr>
        <w:t>1.2. Перечень документов и материалов, представленных одновременно с проектом бюджета, по своему составу и содержанию соответствует требованиям статей 184.1, 184.2 Бюджетного кодекса Российской Федерации (далее – БК РФ) и Положению о бюджетном процессе в муниципальном образовании.</w:t>
      </w:r>
    </w:p>
    <w:p w:rsidR="00B92E04" w:rsidRPr="00B21FEB" w:rsidRDefault="00B92E04" w:rsidP="00B92E04">
      <w:pPr>
        <w:pStyle w:val="a4"/>
        <w:numPr>
          <w:ilvl w:val="1"/>
          <w:numId w:val="40"/>
        </w:numPr>
        <w:ind w:left="0" w:firstLine="709"/>
        <w:jc w:val="both"/>
      </w:pPr>
      <w:r w:rsidRPr="00B21FEB">
        <w:t>Соблюдены требования и ограничения, установленные бюджетным законодательством по значениям показателей проекта бюджета на 201</w:t>
      </w:r>
      <w:r>
        <w:t>9</w:t>
      </w:r>
      <w:r w:rsidRPr="00B21FEB">
        <w:t xml:space="preserve"> год таких, как: резервный фонд Администрации </w:t>
      </w:r>
      <w:proofErr w:type="spellStart"/>
      <w:r w:rsidRPr="00B21FEB">
        <w:t>Колпашевского</w:t>
      </w:r>
      <w:proofErr w:type="spellEnd"/>
      <w:r w:rsidRPr="00B21FEB">
        <w:t xml:space="preserve"> района, муниципальный долг, расходы на обслуживание муниципального долга.</w:t>
      </w:r>
    </w:p>
    <w:p w:rsidR="00B92E04" w:rsidRPr="00272592" w:rsidRDefault="00272592" w:rsidP="00272592">
      <w:pPr>
        <w:ind w:firstLine="709"/>
        <w:jc w:val="both"/>
        <w:rPr>
          <w:sz w:val="24"/>
        </w:rPr>
      </w:pPr>
      <w:r>
        <w:rPr>
          <w:sz w:val="24"/>
        </w:rPr>
        <w:t xml:space="preserve">2. </w:t>
      </w:r>
      <w:proofErr w:type="gramStart"/>
      <w:r w:rsidR="00B92E04" w:rsidRPr="00272592">
        <w:rPr>
          <w:sz w:val="24"/>
        </w:rPr>
        <w:t>При проведении проверки соответствия бюджетной классификации, отраженной в соответствующих приложениях к проекту решения Порядку формирования и применения кодов бюджетной классификации Российской Федерации, их структуре и принципах назначения, утвержденному приказом Минфина Российской Федерации от 08.06.2018 № 132н (далее – Порядок № 132н) по приложению 1 «Перечень главных администраторов доходов бюджета МО «</w:t>
      </w:r>
      <w:proofErr w:type="spellStart"/>
      <w:r w:rsidR="00B92E04" w:rsidRPr="00272592">
        <w:rPr>
          <w:sz w:val="24"/>
        </w:rPr>
        <w:t>Колпашевский</w:t>
      </w:r>
      <w:proofErr w:type="spellEnd"/>
      <w:r w:rsidR="00B92E04" w:rsidRPr="00272592">
        <w:rPr>
          <w:sz w:val="24"/>
        </w:rPr>
        <w:t xml:space="preserve"> район» на 2019 год» (далее – приложение 1) к проекту решения установлено: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68"/>
        <w:gridCol w:w="3650"/>
        <w:gridCol w:w="967"/>
        <w:gridCol w:w="3887"/>
      </w:tblGrid>
      <w:tr w:rsidR="00B92E04" w:rsidTr="009A2531">
        <w:trPr>
          <w:trHeight w:val="1"/>
        </w:trPr>
        <w:tc>
          <w:tcPr>
            <w:tcW w:w="4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center"/>
            </w:pPr>
            <w:r>
              <w:rPr>
                <w:b/>
              </w:rPr>
              <w:t>Отражено в приложении 1 к проекту решения о бюджете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Рекомендуется в соответствии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</w:t>
            </w:r>
          </w:p>
          <w:p w:rsidR="00B92E04" w:rsidRDefault="00B92E04" w:rsidP="009A2531">
            <w:pPr>
              <w:jc w:val="center"/>
            </w:pPr>
            <w:r>
              <w:rPr>
                <w:b/>
              </w:rPr>
              <w:t>Порядком № 132н</w:t>
            </w:r>
          </w:p>
        </w:tc>
      </w:tr>
      <w:tr w:rsidR="00B92E04" w:rsidTr="009A2531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center"/>
            </w:pPr>
            <w:r>
              <w:t>905 1 11 05313 05 0000 120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both"/>
            </w:pPr>
            <w: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center"/>
            </w:pPr>
            <w:r>
              <w:t>905 1 11 05313 05 0000 120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both"/>
            </w:pPr>
            <w:r>
              <w:t xml:space="preserve">Плата по соглашениям об установлении сервитута, заключенным органами местного самоуправления муниципальных районов, </w:t>
            </w:r>
            <w:r>
              <w:rPr>
                <w:b/>
                <w:i/>
              </w:rPr>
              <w:t>органов местного самоуправления сельских поселений</w:t>
            </w:r>
            <w:r>
              <w:t xml:space="preserve">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b/>
                <w:i/>
              </w:rPr>
              <w:t xml:space="preserve">сельских поселений и </w:t>
            </w:r>
            <w:r>
              <w:t>межселенных территорий муниципальных районов</w:t>
            </w:r>
          </w:p>
        </w:tc>
      </w:tr>
      <w:tr w:rsidR="00B92E04" w:rsidTr="009A2531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center"/>
            </w:pPr>
            <w:r>
              <w:t>905 1 11 09045 05 0005 120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плата по договору на установку и эксплуатацию рекламной конструкции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center"/>
            </w:pPr>
            <w:r>
              <w:t xml:space="preserve">905 1 11 09045 05 </w:t>
            </w:r>
            <w:r>
              <w:rPr>
                <w:b/>
                <w:i/>
              </w:rPr>
              <w:t>0000</w:t>
            </w:r>
            <w:r>
              <w:t xml:space="preserve"> 120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плата по договору на установку и эксплуатацию рекламной конструкции</w:t>
            </w:r>
          </w:p>
        </w:tc>
      </w:tr>
      <w:tr w:rsidR="00B92E04" w:rsidTr="009A2531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center"/>
            </w:pPr>
            <w:r>
              <w:t xml:space="preserve">907 2 02 25497 05 </w:t>
            </w:r>
            <w:r>
              <w:lastRenderedPageBreak/>
              <w:t>0000 150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both"/>
            </w:pPr>
            <w:r>
              <w:lastRenderedPageBreak/>
              <w:t xml:space="preserve">Субсидии бюджетам муниципальных районов </w:t>
            </w:r>
            <w:r w:rsidRPr="009A2531">
              <w:rPr>
                <w:b/>
                <w:i/>
              </w:rPr>
              <w:t>Российской Федерации</w:t>
            </w:r>
            <w:r>
              <w:rPr>
                <w:b/>
              </w:rPr>
              <w:t xml:space="preserve"> </w:t>
            </w:r>
            <w:r>
              <w:t xml:space="preserve">на </w:t>
            </w:r>
            <w:r>
              <w:lastRenderedPageBreak/>
              <w:t>реализацию мероприятий по обеспечению жильем молодых семей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center"/>
            </w:pPr>
            <w:r>
              <w:lastRenderedPageBreak/>
              <w:t xml:space="preserve">907 2 02 25497 05 </w:t>
            </w:r>
            <w:r>
              <w:lastRenderedPageBreak/>
              <w:t>0000 150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both"/>
            </w:pPr>
            <w:r>
              <w:lastRenderedPageBreak/>
              <w:t xml:space="preserve">Субсидии бюджетам муниципальных районов на реализацию мероприятий по </w:t>
            </w:r>
            <w:r>
              <w:lastRenderedPageBreak/>
              <w:t>обеспечению жильем молодых семей</w:t>
            </w:r>
          </w:p>
        </w:tc>
      </w:tr>
      <w:tr w:rsidR="00B92E04" w:rsidTr="009A2531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center"/>
            </w:pPr>
            <w:r>
              <w:lastRenderedPageBreak/>
              <w:t>992 1 18 05000 05 0000 180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both"/>
            </w:pPr>
            <w: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center"/>
            </w:pPr>
            <w:r>
              <w:t xml:space="preserve">992 1 18 </w:t>
            </w:r>
            <w:r>
              <w:rPr>
                <w:b/>
                <w:i/>
              </w:rPr>
              <w:t>02500 05 0000 150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both"/>
            </w:pPr>
            <w: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</w:tbl>
    <w:p w:rsidR="00B92E04" w:rsidRDefault="00B92E04" w:rsidP="00272592">
      <w:pPr>
        <w:ind w:firstLine="709"/>
        <w:jc w:val="both"/>
        <w:rPr>
          <w:sz w:val="24"/>
        </w:rPr>
      </w:pPr>
      <w:proofErr w:type="gramStart"/>
      <w:r w:rsidRPr="00272592">
        <w:rPr>
          <w:sz w:val="24"/>
        </w:rPr>
        <w:t>В</w:t>
      </w:r>
      <w:r>
        <w:rPr>
          <w:sz w:val="24"/>
        </w:rPr>
        <w:t xml:space="preserve"> приложении 2 «Перечень главных администраторов доходов бюджета МО «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район» - органов вышестоящих уровней государственной власти (территориальных органов государственной власти Российской Федерации, органов государственной власти Томской области, и учреждений, созданных ими) и закрепляемые за ними виды (подвиды) доходов на 2019 год» (далее – приложение 2) к проекту решения </w:t>
      </w:r>
      <w:r w:rsidRPr="00707918">
        <w:rPr>
          <w:b/>
          <w:sz w:val="24"/>
        </w:rPr>
        <w:t>рекомендуется исключить следующую строку: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458"/>
        <w:gridCol w:w="7014"/>
      </w:tblGrid>
      <w:tr w:rsidR="00B92E04" w:rsidTr="009A2531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center"/>
            </w:pPr>
            <w:r>
              <w:rPr>
                <w:b/>
                <w:i/>
              </w:rPr>
              <w:t>048 1 12 01020 010000 120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both"/>
            </w:pPr>
            <w:r>
              <w:rPr>
                <w:b/>
                <w:i/>
              </w:rPr>
              <w:t>Плата за выбросы загрязняющих веществ в атмосферный воздух передвижными объектами</w:t>
            </w:r>
          </w:p>
        </w:tc>
      </w:tr>
    </w:tbl>
    <w:p w:rsidR="00B92E04" w:rsidRPr="00707918" w:rsidRDefault="00B92E04" w:rsidP="00707918">
      <w:pPr>
        <w:jc w:val="both"/>
        <w:rPr>
          <w:b/>
          <w:sz w:val="24"/>
        </w:rPr>
      </w:pPr>
      <w:r w:rsidRPr="00707918">
        <w:rPr>
          <w:b/>
          <w:sz w:val="24"/>
        </w:rPr>
        <w:t xml:space="preserve">в связи с тем, что данный код бюджетной классификации </w:t>
      </w:r>
      <w:r w:rsidR="00707918" w:rsidRPr="00707918">
        <w:rPr>
          <w:b/>
          <w:sz w:val="24"/>
        </w:rPr>
        <w:t xml:space="preserve">отсутствует в приказе Минфина РФ </w:t>
      </w:r>
      <w:r w:rsidR="00707918" w:rsidRPr="00707918">
        <w:rPr>
          <w:b/>
          <w:sz w:val="24"/>
          <w:szCs w:val="24"/>
        </w:rPr>
        <w:t>от 08.06.2018 № 132н</w:t>
      </w:r>
      <w:r w:rsidR="00707918" w:rsidRPr="00707918">
        <w:rPr>
          <w:b/>
          <w:sz w:val="24"/>
        </w:rPr>
        <w:t>.</w:t>
      </w:r>
    </w:p>
    <w:p w:rsidR="00B92E04" w:rsidRPr="00272592" w:rsidRDefault="00B92E04" w:rsidP="00272592">
      <w:pPr>
        <w:ind w:firstLine="709"/>
        <w:jc w:val="both"/>
        <w:rPr>
          <w:sz w:val="24"/>
        </w:rPr>
      </w:pPr>
      <w:r w:rsidRPr="00272592">
        <w:rPr>
          <w:sz w:val="24"/>
        </w:rPr>
        <w:t>При проведении анализа дохо</w:t>
      </w:r>
      <w:r w:rsidR="00E43613" w:rsidRPr="00272592">
        <w:rPr>
          <w:sz w:val="24"/>
        </w:rPr>
        <w:t>дной и расходной частей</w:t>
      </w:r>
      <w:r w:rsidRPr="00272592">
        <w:rPr>
          <w:sz w:val="24"/>
        </w:rPr>
        <w:t xml:space="preserve"> проекта решения о бюджете на 2019 год путем построения динамических рядов, включающих период 2015 – 2019 годы установлено: </w:t>
      </w:r>
    </w:p>
    <w:p w:rsidR="00B92E04" w:rsidRDefault="00B92E04" w:rsidP="00B92E04">
      <w:pPr>
        <w:ind w:firstLine="709"/>
        <w:jc w:val="both"/>
        <w:rPr>
          <w:sz w:val="24"/>
        </w:rPr>
      </w:pPr>
      <w:r>
        <w:rPr>
          <w:sz w:val="24"/>
        </w:rPr>
        <w:t xml:space="preserve"> Проектом решения о бюджете на 2019 год предлагаются к утверждению доходы в сумме 608 406,7 тыс. рублей и расходы в сумме 604 406,7 тыс. рублей, </w:t>
      </w:r>
      <w:proofErr w:type="spellStart"/>
      <w:r>
        <w:rPr>
          <w:sz w:val="24"/>
        </w:rPr>
        <w:t>профицит</w:t>
      </w:r>
      <w:proofErr w:type="spellEnd"/>
      <w:r>
        <w:rPr>
          <w:sz w:val="24"/>
        </w:rPr>
        <w:t xml:space="preserve"> составляет 4 000,0 тыс. рублей. Следует отметить, что доходы в прогнозируемом 2019 году в сравнении с ожидаемым исполнением бюджета в 2018 году уменьшены на 1 080 389,0 тыс. рублей в абсолютном выражении или на 64% меньше. Расходы в 2019 году в сравнении с ожидаемым исполнением бюджета в 2018 году уменьшены на 65% или в абсолютном выражении на 1 118 060,5 тыс. рублей.</w:t>
      </w:r>
    </w:p>
    <w:p w:rsidR="00B92E04" w:rsidRDefault="00B92E04" w:rsidP="00C64745">
      <w:pPr>
        <w:ind w:firstLine="708"/>
        <w:jc w:val="both"/>
        <w:rPr>
          <w:sz w:val="24"/>
        </w:rPr>
      </w:pPr>
      <w:r>
        <w:rPr>
          <w:sz w:val="24"/>
        </w:rPr>
        <w:t xml:space="preserve">Динамика основных характеристик местного бюджета представлена в </w:t>
      </w:r>
      <w:r w:rsidR="00C64745">
        <w:rPr>
          <w:sz w:val="24"/>
        </w:rPr>
        <w:t>т</w:t>
      </w:r>
      <w:r>
        <w:rPr>
          <w:sz w:val="24"/>
        </w:rPr>
        <w:t>аблице № 1.</w:t>
      </w:r>
    </w:p>
    <w:p w:rsidR="00B92E04" w:rsidRDefault="00B92E04" w:rsidP="00B92E04">
      <w:pPr>
        <w:ind w:left="1864" w:right="-143"/>
        <w:jc w:val="right"/>
        <w:rPr>
          <w:sz w:val="24"/>
        </w:rPr>
      </w:pPr>
      <w:r>
        <w:rPr>
          <w:sz w:val="24"/>
        </w:rPr>
        <w:t>Таблица № 1</w:t>
      </w:r>
    </w:p>
    <w:p w:rsidR="00B92E04" w:rsidRDefault="00B92E04" w:rsidP="00B92E04">
      <w:pPr>
        <w:ind w:left="1864" w:right="-1"/>
        <w:rPr>
          <w:b/>
          <w:sz w:val="24"/>
        </w:rPr>
      </w:pPr>
      <w:r>
        <w:rPr>
          <w:b/>
          <w:sz w:val="24"/>
        </w:rPr>
        <w:t>Динамика основных характеристик местного бюджета</w:t>
      </w:r>
    </w:p>
    <w:p w:rsidR="00B92E04" w:rsidRDefault="00B92E04" w:rsidP="00B92E04">
      <w:pPr>
        <w:ind w:left="1864" w:right="-143"/>
        <w:jc w:val="right"/>
        <w:rPr>
          <w:sz w:val="24"/>
        </w:rPr>
      </w:pPr>
      <w:r>
        <w:rPr>
          <w:sz w:val="24"/>
        </w:rPr>
        <w:t>тыс. рублей</w:t>
      </w:r>
    </w:p>
    <w:tbl>
      <w:tblPr>
        <w:tblW w:w="0" w:type="auto"/>
        <w:tblInd w:w="91" w:type="dxa"/>
        <w:tblCellMar>
          <w:left w:w="10" w:type="dxa"/>
          <w:right w:w="10" w:type="dxa"/>
        </w:tblCellMar>
        <w:tblLook w:val="0000"/>
      </w:tblPr>
      <w:tblGrid>
        <w:gridCol w:w="1630"/>
        <w:gridCol w:w="1358"/>
        <w:gridCol w:w="1516"/>
        <w:gridCol w:w="1516"/>
        <w:gridCol w:w="1836"/>
        <w:gridCol w:w="1623"/>
      </w:tblGrid>
      <w:tr w:rsidR="00B92E04" w:rsidTr="009A2531">
        <w:trPr>
          <w:trHeight w:val="246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center"/>
            </w:pPr>
            <w:r>
              <w:rPr>
                <w:b/>
              </w:rPr>
              <w:t>Показатель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center"/>
            </w:pPr>
            <w:r>
              <w:rPr>
                <w:b/>
              </w:rPr>
              <w:t>2015 год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center"/>
            </w:pPr>
            <w:r>
              <w:rPr>
                <w:b/>
              </w:rPr>
              <w:t>2016 год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center"/>
            </w:pPr>
            <w:r>
              <w:rPr>
                <w:b/>
              </w:rPr>
              <w:t>2017 год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center"/>
            </w:pPr>
            <w:r>
              <w:rPr>
                <w:b/>
              </w:rPr>
              <w:t>Оценка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center"/>
            </w:pPr>
            <w:r>
              <w:rPr>
                <w:b/>
              </w:rPr>
              <w:t>Проект</w:t>
            </w:r>
          </w:p>
        </w:tc>
      </w:tr>
      <w:tr w:rsidR="00B92E04" w:rsidTr="009A2531">
        <w:trPr>
          <w:trHeight w:val="246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2E04" w:rsidRDefault="00B92E04" w:rsidP="009A25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2E04" w:rsidRDefault="00B92E04" w:rsidP="009A25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2E04" w:rsidRDefault="00B92E04" w:rsidP="009A25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2E04" w:rsidRDefault="00B92E04" w:rsidP="009A25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center"/>
            </w:pPr>
            <w:r>
              <w:rPr>
                <w:b/>
              </w:rPr>
              <w:t>2018 год</w:t>
            </w:r>
          </w:p>
        </w:tc>
        <w:tc>
          <w:tcPr>
            <w:tcW w:w="1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center"/>
            </w:pPr>
            <w:r>
              <w:rPr>
                <w:b/>
              </w:rPr>
              <w:t>2019 год</w:t>
            </w:r>
          </w:p>
        </w:tc>
      </w:tr>
      <w:tr w:rsidR="00B92E04" w:rsidTr="009A2531">
        <w:trPr>
          <w:trHeight w:val="246"/>
        </w:trPr>
        <w:tc>
          <w:tcPr>
            <w:tcW w:w="169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r>
              <w:rPr>
                <w:b/>
              </w:rPr>
              <w:t>Доходы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t>1 416 480,2</w:t>
            </w: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t>1 384 843,2</w:t>
            </w: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t>1 568 558,1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rPr>
                <w:b/>
              </w:rPr>
              <w:t>1 688 795,7</w:t>
            </w:r>
          </w:p>
        </w:tc>
        <w:tc>
          <w:tcPr>
            <w:tcW w:w="1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t>608 406,7</w:t>
            </w:r>
          </w:p>
        </w:tc>
      </w:tr>
      <w:tr w:rsidR="00B92E04" w:rsidTr="009A2531">
        <w:trPr>
          <w:trHeight w:val="246"/>
        </w:trPr>
        <w:tc>
          <w:tcPr>
            <w:tcW w:w="169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r>
              <w:t>темп роста, %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proofErr w:type="spellStart"/>
            <w:r>
              <w:t>х</w:t>
            </w:r>
            <w:proofErr w:type="spellEnd"/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t>97,8</w:t>
            </w: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t>113,3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t>107,7</w:t>
            </w:r>
          </w:p>
        </w:tc>
        <w:tc>
          <w:tcPr>
            <w:tcW w:w="1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t>36,0</w:t>
            </w:r>
          </w:p>
        </w:tc>
      </w:tr>
      <w:tr w:rsidR="00B92E04" w:rsidTr="009A2531">
        <w:trPr>
          <w:trHeight w:val="246"/>
        </w:trPr>
        <w:tc>
          <w:tcPr>
            <w:tcW w:w="169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r>
              <w:rPr>
                <w:b/>
              </w:rPr>
              <w:t>Расходы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t>1 347 470,2</w:t>
            </w: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t>1 423 671,0</w:t>
            </w: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t>1 598 103,2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rPr>
                <w:b/>
              </w:rPr>
              <w:t>1 722 467,2</w:t>
            </w:r>
          </w:p>
        </w:tc>
        <w:tc>
          <w:tcPr>
            <w:tcW w:w="1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t>604 406,7</w:t>
            </w:r>
          </w:p>
        </w:tc>
      </w:tr>
      <w:tr w:rsidR="00B92E04" w:rsidTr="009A2531">
        <w:trPr>
          <w:trHeight w:val="246"/>
        </w:trPr>
        <w:tc>
          <w:tcPr>
            <w:tcW w:w="169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r>
              <w:t>темп роста, %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proofErr w:type="spellStart"/>
            <w:r>
              <w:t>х</w:t>
            </w:r>
            <w:proofErr w:type="spellEnd"/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t>105,7</w:t>
            </w: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t>112,3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t>107,8</w:t>
            </w:r>
          </w:p>
        </w:tc>
        <w:tc>
          <w:tcPr>
            <w:tcW w:w="1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t>35,1</w:t>
            </w:r>
          </w:p>
        </w:tc>
      </w:tr>
      <w:tr w:rsidR="00B92E04" w:rsidTr="009A2531">
        <w:trPr>
          <w:trHeight w:val="493"/>
        </w:trPr>
        <w:tc>
          <w:tcPr>
            <w:tcW w:w="169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r>
              <w:rPr>
                <w:b/>
              </w:rPr>
              <w:t>Дефицит «</w:t>
            </w:r>
            <w:proofErr w:type="gramStart"/>
            <w:r>
              <w:rPr>
                <w:b/>
              </w:rPr>
              <w:t>-»</w:t>
            </w:r>
            <w:proofErr w:type="gramEnd"/>
            <w:r>
              <w:rPr>
                <w:b/>
              </w:rPr>
              <w:t xml:space="preserve"> , </w:t>
            </w:r>
            <w:proofErr w:type="spellStart"/>
            <w:r>
              <w:rPr>
                <w:b/>
              </w:rPr>
              <w:t>Профицит</w:t>
            </w:r>
            <w:proofErr w:type="spellEnd"/>
            <w:r>
              <w:rPr>
                <w:b/>
              </w:rPr>
              <w:t xml:space="preserve"> «+»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t>69 010,0</w:t>
            </w: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t>-38 827,8</w:t>
            </w: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t>-29 545,1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t>-33 671,5</w:t>
            </w:r>
          </w:p>
        </w:tc>
        <w:tc>
          <w:tcPr>
            <w:tcW w:w="1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t>4 000</w:t>
            </w:r>
          </w:p>
        </w:tc>
      </w:tr>
      <w:tr w:rsidR="00B92E04" w:rsidTr="009A2531">
        <w:trPr>
          <w:trHeight w:val="246"/>
        </w:trPr>
        <w:tc>
          <w:tcPr>
            <w:tcW w:w="9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center"/>
            </w:pPr>
            <w:r>
              <w:rPr>
                <w:b/>
              </w:rPr>
              <w:t>Отклонение основных показателей проекта бюджета к предыдущим периодам:</w:t>
            </w:r>
          </w:p>
        </w:tc>
      </w:tr>
      <w:tr w:rsidR="00B92E04" w:rsidTr="009A2531">
        <w:trPr>
          <w:trHeight w:val="246"/>
        </w:trPr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center"/>
            </w:pPr>
            <w:r>
              <w:rPr>
                <w:b/>
              </w:rPr>
              <w:t>Показатель</w:t>
            </w: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center"/>
            </w:pPr>
            <w:r>
              <w:rPr>
                <w:b/>
              </w:rPr>
              <w:t>к 2015 году</w:t>
            </w: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center"/>
            </w:pPr>
            <w:r>
              <w:rPr>
                <w:b/>
              </w:rPr>
              <w:t>к 2016 году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center"/>
            </w:pPr>
            <w:r>
              <w:rPr>
                <w:b/>
              </w:rPr>
              <w:t>к 2017 году</w:t>
            </w:r>
          </w:p>
        </w:tc>
        <w:tc>
          <w:tcPr>
            <w:tcW w:w="1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center"/>
            </w:pPr>
            <w:r>
              <w:rPr>
                <w:b/>
              </w:rPr>
              <w:t>к 2018 году</w:t>
            </w:r>
          </w:p>
        </w:tc>
      </w:tr>
      <w:tr w:rsidR="00B92E04" w:rsidTr="009A2531">
        <w:trPr>
          <w:trHeight w:val="246"/>
        </w:trPr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r>
              <w:t>Доходы</w:t>
            </w: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t>-808 073,5</w:t>
            </w: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t>-776436,5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t>-960 151,4</w:t>
            </w:r>
          </w:p>
        </w:tc>
        <w:tc>
          <w:tcPr>
            <w:tcW w:w="1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t>-1 080 389,0</w:t>
            </w:r>
          </w:p>
        </w:tc>
      </w:tr>
      <w:tr w:rsidR="00B92E04" w:rsidTr="009A2531">
        <w:trPr>
          <w:trHeight w:val="188"/>
        </w:trPr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r>
              <w:t>Расходы</w:t>
            </w: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t>-743 063,5</w:t>
            </w: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t>-819 264,3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t>-993 696,5</w:t>
            </w:r>
          </w:p>
        </w:tc>
        <w:tc>
          <w:tcPr>
            <w:tcW w:w="1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t>-1 118 060,5</w:t>
            </w:r>
          </w:p>
        </w:tc>
      </w:tr>
      <w:tr w:rsidR="00B92E04" w:rsidTr="009A2531">
        <w:trPr>
          <w:trHeight w:val="246"/>
        </w:trPr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r>
              <w:t>Дефицит «</w:t>
            </w:r>
            <w:proofErr w:type="gramStart"/>
            <w:r>
              <w:t>-»</w:t>
            </w:r>
            <w:proofErr w:type="gramEnd"/>
            <w:r>
              <w:t xml:space="preserve"> , </w:t>
            </w:r>
            <w:proofErr w:type="spellStart"/>
            <w:r>
              <w:t>Профицит</w:t>
            </w:r>
            <w:proofErr w:type="spellEnd"/>
            <w:r>
              <w:t xml:space="preserve"> «+»</w:t>
            </w: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t>-65 010,0</w:t>
            </w: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t>42 827,8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B92E04">
            <w:pPr>
              <w:numPr>
                <w:ilvl w:val="0"/>
                <w:numId w:val="38"/>
              </w:numPr>
              <w:suppressAutoHyphens w:val="0"/>
              <w:ind w:left="720" w:hanging="360"/>
              <w:jc w:val="center"/>
            </w:pPr>
            <w:r>
              <w:rPr>
                <w:sz w:val="24"/>
              </w:rPr>
              <w:t>545,1</w:t>
            </w:r>
          </w:p>
        </w:tc>
        <w:tc>
          <w:tcPr>
            <w:tcW w:w="1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ind w:left="360"/>
              <w:jc w:val="right"/>
            </w:pPr>
            <w:r>
              <w:t>37 671,5</w:t>
            </w:r>
          </w:p>
        </w:tc>
      </w:tr>
    </w:tbl>
    <w:p w:rsidR="00B92E04" w:rsidRDefault="00B92E04" w:rsidP="00B92E04">
      <w:pPr>
        <w:jc w:val="both"/>
        <w:rPr>
          <w:sz w:val="24"/>
        </w:rPr>
      </w:pPr>
      <w:r>
        <w:rPr>
          <w:sz w:val="24"/>
        </w:rPr>
        <w:t>(</w:t>
      </w:r>
      <w:r w:rsidR="0075253B">
        <w:rPr>
          <w:sz w:val="24"/>
        </w:rPr>
        <w:t>При составлении таблицы № 1 с</w:t>
      </w:r>
      <w:r>
        <w:rPr>
          <w:sz w:val="24"/>
        </w:rPr>
        <w:t>уммы доходов (</w:t>
      </w:r>
      <w:r>
        <w:rPr>
          <w:b/>
          <w:sz w:val="24"/>
        </w:rPr>
        <w:t>1 688 795,7</w:t>
      </w:r>
      <w:r>
        <w:rPr>
          <w:sz w:val="24"/>
        </w:rPr>
        <w:t>) и расходов (</w:t>
      </w:r>
      <w:r>
        <w:rPr>
          <w:b/>
          <w:sz w:val="24"/>
        </w:rPr>
        <w:t>1 722 467,2</w:t>
      </w:r>
      <w:r>
        <w:rPr>
          <w:sz w:val="24"/>
        </w:rPr>
        <w:t>) за 2018 год заимствованы из Оценки ожидаемого исполнения бюджета МО «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район» за 2018 год, входящей в состав материалов, составляемых одновременно с проектом бюджета МО «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район» на 2019 год).</w:t>
      </w:r>
    </w:p>
    <w:p w:rsidR="00B92E04" w:rsidRPr="002F7935" w:rsidRDefault="00B92E04" w:rsidP="00B92E04">
      <w:pPr>
        <w:jc w:val="both"/>
        <w:rPr>
          <w:b/>
          <w:sz w:val="24"/>
        </w:rPr>
      </w:pPr>
      <w:r>
        <w:rPr>
          <w:sz w:val="24"/>
        </w:rPr>
        <w:tab/>
      </w:r>
      <w:proofErr w:type="gramStart"/>
      <w:r>
        <w:rPr>
          <w:b/>
          <w:sz w:val="24"/>
        </w:rPr>
        <w:t>Следует отметить, что суммы ожидаемого исполнения бюджета за 2018 год, фигурирующие в материал</w:t>
      </w:r>
      <w:r w:rsidR="00F368CA">
        <w:rPr>
          <w:b/>
          <w:sz w:val="24"/>
        </w:rPr>
        <w:t>ах</w:t>
      </w:r>
      <w:r>
        <w:rPr>
          <w:b/>
          <w:sz w:val="24"/>
        </w:rPr>
        <w:t>, составляемых одновременно с проектом бюджета МО «</w:t>
      </w:r>
      <w:proofErr w:type="spellStart"/>
      <w:r>
        <w:rPr>
          <w:b/>
          <w:sz w:val="24"/>
        </w:rPr>
        <w:t>Колпашевский</w:t>
      </w:r>
      <w:proofErr w:type="spellEnd"/>
      <w:r>
        <w:rPr>
          <w:b/>
          <w:sz w:val="24"/>
        </w:rPr>
        <w:t xml:space="preserve"> район» на 2019 год и справочных материалах к проекту бюджета МО "</w:t>
      </w:r>
      <w:proofErr w:type="spellStart"/>
      <w:r>
        <w:rPr>
          <w:b/>
          <w:sz w:val="24"/>
        </w:rPr>
        <w:t>Колпашевский</w:t>
      </w:r>
      <w:proofErr w:type="spellEnd"/>
      <w:r>
        <w:rPr>
          <w:b/>
          <w:sz w:val="24"/>
        </w:rPr>
        <w:t xml:space="preserve"> район" на 2019 год, отличаются от сумм, содержащихся в Оценке ожидаемого исполнения бюджета МО "</w:t>
      </w:r>
      <w:proofErr w:type="spellStart"/>
      <w:r>
        <w:rPr>
          <w:b/>
          <w:sz w:val="24"/>
        </w:rPr>
        <w:t>Колпашевский</w:t>
      </w:r>
      <w:proofErr w:type="spellEnd"/>
      <w:r>
        <w:rPr>
          <w:b/>
          <w:sz w:val="24"/>
        </w:rPr>
        <w:t xml:space="preserve"> район" за 2018 год, </w:t>
      </w:r>
      <w:r w:rsidRPr="00AC07E2">
        <w:rPr>
          <w:b/>
          <w:sz w:val="24"/>
          <w:u w:val="single"/>
        </w:rPr>
        <w:lastRenderedPageBreak/>
        <w:t>что недопустимо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Так, в Реестре источников доходов муниципального образования </w:t>
      </w:r>
      <w:proofErr w:type="spellStart"/>
      <w:r>
        <w:rPr>
          <w:sz w:val="24"/>
        </w:rPr>
        <w:t>Колпашевский</w:t>
      </w:r>
      <w:proofErr w:type="spellEnd"/>
      <w:r w:rsidR="002F7935">
        <w:rPr>
          <w:sz w:val="24"/>
        </w:rPr>
        <w:t xml:space="preserve"> район" на 2019 год содержится </w:t>
      </w:r>
      <w:r>
        <w:rPr>
          <w:sz w:val="24"/>
        </w:rPr>
        <w:t xml:space="preserve">оценка ожидаемого поступления 2018г. в сумме </w:t>
      </w:r>
      <w:r>
        <w:rPr>
          <w:b/>
          <w:sz w:val="24"/>
        </w:rPr>
        <w:t>1 652 405,</w:t>
      </w:r>
      <w:r>
        <w:rPr>
          <w:b/>
          <w:sz w:val="24"/>
          <w:u w:val="single"/>
        </w:rPr>
        <w:t>7</w:t>
      </w:r>
      <w:r>
        <w:rPr>
          <w:b/>
          <w:sz w:val="24"/>
        </w:rPr>
        <w:t xml:space="preserve"> </w:t>
      </w:r>
      <w:r>
        <w:rPr>
          <w:sz w:val="24"/>
        </w:rPr>
        <w:t>тыс. рублей, Реестр расходных обязательств муниципального образования "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район" на 2019 год и плановый период 2020-2021 годы, содержит следующую цифру, характеризующую объем средств на исполнение расходного обязательства за текущий 2018 год -  </w:t>
      </w:r>
      <w:r>
        <w:rPr>
          <w:b/>
          <w:sz w:val="24"/>
        </w:rPr>
        <w:t xml:space="preserve">1 675 530,0 </w:t>
      </w:r>
      <w:r>
        <w:rPr>
          <w:sz w:val="24"/>
        </w:rPr>
        <w:t>тыс. рублей.</w:t>
      </w:r>
      <w:proofErr w:type="gramEnd"/>
      <w:r>
        <w:rPr>
          <w:sz w:val="24"/>
        </w:rPr>
        <w:t xml:space="preserve"> В Информации о доходах бюджета МО "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район" на 2019 год, являющейся приложением к пояснительной записке к проекту решения Думы </w:t>
      </w:r>
      <w:proofErr w:type="spellStart"/>
      <w:r w:rsidR="009A2531">
        <w:rPr>
          <w:sz w:val="24"/>
        </w:rPr>
        <w:t>К</w:t>
      </w:r>
      <w:r>
        <w:rPr>
          <w:sz w:val="24"/>
        </w:rPr>
        <w:t>олпашевского</w:t>
      </w:r>
      <w:proofErr w:type="spellEnd"/>
      <w:r>
        <w:rPr>
          <w:sz w:val="24"/>
        </w:rPr>
        <w:t xml:space="preserve"> района "О бюджете МО "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район" на 2019 год" содержится оценка доходов 2018г. в сумме </w:t>
      </w:r>
      <w:r>
        <w:rPr>
          <w:b/>
          <w:sz w:val="24"/>
        </w:rPr>
        <w:t>1 652 405,</w:t>
      </w:r>
      <w:r>
        <w:rPr>
          <w:b/>
          <w:sz w:val="24"/>
          <w:u w:val="single"/>
        </w:rPr>
        <w:t>9</w:t>
      </w:r>
      <w:r>
        <w:rPr>
          <w:b/>
          <w:sz w:val="24"/>
        </w:rPr>
        <w:t xml:space="preserve"> </w:t>
      </w:r>
      <w:r>
        <w:rPr>
          <w:sz w:val="24"/>
        </w:rPr>
        <w:t xml:space="preserve">тыс. рублей. </w:t>
      </w:r>
      <w:r w:rsidR="002F7935" w:rsidRPr="002F7935">
        <w:rPr>
          <w:b/>
          <w:sz w:val="24"/>
        </w:rPr>
        <w:t>Во избежание расхождений одних и тех же показателей при подготовке проекта бюджета рекомендуем применять данные, взятые на одну определенную дату.</w:t>
      </w:r>
    </w:p>
    <w:p w:rsidR="002F7935" w:rsidRDefault="002F7935" w:rsidP="00B92E04">
      <w:pPr>
        <w:ind w:firstLine="709"/>
        <w:jc w:val="both"/>
        <w:rPr>
          <w:sz w:val="24"/>
        </w:rPr>
      </w:pPr>
    </w:p>
    <w:p w:rsidR="00B92E04" w:rsidRDefault="00B92E04" w:rsidP="00B92E04">
      <w:pPr>
        <w:ind w:firstLine="709"/>
        <w:jc w:val="both"/>
        <w:rPr>
          <w:sz w:val="24"/>
        </w:rPr>
      </w:pPr>
      <w:r>
        <w:rPr>
          <w:sz w:val="24"/>
        </w:rPr>
        <w:t>По доходам бюджета на 2019 год темп роста к ожидаемому исполнению за 2018 год составляет 36,0%.</w:t>
      </w:r>
    </w:p>
    <w:p w:rsidR="00B92E04" w:rsidRDefault="00B92E04" w:rsidP="00B92E04">
      <w:pPr>
        <w:ind w:firstLine="709"/>
        <w:jc w:val="both"/>
        <w:rPr>
          <w:sz w:val="24"/>
        </w:rPr>
      </w:pPr>
      <w:r>
        <w:rPr>
          <w:sz w:val="24"/>
        </w:rPr>
        <w:t xml:space="preserve">Снижение суммы доходов бюджета в 2019 году на 64% (в абсолютном выражении на 1 080 389,0 тыс. рублей) по сравнению с ожидаемым исполнением за 2018 год связано в основном с уменьшением планируемой суммы безвозмездных поступлений из областного бюджета на 76,5%, что в абсолютном выражении составляет 1 053 018,4 тыс. рублей. </w:t>
      </w:r>
    </w:p>
    <w:p w:rsidR="00B92E04" w:rsidRDefault="00FB0F3E" w:rsidP="00B92E04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 xml:space="preserve">Необходимо </w:t>
      </w:r>
      <w:r w:rsidR="00B92E04">
        <w:rPr>
          <w:sz w:val="24"/>
        </w:rPr>
        <w:t>отметить, что решением о бюджете на 2018 год (в его первоначальной редакции) были утверждены доходы в сумме 592 824,8 тыс. рублей и расходы в сумме 590 824,8 тыс. рублей, в результате, согласно оценки ожидаемого исполнения бюджета МО «</w:t>
      </w:r>
      <w:proofErr w:type="spellStart"/>
      <w:r w:rsidR="00B92E04">
        <w:rPr>
          <w:sz w:val="24"/>
        </w:rPr>
        <w:t>Колпашевский</w:t>
      </w:r>
      <w:proofErr w:type="spellEnd"/>
      <w:r w:rsidR="00B92E04">
        <w:rPr>
          <w:sz w:val="24"/>
        </w:rPr>
        <w:t xml:space="preserve"> район» за 2018 год предполагается получить доходов в сумме 1 688 795,7 тыс. рублей, и произвести расходов на сумму 1 722</w:t>
      </w:r>
      <w:proofErr w:type="gramEnd"/>
      <w:r w:rsidR="00B92E04">
        <w:rPr>
          <w:sz w:val="24"/>
        </w:rPr>
        <w:t> 467,2 тыс. рублей. В целом, за 2018 год доходы увеличились на сумму 1 095 970,9 тыс. рублей, расходы увеличились на сумму 1 131 642,4 тыс. рублей.</w:t>
      </w:r>
    </w:p>
    <w:p w:rsidR="00B92E04" w:rsidRDefault="00B92E04" w:rsidP="00B92E04">
      <w:pPr>
        <w:ind w:firstLine="709"/>
        <w:jc w:val="both"/>
        <w:rPr>
          <w:sz w:val="24"/>
        </w:rPr>
      </w:pPr>
      <w:r>
        <w:rPr>
          <w:sz w:val="24"/>
        </w:rPr>
        <w:t>По сравнению с исполнением местного бюджета за 2015, 2016 и 2017 годы сумма планируемых доходов бюджета на 2019 год также значительно меньше: на 808 073,5 тыс. рублей, 776 436,5 тыс. рублей и на 960 151,4 тыс. рублей, соответственно.</w:t>
      </w:r>
    </w:p>
    <w:p w:rsidR="00B92E04" w:rsidRDefault="00B92E04" w:rsidP="00B92E04">
      <w:pPr>
        <w:ind w:firstLine="709"/>
        <w:jc w:val="both"/>
        <w:rPr>
          <w:sz w:val="24"/>
        </w:rPr>
      </w:pPr>
      <w:r>
        <w:rPr>
          <w:sz w:val="24"/>
        </w:rPr>
        <w:t>Расходы запланированы на 2019 год меньше по сравнению с 2015 годом на</w:t>
      </w:r>
      <w:r w:rsidR="00AC07E2">
        <w:rPr>
          <w:sz w:val="24"/>
        </w:rPr>
        <w:t xml:space="preserve"> </w:t>
      </w:r>
      <w:r>
        <w:rPr>
          <w:sz w:val="24"/>
        </w:rPr>
        <w:t xml:space="preserve">743 063,5 тыс. рублей, по сравнению с 2016 годом на 819 264,3 тыс. рублей, по сравнению с 2017 годом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993 696,5 тыс. рублей. </w:t>
      </w:r>
    </w:p>
    <w:p w:rsidR="00B92E04" w:rsidRDefault="00B92E04" w:rsidP="00B92E04">
      <w:pPr>
        <w:ind w:firstLine="709"/>
        <w:jc w:val="both"/>
        <w:rPr>
          <w:sz w:val="24"/>
        </w:rPr>
      </w:pPr>
      <w:r>
        <w:rPr>
          <w:sz w:val="24"/>
        </w:rPr>
        <w:t>Нестабильная динамика доходов бюджета объясняется, в первую очередь, планируемыми колебаниями безвозмездных поступлений.</w:t>
      </w:r>
    </w:p>
    <w:p w:rsidR="00B92E04" w:rsidRPr="00AC07E2" w:rsidRDefault="00B92E04" w:rsidP="00B92E04">
      <w:pPr>
        <w:ind w:firstLine="709"/>
        <w:jc w:val="both"/>
        <w:rPr>
          <w:sz w:val="24"/>
        </w:rPr>
      </w:pPr>
      <w:r>
        <w:rPr>
          <w:sz w:val="24"/>
        </w:rPr>
        <w:t xml:space="preserve">Бюджет на 2019 год сформирован с </w:t>
      </w:r>
      <w:proofErr w:type="spellStart"/>
      <w:r>
        <w:rPr>
          <w:sz w:val="24"/>
        </w:rPr>
        <w:t>профицитом</w:t>
      </w:r>
      <w:proofErr w:type="spellEnd"/>
      <w:r>
        <w:rPr>
          <w:sz w:val="24"/>
        </w:rPr>
        <w:t xml:space="preserve"> в размере 4 000,0 тыс. рублей</w:t>
      </w:r>
      <w:r>
        <w:t xml:space="preserve">. </w:t>
      </w:r>
      <w:r w:rsidRPr="00AC07E2">
        <w:rPr>
          <w:sz w:val="24"/>
        </w:rPr>
        <w:t>При этом низкий уровень бюджетной обеспеченности муниципального образования «</w:t>
      </w:r>
      <w:proofErr w:type="spellStart"/>
      <w:r w:rsidRPr="00AC07E2">
        <w:rPr>
          <w:sz w:val="24"/>
        </w:rPr>
        <w:t>Колпашевский</w:t>
      </w:r>
      <w:proofErr w:type="spellEnd"/>
      <w:r w:rsidRPr="00AC07E2">
        <w:rPr>
          <w:sz w:val="24"/>
        </w:rPr>
        <w:t xml:space="preserve"> район» создает риски не соблюдения данного параметра. </w:t>
      </w:r>
    </w:p>
    <w:p w:rsidR="00B92E04" w:rsidRDefault="00B92E04" w:rsidP="00B92E04">
      <w:pPr>
        <w:ind w:firstLine="709"/>
        <w:jc w:val="both"/>
        <w:rPr>
          <w:sz w:val="24"/>
        </w:rPr>
      </w:pPr>
      <w:r>
        <w:rPr>
          <w:sz w:val="24"/>
        </w:rPr>
        <w:t xml:space="preserve">Так, к примеру, бюджет на 2018 год первоначально был утвержден с </w:t>
      </w:r>
      <w:proofErr w:type="spellStart"/>
      <w:r>
        <w:rPr>
          <w:sz w:val="24"/>
        </w:rPr>
        <w:t>профицитом</w:t>
      </w:r>
      <w:proofErr w:type="spellEnd"/>
      <w:r>
        <w:rPr>
          <w:sz w:val="24"/>
        </w:rPr>
        <w:t xml:space="preserve"> 2 000 тыс. рублей, а в результате корректировок основных показателей бюджета в течение 2018 года ожидается дефицит в размере 33 671,5 </w:t>
      </w:r>
      <w:r w:rsidRPr="002F37E3">
        <w:rPr>
          <w:sz w:val="24"/>
          <w:shd w:val="clear" w:color="auto" w:fill="FFFF00"/>
        </w:rPr>
        <w:t>тыс. рублей</w:t>
      </w:r>
      <w:r>
        <w:rPr>
          <w:sz w:val="24"/>
        </w:rPr>
        <w:t xml:space="preserve">. </w:t>
      </w:r>
    </w:p>
    <w:p w:rsidR="00B92E04" w:rsidRDefault="00B92E04" w:rsidP="00B92E04">
      <w:pPr>
        <w:ind w:firstLine="709"/>
        <w:rPr>
          <w:b/>
          <w:sz w:val="24"/>
          <w:u w:val="single"/>
        </w:rPr>
      </w:pPr>
      <w:r>
        <w:rPr>
          <w:b/>
          <w:sz w:val="24"/>
          <w:u w:val="single"/>
        </w:rPr>
        <w:t>Доходная часть проекта бюджета</w:t>
      </w:r>
    </w:p>
    <w:p w:rsidR="00B92E04" w:rsidRDefault="00B92E04" w:rsidP="00B92E04">
      <w:pPr>
        <w:ind w:right="-284" w:firstLine="709"/>
        <w:jc w:val="both"/>
        <w:rPr>
          <w:sz w:val="24"/>
        </w:rPr>
      </w:pPr>
      <w:r>
        <w:rPr>
          <w:sz w:val="24"/>
        </w:rPr>
        <w:t>Доходная часть местного бюджета на 2019 год сформирована в сумме 608 406,7 тыс. рублей и состоит из налоговых и неналоговых доходов в сумме 285 378,0 тыс. рублей и безвозмездных поступлений в сумме 323 028,7 тыс. рублей. В структуре доходов бюджета налоговые и неналоговые доходы занимают 44,3 % от общей суммы доходов, доля безвозмездных поступлений в доходной части бюджета 2018 года составляет 55,7 % от общей суммы доходов.</w:t>
      </w:r>
    </w:p>
    <w:p w:rsidR="00B92E04" w:rsidRDefault="00B92E04" w:rsidP="00B92E04">
      <w:pPr>
        <w:ind w:left="709" w:right="-427"/>
        <w:jc w:val="right"/>
        <w:rPr>
          <w:sz w:val="24"/>
        </w:rPr>
      </w:pPr>
      <w:r>
        <w:rPr>
          <w:sz w:val="24"/>
        </w:rPr>
        <w:t>Таблица № 2</w:t>
      </w:r>
    </w:p>
    <w:p w:rsidR="00B92E04" w:rsidRDefault="00B92E04" w:rsidP="00B92E04">
      <w:pPr>
        <w:tabs>
          <w:tab w:val="center" w:pos="4749"/>
          <w:tab w:val="right" w:pos="9498"/>
        </w:tabs>
        <w:ind w:right="-284"/>
        <w:jc w:val="center"/>
        <w:rPr>
          <w:b/>
          <w:sz w:val="24"/>
        </w:rPr>
      </w:pPr>
      <w:r>
        <w:rPr>
          <w:b/>
          <w:sz w:val="24"/>
        </w:rPr>
        <w:t>Структура и динамика доходов бюджета МО «</w:t>
      </w:r>
      <w:proofErr w:type="spellStart"/>
      <w:r>
        <w:rPr>
          <w:b/>
          <w:sz w:val="24"/>
        </w:rPr>
        <w:t>Колпашевский</w:t>
      </w:r>
      <w:proofErr w:type="spellEnd"/>
      <w:r>
        <w:rPr>
          <w:b/>
          <w:sz w:val="24"/>
        </w:rPr>
        <w:t xml:space="preserve"> район»</w:t>
      </w:r>
    </w:p>
    <w:p w:rsidR="008D1956" w:rsidRDefault="00B92E04" w:rsidP="008D1956">
      <w:pPr>
        <w:ind w:left="709" w:right="-427"/>
        <w:jc w:val="right"/>
        <w:rPr>
          <w:sz w:val="24"/>
        </w:rPr>
      </w:pPr>
      <w:r>
        <w:rPr>
          <w:sz w:val="24"/>
        </w:rPr>
        <w:t>тыс. рублей</w:t>
      </w:r>
    </w:p>
    <w:tbl>
      <w:tblPr>
        <w:tblpPr w:leftFromText="180" w:rightFromText="180" w:vertAnchor="text" w:horzAnchor="margin" w:tblpXSpec="center" w:tblpY="169"/>
        <w:tblW w:w="9639" w:type="dxa"/>
        <w:tblLook w:val="04A0"/>
      </w:tblPr>
      <w:tblGrid>
        <w:gridCol w:w="2590"/>
        <w:gridCol w:w="1380"/>
        <w:gridCol w:w="1380"/>
        <w:gridCol w:w="1380"/>
        <w:gridCol w:w="1350"/>
        <w:gridCol w:w="1559"/>
      </w:tblGrid>
      <w:tr w:rsidR="008D1956" w:rsidRPr="00D445FE" w:rsidTr="005E237B">
        <w:trPr>
          <w:trHeight w:val="300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56" w:rsidRPr="00D445FE" w:rsidRDefault="008D1956" w:rsidP="00924204">
            <w:pPr>
              <w:jc w:val="center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Показатель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56" w:rsidRPr="00D445FE" w:rsidRDefault="008D1956" w:rsidP="00924204">
            <w:pPr>
              <w:jc w:val="center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2015 год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56" w:rsidRPr="00D445FE" w:rsidRDefault="008D1956" w:rsidP="00924204">
            <w:pPr>
              <w:jc w:val="center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2016 год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56" w:rsidRPr="00D445FE" w:rsidRDefault="008D1956" w:rsidP="00924204">
            <w:pPr>
              <w:jc w:val="center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2017 год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56" w:rsidRPr="00D445FE" w:rsidRDefault="008D1956" w:rsidP="00924204">
            <w:pPr>
              <w:jc w:val="center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Оценка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56" w:rsidRPr="00D445FE" w:rsidRDefault="008D1956" w:rsidP="00924204">
            <w:pPr>
              <w:jc w:val="center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Проект</w:t>
            </w:r>
          </w:p>
        </w:tc>
      </w:tr>
      <w:tr w:rsidR="008D1956" w:rsidRPr="00D445FE" w:rsidTr="005E237B">
        <w:trPr>
          <w:trHeight w:val="300"/>
        </w:trPr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6" w:rsidRPr="00D445FE" w:rsidRDefault="008D1956" w:rsidP="00924204">
            <w:pPr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6" w:rsidRPr="00D445FE" w:rsidRDefault="008D1956" w:rsidP="00924204">
            <w:pPr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6" w:rsidRPr="00D445FE" w:rsidRDefault="008D1956" w:rsidP="00924204">
            <w:pPr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6" w:rsidRPr="00D445FE" w:rsidRDefault="008D1956" w:rsidP="00924204">
            <w:pPr>
              <w:rPr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56" w:rsidRPr="00D445FE" w:rsidRDefault="008D1956" w:rsidP="00924204">
            <w:pPr>
              <w:jc w:val="center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56" w:rsidRPr="00D445FE" w:rsidRDefault="008D1956" w:rsidP="00924204">
            <w:pPr>
              <w:jc w:val="center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2019 год</w:t>
            </w:r>
          </w:p>
        </w:tc>
      </w:tr>
      <w:tr w:rsidR="008D1956" w:rsidRPr="00D445FE" w:rsidTr="005E237B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56" w:rsidRPr="00D445FE" w:rsidRDefault="008D1956" w:rsidP="00924204">
            <w:pPr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223 868,7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237 718,1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246 113,7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276 683,1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285 378,0</w:t>
            </w:r>
          </w:p>
        </w:tc>
      </w:tr>
      <w:tr w:rsidR="008D1956" w:rsidRPr="00D445FE" w:rsidTr="005E237B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56" w:rsidRPr="00D445FE" w:rsidRDefault="008D1956" w:rsidP="00924204">
            <w:pPr>
              <w:rPr>
                <w:color w:val="000000"/>
              </w:rPr>
            </w:pPr>
            <w:r w:rsidRPr="00D445FE">
              <w:rPr>
                <w:color w:val="000000"/>
              </w:rPr>
              <w:t>Темп роста,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color w:val="000000"/>
              </w:rPr>
            </w:pPr>
            <w:proofErr w:type="spellStart"/>
            <w:r w:rsidRPr="00D445FE">
              <w:rPr>
                <w:color w:val="000000"/>
              </w:rPr>
              <w:t>х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color w:val="000000"/>
              </w:rPr>
            </w:pPr>
            <w:r w:rsidRPr="00D445FE">
              <w:rPr>
                <w:color w:val="000000"/>
              </w:rPr>
              <w:t>106,2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color w:val="000000"/>
              </w:rPr>
            </w:pPr>
            <w:r w:rsidRPr="00D445FE">
              <w:rPr>
                <w:color w:val="000000"/>
              </w:rPr>
              <w:t>1</w:t>
            </w:r>
            <w:r>
              <w:rPr>
                <w:color w:val="000000"/>
              </w:rPr>
              <w:t>03</w:t>
            </w:r>
            <w:r w:rsidRPr="00D445FE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</w:t>
            </w:r>
            <w:r w:rsidRPr="00D445FE">
              <w:rPr>
                <w:color w:val="000000"/>
              </w:rPr>
              <w:t>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</w:t>
            </w:r>
            <w:r w:rsidRPr="00D445FE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</w:tr>
      <w:tr w:rsidR="008D1956" w:rsidRPr="00D445FE" w:rsidTr="005E237B">
        <w:trPr>
          <w:trHeight w:val="6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56" w:rsidRPr="00D445FE" w:rsidRDefault="008D1956" w:rsidP="00924204">
            <w:pPr>
              <w:rPr>
                <w:color w:val="000000"/>
              </w:rPr>
            </w:pPr>
            <w:r w:rsidRPr="00D445FE">
              <w:rPr>
                <w:color w:val="000000"/>
              </w:rPr>
              <w:t xml:space="preserve">Удельный вес в общем объеме </w:t>
            </w:r>
            <w:proofErr w:type="spellStart"/>
            <w:r w:rsidRPr="00D445FE">
              <w:rPr>
                <w:color w:val="000000"/>
              </w:rPr>
              <w:t>доходов,%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color w:val="000000"/>
              </w:rPr>
            </w:pPr>
            <w:r w:rsidRPr="00D445FE">
              <w:rPr>
                <w:color w:val="000000"/>
              </w:rPr>
              <w:t>15,8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color w:val="000000"/>
              </w:rPr>
            </w:pPr>
            <w:r w:rsidRPr="00D445FE">
              <w:rPr>
                <w:color w:val="000000"/>
              </w:rPr>
              <w:t>17,2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color w:val="000000"/>
              </w:rPr>
            </w:pPr>
            <w:r w:rsidRPr="00D445FE">
              <w:rPr>
                <w:color w:val="000000"/>
              </w:rPr>
              <w:t>15,7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color w:val="000000"/>
              </w:rPr>
            </w:pPr>
            <w:r w:rsidRPr="00D445FE">
              <w:rPr>
                <w:color w:val="000000"/>
              </w:rPr>
              <w:t>16,4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color w:val="000000"/>
              </w:rPr>
            </w:pPr>
            <w:r w:rsidRPr="00D445FE">
              <w:rPr>
                <w:color w:val="000000"/>
              </w:rPr>
              <w:t>46,9</w:t>
            </w:r>
          </w:p>
        </w:tc>
      </w:tr>
      <w:tr w:rsidR="008D1956" w:rsidRPr="00D445FE" w:rsidTr="005E237B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56" w:rsidRPr="00D445FE" w:rsidRDefault="008D1956" w:rsidP="00924204">
            <w:pPr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1 192 611,6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1 147 125,1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1 322 444,4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1 376 047,1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323 028,7</w:t>
            </w:r>
          </w:p>
        </w:tc>
      </w:tr>
      <w:tr w:rsidR="008D1956" w:rsidRPr="00D445FE" w:rsidTr="005E237B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56" w:rsidRPr="00D445FE" w:rsidRDefault="008D1956" w:rsidP="00924204">
            <w:pPr>
              <w:rPr>
                <w:color w:val="000000"/>
              </w:rPr>
            </w:pPr>
            <w:r w:rsidRPr="00D445FE">
              <w:rPr>
                <w:color w:val="000000"/>
              </w:rPr>
              <w:t>темп роста,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color w:val="000000"/>
              </w:rPr>
            </w:pPr>
            <w:proofErr w:type="spellStart"/>
            <w:r w:rsidRPr="00D445FE">
              <w:rPr>
                <w:color w:val="000000"/>
              </w:rPr>
              <w:t>х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color w:val="000000"/>
              </w:rPr>
            </w:pPr>
            <w:r w:rsidRPr="00D445FE">
              <w:rPr>
                <w:color w:val="000000"/>
              </w:rPr>
              <w:t>96,2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color w:val="000000"/>
              </w:rPr>
            </w:pPr>
            <w:r w:rsidRPr="00D445FE">
              <w:rPr>
                <w:color w:val="000000"/>
              </w:rPr>
              <w:t>115,3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color w:val="000000"/>
              </w:rPr>
            </w:pPr>
            <w:r w:rsidRPr="00D445FE">
              <w:rPr>
                <w:color w:val="000000"/>
              </w:rPr>
              <w:t>104,1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color w:val="000000"/>
              </w:rPr>
            </w:pPr>
            <w:r w:rsidRPr="00D445FE">
              <w:rPr>
                <w:color w:val="000000"/>
              </w:rPr>
              <w:t>23,5</w:t>
            </w:r>
          </w:p>
        </w:tc>
      </w:tr>
      <w:tr w:rsidR="008D1956" w:rsidRPr="00D445FE" w:rsidTr="005E237B">
        <w:trPr>
          <w:trHeight w:val="6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56" w:rsidRPr="00D445FE" w:rsidRDefault="008D1956" w:rsidP="00924204">
            <w:pPr>
              <w:rPr>
                <w:color w:val="000000"/>
              </w:rPr>
            </w:pPr>
            <w:r w:rsidRPr="00D445FE">
              <w:rPr>
                <w:color w:val="000000"/>
              </w:rPr>
              <w:t xml:space="preserve">Удельный вес в общем объеме </w:t>
            </w:r>
            <w:proofErr w:type="spellStart"/>
            <w:r w:rsidRPr="00D445FE">
              <w:rPr>
                <w:color w:val="000000"/>
              </w:rPr>
              <w:t>доходов,%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color w:val="000000"/>
              </w:rPr>
            </w:pPr>
            <w:r w:rsidRPr="00D445FE">
              <w:rPr>
                <w:color w:val="000000"/>
              </w:rPr>
              <w:t>84,</w:t>
            </w:r>
            <w:r>
              <w:rPr>
                <w:color w:val="00000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color w:val="000000"/>
              </w:rPr>
            </w:pPr>
            <w:r w:rsidRPr="00D445FE">
              <w:rPr>
                <w:color w:val="000000"/>
              </w:rPr>
              <w:t>82,8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color w:val="000000"/>
              </w:rPr>
            </w:pPr>
            <w:r w:rsidRPr="00D445FE">
              <w:rPr>
                <w:color w:val="000000"/>
              </w:rPr>
              <w:t>84,3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color w:val="000000"/>
              </w:rPr>
            </w:pPr>
            <w:r w:rsidRPr="00D445FE">
              <w:rPr>
                <w:color w:val="000000"/>
              </w:rPr>
              <w:t>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color w:val="000000"/>
              </w:rPr>
            </w:pPr>
            <w:r w:rsidRPr="00D445FE">
              <w:rPr>
                <w:color w:val="000000"/>
              </w:rPr>
              <w:t>53,1</w:t>
            </w:r>
          </w:p>
        </w:tc>
      </w:tr>
      <w:tr w:rsidR="008D1956" w:rsidRPr="00D445FE" w:rsidTr="005E237B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56" w:rsidRPr="00D445FE" w:rsidRDefault="008D1956" w:rsidP="00924204">
            <w:pPr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1 416 480,3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1 384 843,2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1 568 558,1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1 688 795,7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608 406,7</w:t>
            </w:r>
          </w:p>
        </w:tc>
      </w:tr>
      <w:tr w:rsidR="008D1956" w:rsidRPr="00D445FE" w:rsidTr="005E237B">
        <w:trPr>
          <w:trHeight w:val="30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56" w:rsidRPr="00D445FE" w:rsidRDefault="008D1956" w:rsidP="00924204">
            <w:pPr>
              <w:jc w:val="center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Отклонение основных показателей проекта бюджета к предыдущим периодам:</w:t>
            </w:r>
          </w:p>
        </w:tc>
      </w:tr>
      <w:tr w:rsidR="008D1956" w:rsidRPr="00D445FE" w:rsidTr="005E237B">
        <w:trPr>
          <w:trHeight w:val="3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56" w:rsidRPr="00D445FE" w:rsidRDefault="008D1956" w:rsidP="00924204">
            <w:pPr>
              <w:jc w:val="center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 Показатель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center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к 2015 году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center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к 2016 году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center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к 2017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center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к 2018 году</w:t>
            </w:r>
          </w:p>
        </w:tc>
      </w:tr>
      <w:tr w:rsidR="008D1956" w:rsidRPr="00D445FE" w:rsidTr="005E237B">
        <w:trPr>
          <w:trHeight w:val="3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56" w:rsidRPr="00D445FE" w:rsidRDefault="008D1956" w:rsidP="00924204">
            <w:pPr>
              <w:rPr>
                <w:color w:val="000000"/>
              </w:rPr>
            </w:pPr>
            <w:r w:rsidRPr="00D445FE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61509,3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color w:val="000000"/>
              </w:rPr>
            </w:pPr>
            <w:r w:rsidRPr="00D445FE">
              <w:rPr>
                <w:color w:val="000000"/>
              </w:rPr>
              <w:t>47 659,9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color w:val="000000"/>
              </w:rPr>
            </w:pPr>
            <w:r w:rsidRPr="00D445FE">
              <w:rPr>
                <w:color w:val="000000"/>
              </w:rPr>
              <w:t>39 264,3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color w:val="000000"/>
              </w:rPr>
            </w:pPr>
            <w:r w:rsidRPr="00D445FE">
              <w:rPr>
                <w:color w:val="000000"/>
              </w:rPr>
              <w:t>8 694,9</w:t>
            </w:r>
          </w:p>
        </w:tc>
      </w:tr>
      <w:tr w:rsidR="008D1956" w:rsidRPr="00D445FE" w:rsidTr="005E237B">
        <w:trPr>
          <w:trHeight w:val="3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56" w:rsidRPr="00D445FE" w:rsidRDefault="008D1956" w:rsidP="00924204">
            <w:pPr>
              <w:rPr>
                <w:color w:val="000000"/>
              </w:rPr>
            </w:pPr>
            <w:r w:rsidRPr="00D445FE">
              <w:rPr>
                <w:color w:val="000000"/>
              </w:rPr>
              <w:t>Безвозмездные поступления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color w:val="000000"/>
              </w:rPr>
            </w:pPr>
            <w:r w:rsidRPr="00D445FE">
              <w:rPr>
                <w:color w:val="000000"/>
              </w:rPr>
              <w:t>-869 582,9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color w:val="000000"/>
              </w:rPr>
            </w:pPr>
            <w:r w:rsidRPr="00D445FE">
              <w:rPr>
                <w:color w:val="000000"/>
              </w:rPr>
              <w:t>-824 096,4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color w:val="000000"/>
              </w:rPr>
            </w:pPr>
            <w:r w:rsidRPr="00D445FE">
              <w:rPr>
                <w:color w:val="000000"/>
              </w:rPr>
              <w:t>-999 415,7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color w:val="000000"/>
              </w:rPr>
            </w:pPr>
            <w:r w:rsidRPr="00D445FE">
              <w:rPr>
                <w:color w:val="000000"/>
              </w:rPr>
              <w:t>-1 053 018,4</w:t>
            </w:r>
          </w:p>
        </w:tc>
      </w:tr>
      <w:tr w:rsidR="008D1956" w:rsidRPr="00D445FE" w:rsidTr="005E237B">
        <w:trPr>
          <w:trHeight w:val="3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56" w:rsidRPr="00D445FE" w:rsidRDefault="008D1956" w:rsidP="00924204">
            <w:pPr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-808 073,6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-776 436,5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-960 151,4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jc w:val="right"/>
              <w:rPr>
                <w:b/>
                <w:bCs/>
                <w:color w:val="000000"/>
              </w:rPr>
            </w:pPr>
            <w:r w:rsidRPr="00D445FE">
              <w:rPr>
                <w:b/>
                <w:bCs/>
                <w:color w:val="000000"/>
              </w:rPr>
              <w:t>-1 080 389,0</w:t>
            </w:r>
          </w:p>
        </w:tc>
      </w:tr>
      <w:tr w:rsidR="008D1956" w:rsidRPr="00D445FE" w:rsidTr="005E237B">
        <w:trPr>
          <w:trHeight w:val="300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6" w:rsidRPr="00D445FE" w:rsidRDefault="008D1956" w:rsidP="00924204">
            <w:pPr>
              <w:rPr>
                <w:rFonts w:ascii="Calibri" w:hAnsi="Calibri"/>
                <w:color w:val="000000"/>
              </w:rPr>
            </w:pPr>
          </w:p>
        </w:tc>
      </w:tr>
    </w:tbl>
    <w:p w:rsidR="00B92E04" w:rsidRDefault="00B92E04" w:rsidP="00980C30">
      <w:pPr>
        <w:ind w:right="-284" w:firstLine="709"/>
        <w:jc w:val="both"/>
        <w:rPr>
          <w:sz w:val="24"/>
        </w:rPr>
      </w:pPr>
      <w:r>
        <w:rPr>
          <w:sz w:val="24"/>
        </w:rPr>
        <w:t>Из таблицы № 2 видно, что доходы поступают в бюджет неравномерно, то увеличиваются, то уменьшаются. Незначительное уменьшение доходов наблюдалось в 2016 году. По проекту бюджета на 2019 год планируется доходов значительно меньше по сравнению с оценочным 2018 годом на 1 080 389,0 тыс. рублей, по сравнению с отчетными 2015, 2016 и 2017 годами меньше на 808 073,6 тыс. рублей, 776 436,5 тыс. рублей и 960 151,4 тыс. рублей, соответственно.</w:t>
      </w:r>
    </w:p>
    <w:p w:rsidR="00B92E04" w:rsidRPr="00980C30" w:rsidRDefault="00B92E04" w:rsidP="00980C30">
      <w:pPr>
        <w:ind w:right="-284" w:firstLine="709"/>
        <w:jc w:val="both"/>
        <w:rPr>
          <w:sz w:val="24"/>
        </w:rPr>
      </w:pPr>
      <w:r w:rsidRPr="00980C30">
        <w:rPr>
          <w:sz w:val="24"/>
        </w:rPr>
        <w:t>Объем доходов значительно уменьшился в связи со значительным уменьшением безвозмездных поступлений. В проекте бюджета на 2019 год безвозмездные поступления запланированы на 1 053 018,4 тыс. рублей меньше, чем в оценочном 2018 году, на 999 415,7 тыс. рублей меньше отчетного 2017 года и на 824 096,4 тыс. рублей, 869 582,9 тыс. рублей меньше отчетных 2016 и 2015 годов, соответственно.</w:t>
      </w:r>
    </w:p>
    <w:p w:rsidR="00B92E04" w:rsidRDefault="00B92E04" w:rsidP="00980C30">
      <w:pPr>
        <w:ind w:right="-284" w:firstLine="709"/>
        <w:jc w:val="both"/>
        <w:rPr>
          <w:sz w:val="24"/>
        </w:rPr>
      </w:pPr>
      <w:r>
        <w:rPr>
          <w:sz w:val="24"/>
        </w:rPr>
        <w:t>Объем налоговых и неналоговых доходов в проекте бюджета на 2019 год  запланирован на 8 694,9 тыс. рублей больше, чем в оценочном 2018 году, а также больше по сравнению с отчетными 2015, 2016 и 2017 годами на 61 509,3 тыс. рублей, 47 659,9 тыс. рублей и 39 264,3 тыс. рублей, соответственно.</w:t>
      </w:r>
    </w:p>
    <w:p w:rsidR="00B92E04" w:rsidRPr="00980C30" w:rsidRDefault="00B92E04" w:rsidP="00980C30">
      <w:pPr>
        <w:ind w:right="-284" w:firstLine="709"/>
        <w:jc w:val="both"/>
        <w:rPr>
          <w:sz w:val="24"/>
        </w:rPr>
      </w:pPr>
      <w:r w:rsidRPr="00980C30">
        <w:rPr>
          <w:sz w:val="24"/>
        </w:rPr>
        <w:t>Проведенный анализ доходной части бюджета района указывает на низкую финансовую самостоятельность МО «</w:t>
      </w:r>
      <w:proofErr w:type="spellStart"/>
      <w:r w:rsidRPr="00980C30">
        <w:rPr>
          <w:sz w:val="24"/>
        </w:rPr>
        <w:t>Колпашевский</w:t>
      </w:r>
      <w:proofErr w:type="spellEnd"/>
      <w:r w:rsidRPr="00980C30">
        <w:rPr>
          <w:sz w:val="24"/>
        </w:rPr>
        <w:t xml:space="preserve"> район», на высокую зависимость местного бюджета от безвозмездных поступлений из бюджета Томской области.</w:t>
      </w:r>
    </w:p>
    <w:p w:rsidR="00B92E04" w:rsidRDefault="00B92E04" w:rsidP="00B92E04">
      <w:pPr>
        <w:ind w:firstLine="709"/>
        <w:rPr>
          <w:b/>
          <w:sz w:val="24"/>
          <w:u w:val="single"/>
        </w:rPr>
      </w:pPr>
      <w:r>
        <w:rPr>
          <w:b/>
          <w:sz w:val="24"/>
          <w:u w:val="single"/>
        </w:rPr>
        <w:t>Расходная часть проекта бюджета</w:t>
      </w:r>
    </w:p>
    <w:p w:rsidR="00B92E04" w:rsidRDefault="00B92E04" w:rsidP="008F5230">
      <w:pPr>
        <w:ind w:right="-284" w:firstLine="709"/>
        <w:jc w:val="both"/>
        <w:rPr>
          <w:sz w:val="24"/>
        </w:rPr>
      </w:pPr>
      <w:r>
        <w:rPr>
          <w:sz w:val="24"/>
        </w:rPr>
        <w:t>Общая сумма расходов на 2019 год по муниципальному образованию «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район» запланирована в сумме 604 406,7 тыс. рублей, что на 1 118 060,5 тыс. рублей меньше расходов ожидаемого исполнения в оценочном 2018 году. Также расходы уменьшились и по отношению к отчетным 2014, 2015 и 2016 годам на 764 028,3 тыс. рублей, на 756 645,4 тыс. рублей и на 832 846,2 тыс. рублей, соответственно. </w:t>
      </w:r>
    </w:p>
    <w:p w:rsidR="00B92E04" w:rsidRDefault="00B92E04" w:rsidP="008F5230">
      <w:pPr>
        <w:ind w:right="-284" w:firstLine="709"/>
        <w:jc w:val="both"/>
        <w:rPr>
          <w:sz w:val="24"/>
        </w:rPr>
      </w:pPr>
      <w:r>
        <w:rPr>
          <w:sz w:val="24"/>
        </w:rPr>
        <w:t>Структура и динамика направлений финансовых ресурсов на выполнение основных функций муниципального образования приведены в таблице № 3.</w:t>
      </w:r>
    </w:p>
    <w:p w:rsidR="00B92E04" w:rsidRDefault="00B92E04" w:rsidP="00B92E04">
      <w:pPr>
        <w:ind w:left="709" w:right="-143"/>
        <w:jc w:val="right"/>
        <w:rPr>
          <w:sz w:val="24"/>
        </w:rPr>
      </w:pPr>
      <w:r>
        <w:rPr>
          <w:sz w:val="24"/>
        </w:rPr>
        <w:t>Таблица № 3</w:t>
      </w:r>
    </w:p>
    <w:p w:rsidR="00B92E04" w:rsidRDefault="00B92E04" w:rsidP="00B92E04">
      <w:pPr>
        <w:ind w:left="709" w:right="-426"/>
        <w:jc w:val="center"/>
        <w:rPr>
          <w:b/>
          <w:sz w:val="24"/>
        </w:rPr>
      </w:pPr>
      <w:r>
        <w:rPr>
          <w:b/>
          <w:sz w:val="24"/>
        </w:rPr>
        <w:t>Анализ расходов бюджета муниципального образования</w:t>
      </w:r>
    </w:p>
    <w:p w:rsidR="00B92E04" w:rsidRDefault="00B92E04" w:rsidP="00B92E04">
      <w:pPr>
        <w:ind w:left="709" w:right="-143"/>
        <w:jc w:val="right"/>
        <w:rPr>
          <w:sz w:val="24"/>
        </w:rPr>
      </w:pPr>
      <w:r>
        <w:rPr>
          <w:sz w:val="24"/>
        </w:rPr>
        <w:t>тыс. рублей</w:t>
      </w:r>
    </w:p>
    <w:tbl>
      <w:tblPr>
        <w:tblW w:w="9660" w:type="dxa"/>
        <w:tblInd w:w="103" w:type="dxa"/>
        <w:tblLook w:val="04A0"/>
      </w:tblPr>
      <w:tblGrid>
        <w:gridCol w:w="3300"/>
        <w:gridCol w:w="1260"/>
        <w:gridCol w:w="1300"/>
        <w:gridCol w:w="1300"/>
        <w:gridCol w:w="1300"/>
        <w:gridCol w:w="1200"/>
      </w:tblGrid>
      <w:tr w:rsidR="00B92E04" w:rsidRPr="00887EFC" w:rsidTr="009A2531">
        <w:trPr>
          <w:trHeight w:val="300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887EFC">
              <w:rPr>
                <w:b/>
                <w:bCs/>
                <w:color w:val="000000"/>
              </w:rPr>
              <w:t>Наименование показателей расходов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887EFC">
              <w:rPr>
                <w:b/>
                <w:bCs/>
                <w:color w:val="000000"/>
              </w:rPr>
              <w:t>Отчет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887EFC">
              <w:rPr>
                <w:b/>
                <w:bCs/>
                <w:color w:val="000000"/>
              </w:rPr>
              <w:t>Оценка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887EFC">
              <w:rPr>
                <w:b/>
                <w:bCs/>
                <w:color w:val="000000"/>
              </w:rPr>
              <w:t>План</w:t>
            </w:r>
          </w:p>
        </w:tc>
      </w:tr>
      <w:tr w:rsidR="00B92E04" w:rsidRPr="00887EFC" w:rsidTr="009A2531">
        <w:trPr>
          <w:trHeight w:val="300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04" w:rsidRPr="00887EFC" w:rsidRDefault="00B92E04" w:rsidP="009A2531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887EFC">
              <w:rPr>
                <w:b/>
                <w:bCs/>
                <w:color w:val="000000"/>
              </w:rPr>
              <w:t>2015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887EFC">
              <w:rPr>
                <w:b/>
                <w:bCs/>
                <w:color w:val="000000"/>
              </w:rPr>
              <w:t>2016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887EFC">
              <w:rPr>
                <w:b/>
                <w:bCs/>
                <w:color w:val="000000"/>
              </w:rPr>
              <w:t>2017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887EFC">
              <w:rPr>
                <w:b/>
                <w:bCs/>
                <w:color w:val="000000"/>
              </w:rPr>
              <w:t>2018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887EFC">
              <w:rPr>
                <w:b/>
                <w:bCs/>
                <w:color w:val="000000"/>
              </w:rPr>
              <w:t>2019 год</w:t>
            </w:r>
          </w:p>
        </w:tc>
      </w:tr>
      <w:tr w:rsidR="00B92E04" w:rsidRPr="00887EFC" w:rsidTr="009A253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color w:val="000000"/>
              </w:rPr>
            </w:pPr>
            <w:r w:rsidRPr="00887EF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107 011,1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112 254,6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109 195,0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138 026,8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96 060,8</w:t>
            </w:r>
          </w:p>
        </w:tc>
      </w:tr>
      <w:tr w:rsidR="00B92E04" w:rsidRPr="00887EFC" w:rsidTr="009A253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Удельный вес,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15,9</w:t>
            </w:r>
          </w:p>
        </w:tc>
      </w:tr>
      <w:tr w:rsidR="00B92E04" w:rsidRPr="00887EFC" w:rsidTr="009A253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color w:val="000000"/>
              </w:rPr>
            </w:pPr>
            <w:r w:rsidRPr="00887EFC">
              <w:rPr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1 243,7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1 291,9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1 268,9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995,3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0,0</w:t>
            </w:r>
          </w:p>
        </w:tc>
      </w:tr>
      <w:tr w:rsidR="00B92E04" w:rsidRPr="00887EFC" w:rsidTr="009A253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Удельный вес,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0,0</w:t>
            </w:r>
          </w:p>
        </w:tc>
      </w:tr>
      <w:tr w:rsidR="00B92E04" w:rsidRPr="00887EFC" w:rsidTr="009A2531">
        <w:trPr>
          <w:trHeight w:val="52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color w:val="000000"/>
              </w:rPr>
            </w:pPr>
            <w:r w:rsidRPr="00887EF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12 442,3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6 214,2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2 670,5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4 545,5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479,6</w:t>
            </w:r>
          </w:p>
        </w:tc>
      </w:tr>
      <w:tr w:rsidR="00B92E04" w:rsidRPr="00887EFC" w:rsidTr="009A253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Удельный вес,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0,1</w:t>
            </w:r>
          </w:p>
        </w:tc>
      </w:tr>
      <w:tr w:rsidR="00B92E04" w:rsidRPr="00887EFC" w:rsidTr="009A253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color w:val="000000"/>
              </w:rPr>
            </w:pPr>
            <w:r w:rsidRPr="00887EFC">
              <w:rPr>
                <w:color w:val="000000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32 857,8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116 884,2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102 959,8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100 663,7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19 696,1</w:t>
            </w:r>
          </w:p>
        </w:tc>
      </w:tr>
      <w:tr w:rsidR="00B92E04" w:rsidRPr="00887EFC" w:rsidTr="009A253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Удельный вес,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3,3</w:t>
            </w:r>
          </w:p>
        </w:tc>
      </w:tr>
      <w:tr w:rsidR="00B92E04" w:rsidRPr="00887EFC" w:rsidTr="009A253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color w:val="000000"/>
              </w:rPr>
            </w:pPr>
            <w:proofErr w:type="spellStart"/>
            <w:r w:rsidRPr="00887EFC">
              <w:rPr>
                <w:color w:val="000000"/>
              </w:rPr>
              <w:t>Жилищно</w:t>
            </w:r>
            <w:proofErr w:type="spellEnd"/>
            <w:r w:rsidRPr="00887EFC">
              <w:rPr>
                <w:color w:val="000000"/>
              </w:rPr>
              <w:t xml:space="preserve"> - 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94 448,7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95 494,0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150 106,8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171 095,2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16 912,4</w:t>
            </w:r>
          </w:p>
        </w:tc>
      </w:tr>
      <w:tr w:rsidR="00B92E04" w:rsidRPr="00887EFC" w:rsidTr="009A253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Удельный вес,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2,8</w:t>
            </w:r>
          </w:p>
        </w:tc>
      </w:tr>
      <w:tr w:rsidR="00B92E04" w:rsidRPr="00887EFC" w:rsidTr="009A253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color w:val="000000"/>
              </w:rPr>
            </w:pPr>
            <w:r w:rsidRPr="00887EFC">
              <w:rPr>
                <w:color w:val="000000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809 354,3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804 788,6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885 394,2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937 199,9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259 357,0</w:t>
            </w:r>
          </w:p>
        </w:tc>
      </w:tr>
      <w:tr w:rsidR="00B92E04" w:rsidRPr="00887EFC" w:rsidTr="009A253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Удельный вес,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60,1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56,5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55,4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54,4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42,9</w:t>
            </w:r>
          </w:p>
        </w:tc>
      </w:tr>
      <w:tr w:rsidR="00B92E04" w:rsidRPr="00887EFC" w:rsidTr="009A253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color w:val="000000"/>
              </w:rPr>
            </w:pPr>
            <w:r w:rsidRPr="00887EFC">
              <w:rPr>
                <w:color w:val="000000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91 947,8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105 833,6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141 787,2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164 909,0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87 019,2</w:t>
            </w:r>
          </w:p>
        </w:tc>
      </w:tr>
      <w:tr w:rsidR="00B92E04" w:rsidRPr="00887EFC" w:rsidTr="009A253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Удельный вес,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14,4</w:t>
            </w:r>
          </w:p>
        </w:tc>
      </w:tr>
      <w:tr w:rsidR="00B92E04" w:rsidRPr="00887EFC" w:rsidTr="009A253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color w:val="000000"/>
              </w:rPr>
            </w:pPr>
            <w:r w:rsidRPr="00887EFC">
              <w:rPr>
                <w:color w:val="000000"/>
              </w:rPr>
              <w:t>Здравоохранение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1 909,9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0,0</w:t>
            </w:r>
          </w:p>
        </w:tc>
      </w:tr>
      <w:tr w:rsidR="00B92E04" w:rsidRPr="00887EFC" w:rsidTr="009A253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Удельный вес,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0,0</w:t>
            </w:r>
          </w:p>
        </w:tc>
      </w:tr>
      <w:tr w:rsidR="00B92E04" w:rsidRPr="00887EFC" w:rsidTr="009A253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color w:val="000000"/>
              </w:rPr>
            </w:pPr>
            <w:r w:rsidRPr="00887EFC">
              <w:rPr>
                <w:color w:val="000000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80 215,1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66 996,7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54 221,0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54 121,5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2 975,7</w:t>
            </w:r>
          </w:p>
        </w:tc>
      </w:tr>
      <w:tr w:rsidR="00B92E04" w:rsidRPr="00887EFC" w:rsidTr="009A253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Удельный вес,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0,5</w:t>
            </w:r>
          </w:p>
        </w:tc>
      </w:tr>
      <w:tr w:rsidR="00B92E04" w:rsidRPr="00887EFC" w:rsidTr="009A253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color w:val="000000"/>
              </w:rPr>
            </w:pPr>
            <w:r w:rsidRPr="00887EFC">
              <w:rPr>
                <w:color w:val="000000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14 622,5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12 940,0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39 440,6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30 429,4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8 626,0</w:t>
            </w:r>
          </w:p>
        </w:tc>
      </w:tr>
      <w:tr w:rsidR="00B92E04" w:rsidRPr="00887EFC" w:rsidTr="009A253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Удельный вес,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1,4</w:t>
            </w:r>
          </w:p>
        </w:tc>
      </w:tr>
      <w:tr w:rsidR="00B92E04" w:rsidRPr="00887EFC" w:rsidTr="009A2531">
        <w:trPr>
          <w:trHeight w:val="52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color w:val="000000"/>
              </w:rPr>
            </w:pPr>
            <w:r w:rsidRPr="00887EFC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552,6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329,5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275,0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420,0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752,0</w:t>
            </w:r>
          </w:p>
        </w:tc>
      </w:tr>
      <w:tr w:rsidR="00B92E04" w:rsidRPr="00887EFC" w:rsidTr="009A253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Удельный вес,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0,</w:t>
            </w: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0,</w:t>
            </w: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0,1</w:t>
            </w:r>
          </w:p>
        </w:tc>
      </w:tr>
      <w:tr w:rsidR="00B92E04" w:rsidRPr="00887EFC" w:rsidTr="009A2531">
        <w:trPr>
          <w:trHeight w:val="103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color w:val="000000"/>
              </w:rPr>
            </w:pPr>
            <w:r w:rsidRPr="00887EFC">
              <w:rPr>
                <w:color w:val="00000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100 864,4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100 643,7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110 784,2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120 060,9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112 527,9</w:t>
            </w:r>
          </w:p>
        </w:tc>
      </w:tr>
      <w:tr w:rsidR="00B92E04" w:rsidRPr="00887EFC" w:rsidTr="009A253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Удельный вес,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i/>
                <w:iCs/>
                <w:color w:val="000000"/>
              </w:rPr>
            </w:pPr>
            <w:r w:rsidRPr="00887EFC">
              <w:rPr>
                <w:i/>
                <w:iCs/>
                <w:color w:val="000000"/>
              </w:rPr>
              <w:t>18,6</w:t>
            </w:r>
          </w:p>
        </w:tc>
      </w:tr>
      <w:tr w:rsidR="00B92E04" w:rsidRPr="00887EFC" w:rsidTr="009A253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rPr>
                <w:b/>
                <w:bCs/>
                <w:color w:val="000000"/>
              </w:rPr>
            </w:pPr>
            <w:r w:rsidRPr="00887EFC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b/>
                <w:bCs/>
                <w:color w:val="000000"/>
              </w:rPr>
            </w:pPr>
            <w:r w:rsidRPr="00887EFC">
              <w:rPr>
                <w:b/>
                <w:bCs/>
                <w:color w:val="000000"/>
              </w:rPr>
              <w:t>1 347 470,2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b/>
                <w:bCs/>
                <w:color w:val="000000"/>
              </w:rPr>
            </w:pPr>
            <w:r w:rsidRPr="00887EFC">
              <w:rPr>
                <w:b/>
                <w:bCs/>
                <w:color w:val="000000"/>
              </w:rPr>
              <w:t>1 423 671,0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b/>
                <w:bCs/>
                <w:color w:val="000000"/>
              </w:rPr>
            </w:pPr>
            <w:r w:rsidRPr="00887EFC">
              <w:rPr>
                <w:b/>
                <w:bCs/>
                <w:color w:val="000000"/>
              </w:rPr>
              <w:t>1 598 103,2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b/>
                <w:bCs/>
                <w:color w:val="000000"/>
              </w:rPr>
            </w:pPr>
            <w:r w:rsidRPr="00887EFC">
              <w:rPr>
                <w:b/>
                <w:bCs/>
                <w:color w:val="000000"/>
              </w:rPr>
              <w:t>1 722 467,2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b/>
                <w:bCs/>
                <w:color w:val="000000"/>
              </w:rPr>
            </w:pPr>
            <w:r w:rsidRPr="00887EFC">
              <w:rPr>
                <w:b/>
                <w:bCs/>
                <w:color w:val="000000"/>
              </w:rPr>
              <w:t>604 406,7</w:t>
            </w:r>
          </w:p>
        </w:tc>
      </w:tr>
      <w:tr w:rsidR="00B92E04" w:rsidRPr="00887EFC" w:rsidTr="009A2531">
        <w:trPr>
          <w:trHeight w:val="300"/>
        </w:trPr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887EFC">
              <w:rPr>
                <w:b/>
                <w:bCs/>
                <w:color w:val="000000"/>
              </w:rPr>
              <w:t>Отклонение расходов бюджета 201</w:t>
            </w:r>
            <w:r>
              <w:rPr>
                <w:b/>
                <w:bCs/>
                <w:color w:val="000000"/>
              </w:rPr>
              <w:t>9</w:t>
            </w:r>
            <w:r w:rsidRPr="00887EFC">
              <w:rPr>
                <w:b/>
                <w:bCs/>
                <w:color w:val="000000"/>
              </w:rPr>
              <w:t xml:space="preserve"> года по отношению к прошлым периодам:</w:t>
            </w:r>
          </w:p>
        </w:tc>
      </w:tr>
      <w:tr w:rsidR="00B92E04" w:rsidRPr="00887EFC" w:rsidTr="009A2531">
        <w:trPr>
          <w:trHeight w:val="3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887EFC">
              <w:rPr>
                <w:b/>
                <w:bCs/>
                <w:color w:val="000000"/>
              </w:rPr>
              <w:t>Наименование показателей расходов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04" w:rsidRPr="00887EFC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887EFC">
              <w:rPr>
                <w:b/>
                <w:bCs/>
                <w:color w:val="000000"/>
              </w:rPr>
              <w:t>к 2015 году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04" w:rsidRPr="00887EFC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887EFC">
              <w:rPr>
                <w:b/>
                <w:bCs/>
                <w:color w:val="000000"/>
              </w:rPr>
              <w:t>к 2016 году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04" w:rsidRPr="00887EFC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887EFC">
              <w:rPr>
                <w:b/>
                <w:bCs/>
                <w:color w:val="000000"/>
              </w:rPr>
              <w:t>к 2017 году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04" w:rsidRPr="00887EFC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887EFC">
              <w:rPr>
                <w:b/>
                <w:bCs/>
                <w:color w:val="000000"/>
              </w:rPr>
              <w:t>к 2018 году</w:t>
            </w:r>
          </w:p>
        </w:tc>
      </w:tr>
      <w:tr w:rsidR="00B92E04" w:rsidRPr="00887EFC" w:rsidTr="009A2531">
        <w:trPr>
          <w:trHeight w:val="3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color w:val="000000"/>
              </w:rPr>
            </w:pPr>
            <w:r w:rsidRPr="00887EF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-10 950,3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-16 193,8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-13 134,2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-41 966,0</w:t>
            </w:r>
          </w:p>
        </w:tc>
      </w:tr>
      <w:tr w:rsidR="00B92E04" w:rsidRPr="00887EFC" w:rsidTr="009A2531">
        <w:trPr>
          <w:trHeight w:val="3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color w:val="000000"/>
              </w:rPr>
            </w:pPr>
            <w:r w:rsidRPr="00887EFC">
              <w:rPr>
                <w:color w:val="000000"/>
              </w:rPr>
              <w:t>Национальная оборона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-1 243,7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-1 291,9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-1 268,9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-995,3</w:t>
            </w:r>
          </w:p>
        </w:tc>
      </w:tr>
      <w:tr w:rsidR="00B92E04" w:rsidRPr="00887EFC" w:rsidTr="009A2531">
        <w:trPr>
          <w:trHeight w:val="54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color w:val="000000"/>
              </w:rPr>
            </w:pPr>
            <w:r w:rsidRPr="00887EF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-11 962,7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-5 734,6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-2 190,9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-4 065,9</w:t>
            </w:r>
          </w:p>
        </w:tc>
      </w:tr>
      <w:tr w:rsidR="00B92E04" w:rsidRPr="00887EFC" w:rsidTr="009A2531">
        <w:trPr>
          <w:trHeight w:val="3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color w:val="000000"/>
              </w:rPr>
            </w:pPr>
            <w:r w:rsidRPr="00887EFC">
              <w:rPr>
                <w:color w:val="000000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-13 161,7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-97 188,1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-83 263,7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-80 967,6</w:t>
            </w:r>
          </w:p>
        </w:tc>
      </w:tr>
      <w:tr w:rsidR="00B92E04" w:rsidRPr="00887EFC" w:rsidTr="009A2531">
        <w:trPr>
          <w:trHeight w:val="3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color w:val="000000"/>
              </w:rPr>
            </w:pPr>
            <w:proofErr w:type="spellStart"/>
            <w:r w:rsidRPr="00887EFC">
              <w:rPr>
                <w:color w:val="000000"/>
              </w:rPr>
              <w:t>Жилищно</w:t>
            </w:r>
            <w:proofErr w:type="spellEnd"/>
            <w:r w:rsidRPr="00887EFC">
              <w:rPr>
                <w:color w:val="000000"/>
              </w:rPr>
              <w:t xml:space="preserve"> - 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-77 536,3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-78 581,6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-133 194,4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-154 182,8</w:t>
            </w:r>
          </w:p>
        </w:tc>
      </w:tr>
      <w:tr w:rsidR="00B92E04" w:rsidRPr="00887EFC" w:rsidTr="009A2531">
        <w:trPr>
          <w:trHeight w:val="3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color w:val="000000"/>
              </w:rPr>
            </w:pPr>
            <w:r w:rsidRPr="00887EFC">
              <w:rPr>
                <w:color w:val="000000"/>
              </w:rPr>
              <w:t>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-549 997,3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-545 431,6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-626 037,2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-677 842,9</w:t>
            </w:r>
          </w:p>
        </w:tc>
      </w:tr>
      <w:tr w:rsidR="00B92E04" w:rsidRPr="00887EFC" w:rsidTr="009A2531">
        <w:trPr>
          <w:trHeight w:val="3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color w:val="000000"/>
              </w:rPr>
            </w:pPr>
            <w:r w:rsidRPr="00887EFC">
              <w:rPr>
                <w:color w:val="000000"/>
              </w:rPr>
              <w:t>Культура и кинематография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-4 928,6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-18 814,4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-54 768,0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-77 889,8</w:t>
            </w:r>
          </w:p>
        </w:tc>
      </w:tr>
      <w:tr w:rsidR="00B92E04" w:rsidRPr="00887EFC" w:rsidTr="009A2531">
        <w:trPr>
          <w:trHeight w:val="3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color w:val="000000"/>
              </w:rPr>
            </w:pPr>
            <w:r w:rsidRPr="00887EFC">
              <w:rPr>
                <w:color w:val="000000"/>
              </w:rPr>
              <w:t>Здравоохранение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-1 909,9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0,0</w:t>
            </w:r>
          </w:p>
        </w:tc>
      </w:tr>
      <w:tr w:rsidR="00B92E04" w:rsidRPr="00887EFC" w:rsidTr="009A2531">
        <w:trPr>
          <w:trHeight w:val="3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color w:val="000000"/>
              </w:rPr>
            </w:pPr>
            <w:r w:rsidRPr="00887EFC">
              <w:rPr>
                <w:color w:val="000000"/>
              </w:rPr>
              <w:t>Социальная политика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-77 239,4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-64 021,0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-51 245,3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-51 145,8</w:t>
            </w:r>
          </w:p>
        </w:tc>
      </w:tr>
      <w:tr w:rsidR="00B92E04" w:rsidRPr="00887EFC" w:rsidTr="009A2531">
        <w:trPr>
          <w:trHeight w:val="3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color w:val="000000"/>
              </w:rPr>
            </w:pPr>
            <w:r w:rsidRPr="00887EFC">
              <w:rPr>
                <w:color w:val="000000"/>
              </w:rPr>
              <w:t>Физическая культура и 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-5 996,5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-4 314,0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-30 814,6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-21 803,4</w:t>
            </w:r>
          </w:p>
        </w:tc>
      </w:tr>
      <w:tr w:rsidR="00B92E04" w:rsidRPr="00887EFC" w:rsidTr="009A2531">
        <w:trPr>
          <w:trHeight w:val="61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color w:val="000000"/>
              </w:rPr>
            </w:pPr>
            <w:r w:rsidRPr="00887EFC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199,4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422,5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477,0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332,0</w:t>
            </w:r>
          </w:p>
        </w:tc>
      </w:tr>
      <w:tr w:rsidR="00B92E04" w:rsidRPr="00887EFC" w:rsidTr="009A2531">
        <w:trPr>
          <w:trHeight w:val="51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color w:val="000000"/>
              </w:rPr>
            </w:pPr>
            <w:r w:rsidRPr="00887EFC">
              <w:rPr>
                <w:color w:val="000000"/>
              </w:rPr>
              <w:t>Межбюджетные трансферты бюджетам субъектов РФ и муниципальных образований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11 663,5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11 884,2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1 743,7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color w:val="000000"/>
              </w:rPr>
            </w:pPr>
            <w:r w:rsidRPr="00887EFC">
              <w:rPr>
                <w:color w:val="000000"/>
              </w:rPr>
              <w:t>-7 533,0</w:t>
            </w:r>
          </w:p>
        </w:tc>
      </w:tr>
      <w:tr w:rsidR="00B92E04" w:rsidRPr="00887EFC" w:rsidTr="009A2531">
        <w:trPr>
          <w:trHeight w:val="3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rPr>
                <w:b/>
                <w:bCs/>
                <w:color w:val="000000"/>
              </w:rPr>
            </w:pPr>
            <w:r w:rsidRPr="00887EFC">
              <w:rPr>
                <w:b/>
                <w:bCs/>
                <w:color w:val="000000"/>
              </w:rPr>
              <w:t>Общий объем расходов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b/>
                <w:bCs/>
                <w:color w:val="000000"/>
              </w:rPr>
            </w:pPr>
            <w:r w:rsidRPr="00887EFC">
              <w:rPr>
                <w:b/>
                <w:bCs/>
                <w:color w:val="000000"/>
              </w:rPr>
              <w:t>-743 063,5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b/>
                <w:bCs/>
                <w:color w:val="000000"/>
              </w:rPr>
            </w:pPr>
            <w:r w:rsidRPr="00887EFC">
              <w:rPr>
                <w:b/>
                <w:bCs/>
                <w:color w:val="000000"/>
              </w:rPr>
              <w:t>-819 264,3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b/>
                <w:bCs/>
                <w:color w:val="000000"/>
              </w:rPr>
            </w:pPr>
            <w:r w:rsidRPr="00887EFC">
              <w:rPr>
                <w:b/>
                <w:bCs/>
                <w:color w:val="000000"/>
              </w:rPr>
              <w:t>-993 696,5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887EFC" w:rsidRDefault="00B92E04" w:rsidP="009A2531">
            <w:pPr>
              <w:jc w:val="right"/>
              <w:rPr>
                <w:b/>
                <w:bCs/>
                <w:color w:val="000000"/>
              </w:rPr>
            </w:pPr>
            <w:r w:rsidRPr="00887EFC">
              <w:rPr>
                <w:b/>
                <w:bCs/>
                <w:color w:val="000000"/>
              </w:rPr>
              <w:t>-1 118 060,5</w:t>
            </w:r>
          </w:p>
        </w:tc>
      </w:tr>
      <w:tr w:rsidR="00B92E04" w:rsidRPr="00887EFC" w:rsidTr="009A253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04" w:rsidRPr="00887EFC" w:rsidRDefault="00B92E04" w:rsidP="009A2531">
            <w:pPr>
              <w:rPr>
                <w:rFonts w:ascii="Calibri" w:hAnsi="Calibri"/>
                <w:color w:val="000000"/>
              </w:rPr>
            </w:pPr>
          </w:p>
        </w:tc>
      </w:tr>
    </w:tbl>
    <w:p w:rsidR="00B92E04" w:rsidRDefault="00B92E04" w:rsidP="00532AB8">
      <w:pPr>
        <w:ind w:right="-284" w:firstLine="709"/>
        <w:jc w:val="both"/>
        <w:rPr>
          <w:sz w:val="24"/>
        </w:rPr>
      </w:pPr>
      <w:r w:rsidRPr="00532AB8">
        <w:rPr>
          <w:sz w:val="24"/>
        </w:rPr>
        <w:lastRenderedPageBreak/>
        <w:t>Приоритетными расходами бюджета муниципального образования 2019 года, как и в предыдущие годы, остаются расходы социальной направленности</w:t>
      </w:r>
      <w:r>
        <w:rPr>
          <w:sz w:val="24"/>
        </w:rPr>
        <w:t>, что подтверждено структурой расходов проекта бюджета 2019 года. Так, расходы муниципального образования «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район» на образование, здравоохранение, культуру, социальную политику, а также на физическую культуру и спорт составляют 357 977,9 тыс. рублей или их доля составляет 59,2 % в общем объеме расходов бюджета 2019 года.</w:t>
      </w:r>
    </w:p>
    <w:p w:rsidR="00B92E04" w:rsidRDefault="00B92E04" w:rsidP="00532AB8">
      <w:pPr>
        <w:ind w:right="-284" w:firstLine="709"/>
        <w:jc w:val="both"/>
        <w:rPr>
          <w:sz w:val="24"/>
        </w:rPr>
      </w:pPr>
      <w:r>
        <w:rPr>
          <w:sz w:val="24"/>
        </w:rPr>
        <w:t>Удельный вес расходов на социальную сферу в оценочном 2018 году составляет 68,9% (или 1 186 659,8 тыс. рублей), в 2017 году составлял 70,1% (или 1 120 843,0 тыс. рубл</w:t>
      </w:r>
      <w:r w:rsidR="00532AB8">
        <w:rPr>
          <w:sz w:val="24"/>
        </w:rPr>
        <w:t>ей), в 2016 году составлял 69,6</w:t>
      </w:r>
      <w:r>
        <w:rPr>
          <w:sz w:val="24"/>
        </w:rPr>
        <w:t>% (или 990 558,9 т</w:t>
      </w:r>
      <w:r w:rsidR="00532AB8">
        <w:rPr>
          <w:sz w:val="24"/>
        </w:rPr>
        <w:t>ыс. рублей), в 2015 году – 74,1</w:t>
      </w:r>
      <w:r>
        <w:rPr>
          <w:sz w:val="24"/>
        </w:rPr>
        <w:t xml:space="preserve">% (или 998 049,6 тыс. </w:t>
      </w:r>
      <w:r w:rsidRPr="00336D2A">
        <w:rPr>
          <w:sz w:val="24"/>
        </w:rPr>
        <w:t>рублей).</w:t>
      </w:r>
      <w:r>
        <w:rPr>
          <w:sz w:val="24"/>
        </w:rPr>
        <w:t xml:space="preserve"> </w:t>
      </w:r>
    </w:p>
    <w:p w:rsidR="00B92E04" w:rsidRDefault="00B92E04" w:rsidP="00532AB8">
      <w:pPr>
        <w:ind w:right="-284" w:firstLine="709"/>
        <w:jc w:val="both"/>
        <w:rPr>
          <w:sz w:val="24"/>
        </w:rPr>
      </w:pPr>
      <w:proofErr w:type="gramStart"/>
      <w:r>
        <w:rPr>
          <w:sz w:val="24"/>
        </w:rPr>
        <w:t>По отношению к оценочному 2018 году расходы на социальную сферу на 2019 год запланированы меньше на 828 681,9 тыс. рублей или на 69,8%, По сравнению с 2015, 2016 и 2017 годами расходы на социальную сферу на 2019 год запланированы меньше на 640 071,7 тыс. рублей, на 632 581,0 тыс. рублей и 762 865,1 тыс. рублей, соответст</w:t>
      </w:r>
      <w:r w:rsidRPr="008C144D">
        <w:rPr>
          <w:sz w:val="24"/>
        </w:rPr>
        <w:t>венно</w:t>
      </w:r>
      <w:r>
        <w:rPr>
          <w:sz w:val="24"/>
        </w:rPr>
        <w:t>.</w:t>
      </w:r>
      <w:proofErr w:type="gramEnd"/>
    </w:p>
    <w:p w:rsidR="00B92E04" w:rsidRDefault="00B92E04" w:rsidP="00532AB8">
      <w:pPr>
        <w:ind w:right="-284" w:firstLine="709"/>
        <w:jc w:val="both"/>
        <w:rPr>
          <w:sz w:val="24"/>
        </w:rPr>
      </w:pPr>
      <w:r>
        <w:rPr>
          <w:sz w:val="24"/>
        </w:rPr>
        <w:t>Удельный вес в структуре расходов на 2019 год по разделу «Образование» составляет 42,9 %, в оценочном 2018 году удельный вес составляет 54,4 %, а в отчетных 2015, 2016 и 2017 годах удельный вес составлял 60,1 %, 56,5 % и 55,4 %, соответств</w:t>
      </w:r>
      <w:r w:rsidRPr="00470FDE">
        <w:rPr>
          <w:sz w:val="24"/>
        </w:rPr>
        <w:t>енно</w:t>
      </w:r>
      <w:r>
        <w:rPr>
          <w:sz w:val="24"/>
        </w:rPr>
        <w:t>.</w:t>
      </w:r>
    </w:p>
    <w:p w:rsidR="00B92E04" w:rsidRDefault="00B92E04" w:rsidP="00532AB8">
      <w:pPr>
        <w:ind w:right="-284" w:firstLine="709"/>
        <w:jc w:val="both"/>
        <w:rPr>
          <w:sz w:val="24"/>
        </w:rPr>
      </w:pPr>
      <w:r>
        <w:rPr>
          <w:sz w:val="24"/>
        </w:rPr>
        <w:t>Удельный вес в структуре расходов по разделу «Социальная политика» в 2019 году составляет 0,5 %, тогда как в оценочном 2018 году составляет 3,1 %, в отчетных 2015, 2016 и 2017 годах – 6,0 %, 4,7 % и 3,4 %, соответственно.</w:t>
      </w:r>
    </w:p>
    <w:p w:rsidR="00B92E04" w:rsidRDefault="00B92E04" w:rsidP="00532AB8">
      <w:pPr>
        <w:ind w:right="-284" w:firstLine="709"/>
        <w:jc w:val="both"/>
        <w:rPr>
          <w:sz w:val="24"/>
        </w:rPr>
      </w:pPr>
      <w:r>
        <w:rPr>
          <w:sz w:val="24"/>
        </w:rPr>
        <w:t xml:space="preserve">Уменьшились расходы по разделу «Национальная экономика», удельный вес, </w:t>
      </w:r>
      <w:proofErr w:type="gramStart"/>
      <w:r>
        <w:rPr>
          <w:sz w:val="24"/>
        </w:rPr>
        <w:t>которых</w:t>
      </w:r>
      <w:proofErr w:type="gramEnd"/>
      <w:r>
        <w:rPr>
          <w:sz w:val="24"/>
        </w:rPr>
        <w:t xml:space="preserve"> на 2019 год составляет 3,3 %, в оценочном 2018 году составлял </w:t>
      </w:r>
      <w:r w:rsidRPr="00CC7865">
        <w:rPr>
          <w:sz w:val="24"/>
        </w:rPr>
        <w:t>5,8 %.</w:t>
      </w:r>
    </w:p>
    <w:p w:rsidR="00B92E04" w:rsidRDefault="00B92E04" w:rsidP="00532AB8">
      <w:pPr>
        <w:ind w:right="-284" w:firstLine="709"/>
        <w:jc w:val="both"/>
        <w:rPr>
          <w:sz w:val="24"/>
        </w:rPr>
      </w:pPr>
      <w:r>
        <w:rPr>
          <w:sz w:val="24"/>
        </w:rPr>
        <w:t>Расходы местного бюджета в соответствии с ведомственной структурой расходов  бюджета МО «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район» на 2019 год распределены по 7 главным распорядителям бюджетных средств.</w:t>
      </w:r>
    </w:p>
    <w:p w:rsidR="00B92E04" w:rsidRDefault="00B92E04" w:rsidP="009C6E05">
      <w:pPr>
        <w:ind w:right="-284" w:firstLine="709"/>
        <w:jc w:val="both"/>
        <w:rPr>
          <w:sz w:val="24"/>
        </w:rPr>
      </w:pPr>
      <w:r>
        <w:rPr>
          <w:sz w:val="24"/>
        </w:rPr>
        <w:t xml:space="preserve">Распределение на 2019 год бюджетных ассигнований по главным распорядителям средств местного бюджета отражено в таблице </w:t>
      </w:r>
      <w:r w:rsidRPr="00D4519F">
        <w:rPr>
          <w:sz w:val="24"/>
        </w:rPr>
        <w:t>№ 4.</w:t>
      </w:r>
    </w:p>
    <w:p w:rsidR="00B92E04" w:rsidRDefault="00B92E04" w:rsidP="00B92E04">
      <w:pPr>
        <w:ind w:left="1864" w:right="-427"/>
        <w:jc w:val="right"/>
        <w:rPr>
          <w:sz w:val="24"/>
        </w:rPr>
      </w:pPr>
      <w:r>
        <w:rPr>
          <w:sz w:val="24"/>
        </w:rPr>
        <w:t>Таблица № 4</w:t>
      </w:r>
    </w:p>
    <w:p w:rsidR="00B92E04" w:rsidRDefault="00B92E04" w:rsidP="00B92E04">
      <w:pPr>
        <w:ind w:right="-283" w:firstLine="709"/>
        <w:jc w:val="center"/>
        <w:rPr>
          <w:b/>
          <w:sz w:val="24"/>
        </w:rPr>
      </w:pPr>
      <w:r>
        <w:rPr>
          <w:b/>
          <w:sz w:val="24"/>
        </w:rPr>
        <w:t>Распределение бюджетных ассигнований на 2018 год по главным распорядителям средств местного бюджета</w:t>
      </w:r>
    </w:p>
    <w:p w:rsidR="00B92E04" w:rsidRDefault="00B92E04" w:rsidP="00B92E04">
      <w:pPr>
        <w:ind w:left="1864" w:right="-426"/>
        <w:jc w:val="right"/>
        <w:rPr>
          <w:sz w:val="24"/>
        </w:rPr>
      </w:pPr>
      <w:r>
        <w:rPr>
          <w:sz w:val="24"/>
        </w:rPr>
        <w:t>тыс. рублей</w:t>
      </w:r>
    </w:p>
    <w:tbl>
      <w:tblPr>
        <w:tblW w:w="9720" w:type="dxa"/>
        <w:tblInd w:w="103" w:type="dxa"/>
        <w:tblLook w:val="04A0"/>
      </w:tblPr>
      <w:tblGrid>
        <w:gridCol w:w="3620"/>
        <w:gridCol w:w="1146"/>
        <w:gridCol w:w="1649"/>
        <w:gridCol w:w="1900"/>
        <w:gridCol w:w="1649"/>
      </w:tblGrid>
      <w:tr w:rsidR="00B92E04" w:rsidRPr="00B63C84" w:rsidTr="009A2531">
        <w:trPr>
          <w:trHeight w:val="720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B63C84">
              <w:rPr>
                <w:b/>
                <w:bCs/>
                <w:color w:val="000000"/>
              </w:rPr>
              <w:t>Главный распорядитель средств местного бюджета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B63C84">
              <w:rPr>
                <w:b/>
                <w:bCs/>
                <w:color w:val="000000"/>
              </w:rPr>
              <w:t>Код ведомства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B63C84">
              <w:rPr>
                <w:b/>
                <w:bCs/>
                <w:color w:val="000000"/>
              </w:rPr>
              <w:t xml:space="preserve">Бюджетные ассигнования по решению Думы </w:t>
            </w:r>
            <w:proofErr w:type="spellStart"/>
            <w:r w:rsidRPr="00B63C84">
              <w:rPr>
                <w:b/>
                <w:bCs/>
                <w:color w:val="000000"/>
              </w:rPr>
              <w:t>Колпашевского</w:t>
            </w:r>
            <w:proofErr w:type="spellEnd"/>
            <w:r w:rsidRPr="00B63C84">
              <w:rPr>
                <w:b/>
                <w:bCs/>
                <w:color w:val="000000"/>
              </w:rPr>
              <w:t xml:space="preserve"> района от 31.05.2018 № 32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B63C84">
              <w:rPr>
                <w:b/>
                <w:bCs/>
                <w:color w:val="000000"/>
              </w:rPr>
              <w:t xml:space="preserve">Бюджетные ассигнования по решению Думы </w:t>
            </w:r>
            <w:proofErr w:type="spellStart"/>
            <w:r w:rsidRPr="00B63C84">
              <w:rPr>
                <w:b/>
                <w:bCs/>
                <w:color w:val="000000"/>
              </w:rPr>
              <w:t>Колпашевского</w:t>
            </w:r>
            <w:proofErr w:type="spellEnd"/>
            <w:r w:rsidRPr="00B63C84">
              <w:rPr>
                <w:b/>
                <w:bCs/>
                <w:color w:val="000000"/>
              </w:rPr>
              <w:t xml:space="preserve"> района от 29.11.2017 № 104 (с учетом изменений от 03.10.18 № 86)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B63C84">
              <w:rPr>
                <w:b/>
                <w:bCs/>
                <w:color w:val="000000"/>
              </w:rPr>
              <w:t xml:space="preserve">Бюджетные ассигнования по проекту решения Думы </w:t>
            </w:r>
            <w:proofErr w:type="spellStart"/>
            <w:r w:rsidRPr="00B63C84">
              <w:rPr>
                <w:b/>
                <w:bCs/>
                <w:color w:val="000000"/>
              </w:rPr>
              <w:t>Колпашевского</w:t>
            </w:r>
            <w:proofErr w:type="spellEnd"/>
            <w:r w:rsidRPr="00B63C84">
              <w:rPr>
                <w:b/>
                <w:bCs/>
                <w:color w:val="000000"/>
              </w:rPr>
              <w:t xml:space="preserve"> района</w:t>
            </w:r>
          </w:p>
        </w:tc>
      </w:tr>
      <w:tr w:rsidR="00B92E04" w:rsidRPr="00B63C84" w:rsidTr="009A2531">
        <w:trPr>
          <w:trHeight w:val="1395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04" w:rsidRPr="00B63C84" w:rsidRDefault="00B92E04" w:rsidP="009A2531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04" w:rsidRPr="00B63C84" w:rsidRDefault="00B92E04" w:rsidP="009A2531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04" w:rsidRPr="00B63C84" w:rsidRDefault="00B92E04" w:rsidP="009A2531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E04" w:rsidRPr="00B63C84" w:rsidRDefault="00B92E04" w:rsidP="009A2531">
            <w:pPr>
              <w:rPr>
                <w:b/>
                <w:bCs/>
                <w:color w:val="00000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04" w:rsidRPr="00B63C84" w:rsidRDefault="00B92E04" w:rsidP="009A2531">
            <w:pPr>
              <w:rPr>
                <w:b/>
                <w:bCs/>
                <w:color w:val="000000"/>
              </w:rPr>
            </w:pPr>
          </w:p>
        </w:tc>
      </w:tr>
      <w:tr w:rsidR="00B92E04" w:rsidRPr="00B63C84" w:rsidTr="009A2531">
        <w:trPr>
          <w:trHeight w:val="300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04" w:rsidRPr="00B63C84" w:rsidRDefault="00B92E04" w:rsidP="009A2531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04" w:rsidRPr="00B63C84" w:rsidRDefault="00B92E04" w:rsidP="009A2531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B63C84">
              <w:rPr>
                <w:b/>
                <w:bCs/>
                <w:color w:val="000000"/>
              </w:rPr>
              <w:t>2017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B63C84">
              <w:rPr>
                <w:b/>
                <w:bCs/>
                <w:color w:val="000000"/>
              </w:rPr>
              <w:t>2018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B63C84">
              <w:rPr>
                <w:b/>
                <w:bCs/>
                <w:color w:val="000000"/>
              </w:rPr>
              <w:t>2019 год</w:t>
            </w:r>
          </w:p>
        </w:tc>
      </w:tr>
      <w:tr w:rsidR="00B92E04" w:rsidRPr="00B63C84" w:rsidTr="009A253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E04" w:rsidRPr="00B63C84" w:rsidRDefault="00B92E04" w:rsidP="009A2531">
            <w:pPr>
              <w:rPr>
                <w:color w:val="000000"/>
              </w:rPr>
            </w:pPr>
            <w:r w:rsidRPr="00B63C84">
              <w:rPr>
                <w:color w:val="000000"/>
              </w:rPr>
              <w:t xml:space="preserve">Дума </w:t>
            </w:r>
            <w:proofErr w:type="spellStart"/>
            <w:r w:rsidRPr="00B63C84">
              <w:rPr>
                <w:color w:val="000000"/>
              </w:rPr>
              <w:t>Колпашевского</w:t>
            </w:r>
            <w:proofErr w:type="spellEnd"/>
            <w:r w:rsidRPr="00B63C84">
              <w:rPr>
                <w:color w:val="000000"/>
              </w:rPr>
              <w:t xml:space="preserve">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color w:val="000000"/>
              </w:rPr>
            </w:pPr>
            <w:r w:rsidRPr="00B63C84">
              <w:rPr>
                <w:color w:val="000000"/>
              </w:rPr>
              <w:t>911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color w:val="000000"/>
              </w:rPr>
            </w:pPr>
            <w:r w:rsidRPr="00B63C84">
              <w:rPr>
                <w:color w:val="000000"/>
              </w:rPr>
              <w:t>1 843,0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color w:val="000000"/>
              </w:rPr>
            </w:pPr>
            <w:r w:rsidRPr="00B63C84">
              <w:rPr>
                <w:color w:val="000000"/>
              </w:rPr>
              <w:t>2 665,8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color w:val="000000"/>
              </w:rPr>
            </w:pPr>
            <w:r w:rsidRPr="00B63C84">
              <w:rPr>
                <w:color w:val="000000"/>
              </w:rPr>
              <w:t>4 164,8</w:t>
            </w:r>
          </w:p>
        </w:tc>
      </w:tr>
      <w:tr w:rsidR="00B92E04" w:rsidRPr="00B63C84" w:rsidTr="009A253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E04" w:rsidRPr="00B63C84" w:rsidRDefault="00B92E04" w:rsidP="009A2531">
            <w:pPr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Удельный вес,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0,1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0,2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0,7</w:t>
            </w:r>
          </w:p>
        </w:tc>
      </w:tr>
      <w:tr w:rsidR="00B92E04" w:rsidRPr="00B63C84" w:rsidTr="009A253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B63C84" w:rsidRDefault="00B92E04" w:rsidP="009A2531">
            <w:pPr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Темп роста к предыдущему году,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B63C84">
              <w:rPr>
                <w:i/>
                <w:iCs/>
                <w:color w:val="000000"/>
              </w:rPr>
              <w:t>х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144,6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156,2</w:t>
            </w:r>
          </w:p>
        </w:tc>
      </w:tr>
      <w:tr w:rsidR="00B92E04" w:rsidRPr="00B63C84" w:rsidTr="009A253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E04" w:rsidRPr="00B63C84" w:rsidRDefault="00B92E04" w:rsidP="009A2531">
            <w:pPr>
              <w:rPr>
                <w:color w:val="000000"/>
              </w:rPr>
            </w:pPr>
            <w:r w:rsidRPr="00B63C84">
              <w:rPr>
                <w:color w:val="000000"/>
              </w:rPr>
              <w:t xml:space="preserve">Администрация </w:t>
            </w:r>
            <w:proofErr w:type="spellStart"/>
            <w:r w:rsidRPr="00B63C84">
              <w:rPr>
                <w:color w:val="000000"/>
              </w:rPr>
              <w:t>Колпашевского</w:t>
            </w:r>
            <w:proofErr w:type="spellEnd"/>
            <w:r w:rsidRPr="00B63C84">
              <w:rPr>
                <w:color w:val="000000"/>
              </w:rPr>
              <w:t xml:space="preserve">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color w:val="000000"/>
              </w:rPr>
            </w:pPr>
            <w:r w:rsidRPr="00B63C84">
              <w:rPr>
                <w:color w:val="000000"/>
              </w:rPr>
              <w:t>901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color w:val="000000"/>
              </w:rPr>
            </w:pPr>
            <w:r w:rsidRPr="00B63C84">
              <w:rPr>
                <w:color w:val="000000"/>
              </w:rPr>
              <w:t>348 108,3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color w:val="000000"/>
              </w:rPr>
            </w:pPr>
            <w:r w:rsidRPr="00B63C84">
              <w:rPr>
                <w:color w:val="000000"/>
              </w:rPr>
              <w:t>306 025,2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color w:val="000000"/>
              </w:rPr>
            </w:pPr>
            <w:r w:rsidRPr="00B63C84">
              <w:rPr>
                <w:color w:val="000000"/>
              </w:rPr>
              <w:t>91 483,8</w:t>
            </w:r>
          </w:p>
        </w:tc>
      </w:tr>
      <w:tr w:rsidR="00B92E04" w:rsidRPr="00B63C84" w:rsidTr="009A253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E04" w:rsidRPr="00B63C84" w:rsidRDefault="00B92E04" w:rsidP="009A2531">
            <w:pPr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Удельный вес,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21,8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18,4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15,1</w:t>
            </w:r>
          </w:p>
        </w:tc>
      </w:tr>
      <w:tr w:rsidR="00B92E04" w:rsidRPr="00B63C84" w:rsidTr="009A253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B63C84" w:rsidRDefault="00B92E04" w:rsidP="009A2531">
            <w:pPr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Темп роста к предыдущему году,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B63C84">
              <w:rPr>
                <w:i/>
                <w:iCs/>
                <w:color w:val="000000"/>
              </w:rPr>
              <w:t>х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87,9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29,9</w:t>
            </w:r>
          </w:p>
        </w:tc>
      </w:tr>
      <w:tr w:rsidR="00B92E04" w:rsidRPr="00B63C84" w:rsidTr="009A2531">
        <w:trPr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E04" w:rsidRPr="00B63C84" w:rsidRDefault="00B92E04" w:rsidP="009A2531">
            <w:pPr>
              <w:rPr>
                <w:color w:val="000000"/>
              </w:rPr>
            </w:pPr>
            <w:r w:rsidRPr="00B63C84">
              <w:rPr>
                <w:color w:val="000000"/>
              </w:rPr>
              <w:t>МКУ «Агентство по управлению муниципальным имуществом»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color w:val="000000"/>
              </w:rPr>
            </w:pPr>
            <w:r w:rsidRPr="00B63C84">
              <w:rPr>
                <w:color w:val="000000"/>
              </w:rPr>
              <w:t>905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color w:val="000000"/>
              </w:rPr>
            </w:pPr>
            <w:r w:rsidRPr="00B63C84">
              <w:rPr>
                <w:color w:val="000000"/>
              </w:rPr>
              <w:t>19 353,7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color w:val="000000"/>
              </w:rPr>
            </w:pPr>
            <w:r w:rsidRPr="00B63C84">
              <w:rPr>
                <w:color w:val="000000"/>
              </w:rPr>
              <w:t>40 101,8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color w:val="000000"/>
              </w:rPr>
            </w:pPr>
            <w:r w:rsidRPr="00B63C84">
              <w:rPr>
                <w:color w:val="000000"/>
              </w:rPr>
              <w:t>11 812,6</w:t>
            </w:r>
          </w:p>
        </w:tc>
      </w:tr>
      <w:tr w:rsidR="00B92E04" w:rsidRPr="00B63C84" w:rsidTr="009A253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E04" w:rsidRPr="00B63C84" w:rsidRDefault="00B92E04" w:rsidP="009A2531">
            <w:pPr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Удельный вес,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1,2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2,0</w:t>
            </w:r>
          </w:p>
        </w:tc>
      </w:tr>
      <w:tr w:rsidR="00B92E04" w:rsidRPr="00B63C84" w:rsidTr="009A253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B63C84" w:rsidRDefault="00B92E04" w:rsidP="009A2531">
            <w:pPr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Темп роста к предыдущему году,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B63C84">
              <w:rPr>
                <w:i/>
                <w:iCs/>
                <w:color w:val="000000"/>
              </w:rPr>
              <w:t>х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207,2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29,5</w:t>
            </w:r>
          </w:p>
        </w:tc>
      </w:tr>
      <w:tr w:rsidR="00B92E04" w:rsidRPr="00B63C84" w:rsidTr="009A253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E04" w:rsidRPr="00B63C84" w:rsidRDefault="00B92E04" w:rsidP="009A2531">
            <w:pPr>
              <w:rPr>
                <w:color w:val="000000"/>
              </w:rPr>
            </w:pPr>
            <w:r w:rsidRPr="00B63C84">
              <w:rPr>
                <w:color w:val="000000"/>
              </w:rPr>
              <w:t>МКУ "Архив"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color w:val="000000"/>
              </w:rPr>
            </w:pPr>
            <w:r w:rsidRPr="00B63C84">
              <w:rPr>
                <w:color w:val="000000"/>
              </w:rPr>
              <w:t>904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color w:val="000000"/>
              </w:rPr>
            </w:pPr>
            <w:r w:rsidRPr="00B63C84">
              <w:rPr>
                <w:color w:val="000000"/>
              </w:rPr>
              <w:t>4 693,7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color w:val="000000"/>
              </w:rPr>
            </w:pPr>
            <w:r w:rsidRPr="00B63C84">
              <w:rPr>
                <w:color w:val="000000"/>
              </w:rPr>
              <w:t>4 907,1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color w:val="000000"/>
              </w:rPr>
            </w:pPr>
            <w:r w:rsidRPr="00B63C84">
              <w:rPr>
                <w:color w:val="000000"/>
              </w:rPr>
              <w:t>2 764,3</w:t>
            </w:r>
          </w:p>
        </w:tc>
      </w:tr>
      <w:tr w:rsidR="00B92E04" w:rsidRPr="00B63C84" w:rsidTr="009A253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E04" w:rsidRPr="00B63C84" w:rsidRDefault="00B92E04" w:rsidP="009A2531">
            <w:pPr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lastRenderedPageBreak/>
              <w:t>Удельный вес,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0,3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0,5</w:t>
            </w:r>
          </w:p>
        </w:tc>
      </w:tr>
      <w:tr w:rsidR="00B92E04" w:rsidRPr="00B63C84" w:rsidTr="009A253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B63C84" w:rsidRDefault="00B92E04" w:rsidP="009A2531">
            <w:pPr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Темп роста к предыдущему году,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B63C84">
              <w:rPr>
                <w:i/>
                <w:iCs/>
                <w:color w:val="000000"/>
              </w:rPr>
              <w:t>х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104,5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56,3</w:t>
            </w:r>
          </w:p>
        </w:tc>
      </w:tr>
      <w:tr w:rsidR="00B92E04" w:rsidRPr="00B63C84" w:rsidTr="009A2531">
        <w:trPr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E04" w:rsidRPr="00B63C84" w:rsidRDefault="00B92E04" w:rsidP="009A2531">
            <w:pPr>
              <w:rPr>
                <w:color w:val="000000"/>
              </w:rPr>
            </w:pPr>
            <w:r w:rsidRPr="00B63C84">
              <w:rPr>
                <w:color w:val="000000"/>
              </w:rPr>
              <w:t xml:space="preserve">Управление образования Администрации </w:t>
            </w:r>
            <w:proofErr w:type="spellStart"/>
            <w:r w:rsidRPr="00B63C84">
              <w:rPr>
                <w:color w:val="000000"/>
              </w:rPr>
              <w:t>Колпашевского</w:t>
            </w:r>
            <w:proofErr w:type="spellEnd"/>
            <w:r w:rsidRPr="00B63C84">
              <w:rPr>
                <w:color w:val="000000"/>
              </w:rPr>
              <w:t xml:space="preserve">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color w:val="000000"/>
              </w:rPr>
            </w:pPr>
            <w:r w:rsidRPr="00B63C84">
              <w:rPr>
                <w:color w:val="000000"/>
              </w:rPr>
              <w:t>902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color w:val="000000"/>
              </w:rPr>
            </w:pPr>
            <w:r w:rsidRPr="00B63C84">
              <w:rPr>
                <w:color w:val="000000"/>
              </w:rPr>
              <w:t>911 577,2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color w:val="000000"/>
              </w:rPr>
            </w:pPr>
            <w:r w:rsidRPr="00B63C84">
              <w:rPr>
                <w:color w:val="000000"/>
              </w:rPr>
              <w:t>957 797,7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color w:val="000000"/>
              </w:rPr>
            </w:pPr>
            <w:r w:rsidRPr="00B63C84">
              <w:rPr>
                <w:color w:val="000000"/>
              </w:rPr>
              <w:t>264 372,8</w:t>
            </w:r>
          </w:p>
        </w:tc>
      </w:tr>
      <w:tr w:rsidR="00B92E04" w:rsidRPr="00B63C84" w:rsidTr="009A253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E04" w:rsidRPr="00B63C84" w:rsidRDefault="00B92E04" w:rsidP="009A2531">
            <w:pPr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Удельный вес,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57,0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57,5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43,7</w:t>
            </w:r>
          </w:p>
        </w:tc>
      </w:tr>
      <w:tr w:rsidR="00B92E04" w:rsidRPr="00B63C84" w:rsidTr="009A253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B63C84" w:rsidRDefault="00B92E04" w:rsidP="009A2531">
            <w:pPr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Темп роста к предыдущему году,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B63C84">
              <w:rPr>
                <w:i/>
                <w:iCs/>
                <w:color w:val="000000"/>
              </w:rPr>
              <w:t>х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105,1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27,6</w:t>
            </w:r>
          </w:p>
        </w:tc>
      </w:tr>
      <w:tr w:rsidR="00B92E04" w:rsidRPr="00B63C84" w:rsidTr="009A253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E04" w:rsidRPr="00B63C84" w:rsidRDefault="00B92E04" w:rsidP="009A2531">
            <w:pPr>
              <w:rPr>
                <w:color w:val="000000"/>
              </w:rPr>
            </w:pPr>
            <w:r w:rsidRPr="00B63C84">
              <w:rPr>
                <w:color w:val="000000"/>
              </w:rPr>
              <w:t xml:space="preserve">Счетная палата </w:t>
            </w:r>
            <w:proofErr w:type="spellStart"/>
            <w:r w:rsidRPr="00B63C84">
              <w:rPr>
                <w:color w:val="000000"/>
              </w:rPr>
              <w:t>Колпашевского</w:t>
            </w:r>
            <w:proofErr w:type="spellEnd"/>
            <w:r w:rsidRPr="00B63C84">
              <w:rPr>
                <w:color w:val="000000"/>
              </w:rPr>
              <w:t xml:space="preserve">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color w:val="000000"/>
              </w:rPr>
            </w:pPr>
            <w:r w:rsidRPr="00B63C84">
              <w:rPr>
                <w:color w:val="000000"/>
              </w:rPr>
              <w:t>903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color w:val="000000"/>
              </w:rPr>
            </w:pPr>
            <w:r w:rsidRPr="00B63C84">
              <w:rPr>
                <w:color w:val="000000"/>
              </w:rPr>
              <w:t>4 195,1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color w:val="000000"/>
              </w:rPr>
            </w:pPr>
            <w:r w:rsidRPr="00B63C84">
              <w:rPr>
                <w:color w:val="000000"/>
              </w:rPr>
              <w:t>2 602,8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color w:val="000000"/>
              </w:rPr>
            </w:pPr>
            <w:r w:rsidRPr="00B63C84">
              <w:rPr>
                <w:color w:val="000000"/>
              </w:rPr>
              <w:t>0,0</w:t>
            </w:r>
          </w:p>
        </w:tc>
      </w:tr>
      <w:tr w:rsidR="00B92E04" w:rsidRPr="00B63C84" w:rsidTr="009A253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E04" w:rsidRPr="00B63C84" w:rsidRDefault="00B92E04" w:rsidP="009A2531">
            <w:pPr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Удельный вес,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0,3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0,2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0,0</w:t>
            </w:r>
          </w:p>
        </w:tc>
      </w:tr>
      <w:tr w:rsidR="00B92E04" w:rsidRPr="00B63C84" w:rsidTr="009A253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B63C84" w:rsidRDefault="00B92E04" w:rsidP="009A2531">
            <w:pPr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Темп роста к предыдущему году,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B63C84">
              <w:rPr>
                <w:i/>
                <w:iCs/>
                <w:color w:val="000000"/>
              </w:rPr>
              <w:t>х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62,0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0,0</w:t>
            </w:r>
          </w:p>
        </w:tc>
      </w:tr>
      <w:tr w:rsidR="00B92E04" w:rsidRPr="00B63C84" w:rsidTr="009A2531">
        <w:trPr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E04" w:rsidRPr="00B63C84" w:rsidRDefault="00B92E04" w:rsidP="009A2531">
            <w:pPr>
              <w:rPr>
                <w:color w:val="000000"/>
              </w:rPr>
            </w:pPr>
            <w:r w:rsidRPr="00B63C84">
              <w:rPr>
                <w:color w:val="000000"/>
              </w:rPr>
              <w:t xml:space="preserve">Управление по культуре, спорту и молодежной политике Администрации </w:t>
            </w:r>
            <w:proofErr w:type="spellStart"/>
            <w:r w:rsidRPr="00B63C84">
              <w:rPr>
                <w:color w:val="000000"/>
              </w:rPr>
              <w:t>Колпашевского</w:t>
            </w:r>
            <w:proofErr w:type="spellEnd"/>
            <w:r w:rsidRPr="00B63C84">
              <w:rPr>
                <w:color w:val="000000"/>
              </w:rPr>
              <w:t xml:space="preserve">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color w:val="000000"/>
              </w:rPr>
            </w:pPr>
            <w:r w:rsidRPr="00B63C84">
              <w:rPr>
                <w:color w:val="000000"/>
              </w:rPr>
              <w:t>907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color w:val="000000"/>
              </w:rPr>
            </w:pPr>
            <w:r w:rsidRPr="00B63C84">
              <w:rPr>
                <w:color w:val="000000"/>
              </w:rPr>
              <w:t>159 050,9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color w:val="000000"/>
              </w:rPr>
            </w:pPr>
            <w:r w:rsidRPr="00B63C84">
              <w:rPr>
                <w:color w:val="000000"/>
              </w:rPr>
              <w:t>184 435,3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color w:val="000000"/>
              </w:rPr>
            </w:pPr>
            <w:r w:rsidRPr="00B63C84">
              <w:rPr>
                <w:color w:val="000000"/>
              </w:rPr>
              <w:t>95 492,3</w:t>
            </w:r>
          </w:p>
        </w:tc>
      </w:tr>
      <w:tr w:rsidR="00B92E04" w:rsidRPr="00B63C84" w:rsidTr="009A253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E04" w:rsidRPr="00B63C84" w:rsidRDefault="00B92E04" w:rsidP="009A2531">
            <w:pPr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Удельный вес,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10,0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11,1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15,8</w:t>
            </w:r>
          </w:p>
        </w:tc>
      </w:tr>
      <w:tr w:rsidR="00B92E04" w:rsidRPr="00B63C84" w:rsidTr="009A253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B63C84" w:rsidRDefault="00B92E04" w:rsidP="009A2531">
            <w:pPr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Темп роста к предыдущему году,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B63C84">
              <w:rPr>
                <w:i/>
                <w:iCs/>
                <w:color w:val="000000"/>
              </w:rPr>
              <w:t>х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116</w:t>
            </w:r>
            <w:r w:rsidRPr="00B63C84">
              <w:rPr>
                <w:i/>
                <w:iCs/>
                <w:color w:val="000000"/>
              </w:rPr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51,8</w:t>
            </w:r>
          </w:p>
        </w:tc>
      </w:tr>
      <w:tr w:rsidR="00B92E04" w:rsidRPr="00B63C84" w:rsidTr="009A2531">
        <w:trPr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E04" w:rsidRPr="00B63C84" w:rsidRDefault="00B92E04" w:rsidP="009A2531">
            <w:pPr>
              <w:rPr>
                <w:color w:val="000000"/>
              </w:rPr>
            </w:pPr>
            <w:r w:rsidRPr="00B63C84">
              <w:rPr>
                <w:color w:val="000000"/>
              </w:rPr>
              <w:t xml:space="preserve">Управление финансов и экономической политики Администрации </w:t>
            </w:r>
            <w:proofErr w:type="spellStart"/>
            <w:r w:rsidRPr="00B63C84">
              <w:rPr>
                <w:color w:val="000000"/>
              </w:rPr>
              <w:t>Колпашевского</w:t>
            </w:r>
            <w:proofErr w:type="spellEnd"/>
            <w:r w:rsidRPr="00B63C84">
              <w:rPr>
                <w:color w:val="000000"/>
              </w:rPr>
              <w:t xml:space="preserve">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color w:val="000000"/>
              </w:rPr>
            </w:pPr>
            <w:r w:rsidRPr="00B63C84">
              <w:rPr>
                <w:color w:val="000000"/>
              </w:rPr>
              <w:t>992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color w:val="000000"/>
              </w:rPr>
            </w:pPr>
            <w:r w:rsidRPr="00B63C84">
              <w:rPr>
                <w:color w:val="000000"/>
              </w:rPr>
              <w:t>149 281,3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color w:val="000000"/>
              </w:rPr>
            </w:pPr>
            <w:r w:rsidRPr="00B63C84">
              <w:rPr>
                <w:color w:val="000000"/>
              </w:rPr>
              <w:t>167 441,7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color w:val="000000"/>
              </w:rPr>
            </w:pPr>
            <w:r w:rsidRPr="00B63C84">
              <w:rPr>
                <w:color w:val="000000"/>
              </w:rPr>
              <w:t>134 316,1</w:t>
            </w:r>
          </w:p>
        </w:tc>
      </w:tr>
      <w:tr w:rsidR="00B92E04" w:rsidRPr="00B63C84" w:rsidTr="009A253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E04" w:rsidRPr="00B63C84" w:rsidRDefault="00B92E04" w:rsidP="009A2531">
            <w:pPr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Удельный вес,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9,3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10,1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22,2</w:t>
            </w:r>
          </w:p>
        </w:tc>
      </w:tr>
      <w:tr w:rsidR="00B92E04" w:rsidRPr="00B63C84" w:rsidTr="009A253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B63C84" w:rsidRDefault="00B92E04" w:rsidP="009A2531">
            <w:pPr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Темп роста к предыдущему году,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B63C84">
              <w:rPr>
                <w:i/>
                <w:iCs/>
                <w:color w:val="000000"/>
              </w:rPr>
              <w:t>х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112,2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E04" w:rsidRPr="00B63C84" w:rsidRDefault="00B92E04" w:rsidP="009A2531">
            <w:pPr>
              <w:jc w:val="center"/>
              <w:rPr>
                <w:i/>
                <w:iCs/>
                <w:color w:val="000000"/>
              </w:rPr>
            </w:pPr>
            <w:r w:rsidRPr="00B63C84">
              <w:rPr>
                <w:i/>
                <w:iCs/>
                <w:color w:val="000000"/>
              </w:rPr>
              <w:t>80,2</w:t>
            </w:r>
          </w:p>
        </w:tc>
      </w:tr>
      <w:tr w:rsidR="00B92E04" w:rsidRPr="00B63C84" w:rsidTr="009A253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E04" w:rsidRPr="00B63C84" w:rsidRDefault="00B92E04" w:rsidP="009A2531">
            <w:pPr>
              <w:rPr>
                <w:b/>
                <w:bCs/>
                <w:color w:val="000000"/>
              </w:rPr>
            </w:pPr>
            <w:r w:rsidRPr="00B63C8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E04" w:rsidRPr="00B63C84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B63C84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E04" w:rsidRPr="00B63C84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B63C84">
              <w:rPr>
                <w:b/>
                <w:bCs/>
                <w:color w:val="000000"/>
              </w:rPr>
              <w:t>1 598 103,2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E04" w:rsidRPr="00B63C84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B63C84">
              <w:rPr>
                <w:b/>
                <w:bCs/>
                <w:color w:val="000000"/>
              </w:rPr>
              <w:t>1 665 977,4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E04" w:rsidRPr="00B63C84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B63C84">
              <w:rPr>
                <w:b/>
                <w:bCs/>
                <w:color w:val="000000"/>
              </w:rPr>
              <w:t>604 406,7</w:t>
            </w:r>
          </w:p>
        </w:tc>
      </w:tr>
    </w:tbl>
    <w:p w:rsidR="00B92E04" w:rsidRDefault="00B92E04" w:rsidP="00B92E04">
      <w:pPr>
        <w:jc w:val="both"/>
        <w:rPr>
          <w:sz w:val="24"/>
        </w:rPr>
      </w:pPr>
    </w:p>
    <w:p w:rsidR="00B92E04" w:rsidRDefault="00B92E04" w:rsidP="009C6E05">
      <w:pPr>
        <w:ind w:right="-284" w:firstLine="709"/>
        <w:jc w:val="both"/>
        <w:rPr>
          <w:sz w:val="24"/>
        </w:rPr>
      </w:pPr>
      <w:r w:rsidRPr="007C08BB">
        <w:rPr>
          <w:sz w:val="24"/>
        </w:rPr>
        <w:t>В</w:t>
      </w:r>
      <w:r>
        <w:rPr>
          <w:sz w:val="24"/>
        </w:rPr>
        <w:t xml:space="preserve"> сравнении с текущим финансовым годом </w:t>
      </w:r>
      <w:r w:rsidRPr="009C6E05">
        <w:rPr>
          <w:sz w:val="24"/>
        </w:rPr>
        <w:t>увеличение</w:t>
      </w:r>
      <w:r>
        <w:rPr>
          <w:sz w:val="24"/>
        </w:rPr>
        <w:t xml:space="preserve"> объемов бюджетных ассигнований на сумму 1 499,0 тыс. рублей запланировано по Думе </w:t>
      </w:r>
      <w:proofErr w:type="spellStart"/>
      <w:r>
        <w:rPr>
          <w:sz w:val="24"/>
        </w:rPr>
        <w:t>Колпашевского</w:t>
      </w:r>
      <w:proofErr w:type="spellEnd"/>
      <w:r>
        <w:rPr>
          <w:sz w:val="24"/>
        </w:rPr>
        <w:t xml:space="preserve"> района.</w:t>
      </w:r>
    </w:p>
    <w:p w:rsidR="00B92E04" w:rsidRDefault="00B92E04" w:rsidP="009C6E05">
      <w:pPr>
        <w:ind w:right="-284" w:firstLine="709"/>
        <w:jc w:val="both"/>
        <w:rPr>
          <w:sz w:val="24"/>
        </w:rPr>
      </w:pPr>
      <w:proofErr w:type="gramStart"/>
      <w:r>
        <w:rPr>
          <w:sz w:val="24"/>
        </w:rPr>
        <w:t xml:space="preserve">Наибольший удельный вес в ведомственной структуре расходов на 2019 год занимают ассигнования по главному распорядителю бюджетных средств - Управление образования Администрации </w:t>
      </w:r>
      <w:proofErr w:type="spellStart"/>
      <w:r>
        <w:rPr>
          <w:sz w:val="24"/>
        </w:rPr>
        <w:t>Колпашевского</w:t>
      </w:r>
      <w:proofErr w:type="spellEnd"/>
      <w:r>
        <w:rPr>
          <w:sz w:val="24"/>
        </w:rPr>
        <w:t xml:space="preserve"> района – 43,7 %, что в абсолютном выражении составляет 264 372,8 тыс. рублей, по отношению к предыдущему году (здесь и далее понимаются расходы по решению о бюджете на 2018 год с учетом изменений от 03.10.2018) расходы уменьшились на 72,4 % или на</w:t>
      </w:r>
      <w:proofErr w:type="gramEnd"/>
      <w:r>
        <w:rPr>
          <w:sz w:val="24"/>
        </w:rPr>
        <w:t xml:space="preserve"> 693 424,9 тыс. рубл</w:t>
      </w:r>
      <w:r w:rsidRPr="004414CA">
        <w:rPr>
          <w:sz w:val="24"/>
        </w:rPr>
        <w:t>е</w:t>
      </w:r>
      <w:r>
        <w:rPr>
          <w:sz w:val="24"/>
        </w:rPr>
        <w:t>й.</w:t>
      </w:r>
    </w:p>
    <w:p w:rsidR="00B92E04" w:rsidRDefault="00B92E04" w:rsidP="009C6E05">
      <w:pPr>
        <w:ind w:right="-284" w:firstLine="709"/>
        <w:jc w:val="both"/>
        <w:rPr>
          <w:sz w:val="24"/>
        </w:rPr>
      </w:pPr>
      <w:proofErr w:type="gramStart"/>
      <w:r>
        <w:rPr>
          <w:sz w:val="24"/>
        </w:rPr>
        <w:t xml:space="preserve">Вторую позицию в структуре расходов проекта бюджета на 2019 год занимает Управление финансов и экономической политики Администрации </w:t>
      </w:r>
      <w:proofErr w:type="spellStart"/>
      <w:r>
        <w:rPr>
          <w:sz w:val="24"/>
        </w:rPr>
        <w:t>Колпашевского</w:t>
      </w:r>
      <w:proofErr w:type="spellEnd"/>
      <w:r>
        <w:rPr>
          <w:sz w:val="24"/>
        </w:rPr>
        <w:t xml:space="preserve"> района (далее – УФЭП), удельный вес которого составляет 22,2 % или в абсолютном выражении 134 316,1 тыс. рублей, что на 19,8 % или в абсолютном выражении на 33 125,6 тыс. рублей меньше расходов по сравнению с предыдущим 2018 годом.</w:t>
      </w:r>
      <w:proofErr w:type="gramEnd"/>
    </w:p>
    <w:p w:rsidR="00B92E04" w:rsidRDefault="00B92E04" w:rsidP="009C6E05">
      <w:pPr>
        <w:ind w:right="-284" w:firstLine="709"/>
        <w:jc w:val="both"/>
        <w:rPr>
          <w:sz w:val="24"/>
        </w:rPr>
      </w:pPr>
      <w:r>
        <w:rPr>
          <w:sz w:val="24"/>
        </w:rPr>
        <w:t xml:space="preserve">Управление по культуре, спорту и молодежной политике Администрации </w:t>
      </w:r>
      <w:proofErr w:type="spellStart"/>
      <w:r>
        <w:rPr>
          <w:sz w:val="24"/>
        </w:rPr>
        <w:t>Колпашевского</w:t>
      </w:r>
      <w:proofErr w:type="spellEnd"/>
      <w:r>
        <w:rPr>
          <w:sz w:val="24"/>
        </w:rPr>
        <w:t xml:space="preserve"> района занимает третье место в структуре расходов, удельный вес составляет 15,8 % или в абсолютном выражении 95492,3 тыс. рублей. По сравнению с оценочным 2018 годом расходы уменьшились на 48,2% или на 88 943,0 тыс. рублей. </w:t>
      </w:r>
    </w:p>
    <w:p w:rsidR="00B92E04" w:rsidRDefault="00B92E04" w:rsidP="009C6E05">
      <w:pPr>
        <w:ind w:right="-284" w:firstLine="709"/>
        <w:jc w:val="both"/>
        <w:rPr>
          <w:sz w:val="24"/>
        </w:rPr>
      </w:pPr>
      <w:r>
        <w:rPr>
          <w:sz w:val="24"/>
        </w:rPr>
        <w:t xml:space="preserve">Удельный вес в структуре расходов Администрации </w:t>
      </w:r>
      <w:proofErr w:type="spellStart"/>
      <w:r>
        <w:rPr>
          <w:sz w:val="24"/>
        </w:rPr>
        <w:t>Колпашевского</w:t>
      </w:r>
      <w:proofErr w:type="spellEnd"/>
      <w:r>
        <w:rPr>
          <w:sz w:val="24"/>
        </w:rPr>
        <w:t xml:space="preserve"> района составляет 15,1%. Бюджетные ассигнования по проекту решения на 2019 год запланированы в сумме 91 483,8 тыс. рублей. Расходы уменьшены по сравнению с 2018 годом на 70,1% или на 214 541,4 тыс. рублей.</w:t>
      </w:r>
    </w:p>
    <w:p w:rsidR="00B92E04" w:rsidRDefault="00B92E04" w:rsidP="009C6E05">
      <w:pPr>
        <w:ind w:right="-284" w:firstLine="709"/>
        <w:jc w:val="both"/>
        <w:rPr>
          <w:sz w:val="24"/>
        </w:rPr>
      </w:pPr>
      <w:r>
        <w:rPr>
          <w:sz w:val="24"/>
        </w:rPr>
        <w:t xml:space="preserve">Удельный вес МКУ «Агентство по управлению муниципальным имуществом» составляет 2,0 %. Бюджетные ассигнования запланированы в сумме 11 812,6 тыс. рублей. По данному ведомству по сравнению с предыдущим годом расходы уменьшились на 0,7% или на 28289,2 тыс. рублей. </w:t>
      </w:r>
    </w:p>
    <w:p w:rsidR="00B92E04" w:rsidRDefault="00B92E04" w:rsidP="009C6E05">
      <w:pPr>
        <w:ind w:right="-284" w:firstLine="709"/>
        <w:jc w:val="both"/>
        <w:rPr>
          <w:sz w:val="24"/>
        </w:rPr>
      </w:pPr>
      <w:r>
        <w:rPr>
          <w:sz w:val="24"/>
        </w:rPr>
        <w:t xml:space="preserve">С удельным весом 0,7 % в структуре расходов - Дума </w:t>
      </w:r>
      <w:proofErr w:type="spellStart"/>
      <w:r>
        <w:rPr>
          <w:sz w:val="24"/>
        </w:rPr>
        <w:t>Колпашевского</w:t>
      </w:r>
      <w:proofErr w:type="spellEnd"/>
      <w:r>
        <w:rPr>
          <w:sz w:val="24"/>
        </w:rPr>
        <w:t xml:space="preserve"> района, что в абсолютном выражении составляет 4 164,8 тыс. рублей. По данному главному распорядителю расходы увеличены по сравнению с предыдущим годом на 56,2% или в абсолютном выражении на 1 499,0 тыс. рублей. </w:t>
      </w:r>
    </w:p>
    <w:p w:rsidR="00B92E04" w:rsidRDefault="00B92E04" w:rsidP="009C6E05">
      <w:pPr>
        <w:ind w:right="-284" w:firstLine="709"/>
        <w:jc w:val="both"/>
        <w:rPr>
          <w:sz w:val="24"/>
        </w:rPr>
      </w:pPr>
      <w:r>
        <w:rPr>
          <w:sz w:val="24"/>
        </w:rPr>
        <w:lastRenderedPageBreak/>
        <w:t>По МКУ «Архив» расходы уменьшились на 2 142,8 тыс. рублей или на 43,6%, а удельный вес в ведомственной структуре расходов составляет 0,</w:t>
      </w:r>
      <w:r w:rsidRPr="00712DC0">
        <w:rPr>
          <w:sz w:val="24"/>
        </w:rPr>
        <w:t>5%</w:t>
      </w:r>
      <w:r>
        <w:rPr>
          <w:sz w:val="24"/>
        </w:rPr>
        <w:t>.</w:t>
      </w:r>
    </w:p>
    <w:p w:rsidR="00B92E04" w:rsidRDefault="00B92E04" w:rsidP="00B92E04">
      <w:pPr>
        <w:ind w:left="709"/>
        <w:rPr>
          <w:b/>
          <w:sz w:val="24"/>
        </w:rPr>
      </w:pPr>
      <w:r>
        <w:rPr>
          <w:b/>
          <w:sz w:val="24"/>
        </w:rPr>
        <w:t xml:space="preserve">Анализ резервного фонда Администрации </w:t>
      </w:r>
      <w:proofErr w:type="spellStart"/>
      <w:r>
        <w:rPr>
          <w:b/>
          <w:sz w:val="24"/>
        </w:rPr>
        <w:t>Колпашевского</w:t>
      </w:r>
      <w:proofErr w:type="spellEnd"/>
      <w:r>
        <w:rPr>
          <w:b/>
          <w:sz w:val="24"/>
        </w:rPr>
        <w:t xml:space="preserve"> района на 2019 год.</w:t>
      </w:r>
    </w:p>
    <w:p w:rsidR="00B92E04" w:rsidRDefault="00B92E04" w:rsidP="009C6E05">
      <w:pPr>
        <w:ind w:right="-284" w:firstLine="709"/>
        <w:jc w:val="both"/>
        <w:rPr>
          <w:sz w:val="24"/>
        </w:rPr>
      </w:pPr>
      <w:r>
        <w:rPr>
          <w:sz w:val="24"/>
        </w:rPr>
        <w:t xml:space="preserve">Резервный фонд Администрации </w:t>
      </w:r>
      <w:proofErr w:type="spellStart"/>
      <w:r>
        <w:rPr>
          <w:sz w:val="24"/>
        </w:rPr>
        <w:t>Колпашевского</w:t>
      </w:r>
      <w:proofErr w:type="spellEnd"/>
      <w:r>
        <w:rPr>
          <w:sz w:val="24"/>
        </w:rPr>
        <w:t xml:space="preserve"> района запланирован на 2019 год в сумме 2 000,0 тыс. рублей, что составляет 0,33% от общей суммы расходов местного бюджета, что не превышает предельного размера, установленного статьей 81 Бюджетного кодекса Российской Федерации. </w:t>
      </w:r>
    </w:p>
    <w:p w:rsidR="00B92E04" w:rsidRDefault="00B92E04" w:rsidP="009C6E05">
      <w:pPr>
        <w:ind w:right="-284" w:firstLine="709"/>
        <w:jc w:val="both"/>
        <w:rPr>
          <w:sz w:val="24"/>
        </w:rPr>
      </w:pPr>
      <w:r>
        <w:rPr>
          <w:sz w:val="24"/>
        </w:rPr>
        <w:t>Предельная величина резервного фонда, устанавливаемого на 2019 год, уменьшилась по сравнению с оценочным 2018 годом на 2 000,0 тыс. рубле</w:t>
      </w:r>
      <w:r w:rsidRPr="00F522CF">
        <w:rPr>
          <w:sz w:val="24"/>
        </w:rPr>
        <w:t>й.</w:t>
      </w:r>
    </w:p>
    <w:p w:rsidR="00B92E04" w:rsidRDefault="00B92E04" w:rsidP="00B92E04">
      <w:pPr>
        <w:ind w:left="709"/>
        <w:rPr>
          <w:b/>
          <w:sz w:val="24"/>
        </w:rPr>
      </w:pPr>
      <w:r>
        <w:rPr>
          <w:b/>
          <w:sz w:val="24"/>
        </w:rPr>
        <w:t>Муниципальный дорожный фонд.</w:t>
      </w:r>
    </w:p>
    <w:p w:rsidR="00B92E04" w:rsidRDefault="00B92E04" w:rsidP="00272592">
      <w:pPr>
        <w:ind w:right="-284" w:firstLine="709"/>
        <w:jc w:val="both"/>
        <w:rPr>
          <w:sz w:val="24"/>
        </w:rPr>
      </w:pPr>
      <w:proofErr w:type="gramStart"/>
      <w:r>
        <w:rPr>
          <w:sz w:val="24"/>
        </w:rPr>
        <w:t>Муниципальный дорожный фонд муниципального образования «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район» (далее – дорожный фонд), создан с 01.01.2014 в соответствии с требованиями Бюджетного кодекса Российской Федерации, на основании решения Думы </w:t>
      </w:r>
      <w:proofErr w:type="spellStart"/>
      <w:r>
        <w:rPr>
          <w:sz w:val="24"/>
        </w:rPr>
        <w:t>Колпашевского</w:t>
      </w:r>
      <w:proofErr w:type="spellEnd"/>
      <w:r>
        <w:rPr>
          <w:sz w:val="24"/>
        </w:rPr>
        <w:t xml:space="preserve"> района от 28.10.2013 № 91 «О создании муниципального дорожного фонда муниципального образования «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район» и утверждении положения о порядке формирования и использования бюджетных ассигнований муниципального дорожного фонда муниципального образования «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район».</w:t>
      </w:r>
      <w:proofErr w:type="gramEnd"/>
    </w:p>
    <w:p w:rsidR="00B92E04" w:rsidRDefault="00B92E04" w:rsidP="00272592">
      <w:pPr>
        <w:ind w:right="-284" w:firstLine="709"/>
        <w:jc w:val="both"/>
        <w:rPr>
          <w:sz w:val="24"/>
        </w:rPr>
      </w:pPr>
      <w:r>
        <w:rPr>
          <w:sz w:val="24"/>
        </w:rPr>
        <w:t>В соответствии с пунктом 1.3 раздела I Положения о порядке формирования и использования бюджетных ассигнований муниципального дорожного фонда муниципального образования «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район» (далее – Положение о дорожном фонде) дорожный фонд – часть средств бюджета муниципального образования «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район», подлежащая:</w:t>
      </w:r>
    </w:p>
    <w:p w:rsidR="00B92E04" w:rsidRDefault="00B92E04" w:rsidP="00272592">
      <w:pPr>
        <w:ind w:right="-284" w:firstLine="709"/>
        <w:jc w:val="both"/>
        <w:rPr>
          <w:sz w:val="24"/>
        </w:rPr>
      </w:pPr>
      <w:r>
        <w:rPr>
          <w:sz w:val="24"/>
        </w:rPr>
        <w:t xml:space="preserve">- использованию в целях финансового обеспечения дорожной деятельности в соответствии с решением Думы </w:t>
      </w:r>
      <w:proofErr w:type="spellStart"/>
      <w:r>
        <w:rPr>
          <w:sz w:val="24"/>
        </w:rPr>
        <w:t>Колпашевского</w:t>
      </w:r>
      <w:proofErr w:type="spellEnd"/>
      <w:r>
        <w:rPr>
          <w:sz w:val="24"/>
        </w:rPr>
        <w:t xml:space="preserve"> района от 14.07.2006 № 181 «Об утверждении Положения об организации работ по содержанию и ремонту, автомобильных дорог общего пользования между населенными пунктами и дорожных сооружений вне границ населенных пунктов в границах муниципального образования «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район»;</w:t>
      </w:r>
    </w:p>
    <w:p w:rsidR="00B92E04" w:rsidRDefault="00B92E04" w:rsidP="00272592">
      <w:pPr>
        <w:ind w:right="-284" w:firstLine="709"/>
        <w:jc w:val="both"/>
        <w:rPr>
          <w:sz w:val="24"/>
        </w:rPr>
      </w:pPr>
      <w:r>
        <w:rPr>
          <w:sz w:val="24"/>
        </w:rPr>
        <w:t>- распределению между бюджетами поселений муниципального образования «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район» в целях финансового обеспечения дорожной деятельности в отношении автомобильных дорог местного значения в границах населенных пунктов поселений муниципального образования «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район».</w:t>
      </w:r>
    </w:p>
    <w:p w:rsidR="00B92E04" w:rsidRDefault="00B92E04" w:rsidP="00272592">
      <w:pPr>
        <w:ind w:right="-284" w:firstLine="709"/>
        <w:jc w:val="both"/>
        <w:rPr>
          <w:sz w:val="24"/>
        </w:rPr>
      </w:pPr>
      <w:r>
        <w:rPr>
          <w:sz w:val="24"/>
        </w:rPr>
        <w:t>Бюджетные ассигнования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B92E04" w:rsidRDefault="00B92E04" w:rsidP="00272592">
      <w:pPr>
        <w:ind w:right="-284" w:firstLine="709"/>
        <w:jc w:val="both"/>
        <w:rPr>
          <w:sz w:val="24"/>
        </w:rPr>
      </w:pPr>
      <w:r>
        <w:rPr>
          <w:sz w:val="24"/>
        </w:rPr>
        <w:t xml:space="preserve">Пунктом 2.1 раздела II Положения о дорожном фонде установлено, что объем бюджетных ассигнований дорожного фонда утверждается решением Думы </w:t>
      </w:r>
      <w:proofErr w:type="spellStart"/>
      <w:r>
        <w:rPr>
          <w:sz w:val="24"/>
        </w:rPr>
        <w:t>Колпашевского</w:t>
      </w:r>
      <w:proofErr w:type="spellEnd"/>
      <w:r>
        <w:rPr>
          <w:sz w:val="24"/>
        </w:rPr>
        <w:t xml:space="preserve"> района о бюджете муниципального образования «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район» на очередной финансовый год в размере не менее прогнозируемого объема доходов бюджета муниципального образования «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район»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>:</w:t>
      </w:r>
    </w:p>
    <w:p w:rsidR="00B92E04" w:rsidRDefault="00B92E04" w:rsidP="00272592">
      <w:pPr>
        <w:ind w:right="-284" w:firstLine="709"/>
        <w:jc w:val="both"/>
        <w:rPr>
          <w:sz w:val="24"/>
        </w:rPr>
      </w:pPr>
      <w:r>
        <w:rPr>
          <w:sz w:val="24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sz w:val="24"/>
        </w:rPr>
        <w:t>инжекторных</w:t>
      </w:r>
      <w:proofErr w:type="spellEnd"/>
      <w:r>
        <w:rPr>
          <w:sz w:val="24"/>
        </w:rPr>
        <w:t>) двигателей, производимые на территории Российской Федерации, подлежащих зачислению в местный бюджет (далее – акцизы);</w:t>
      </w:r>
    </w:p>
    <w:p w:rsidR="00B92E04" w:rsidRDefault="00B92E04" w:rsidP="00272592">
      <w:pPr>
        <w:ind w:right="-284" w:firstLine="709"/>
        <w:jc w:val="both"/>
        <w:rPr>
          <w:sz w:val="24"/>
        </w:rPr>
      </w:pPr>
      <w:r>
        <w:rPr>
          <w:sz w:val="24"/>
        </w:rPr>
        <w:t>- субсидий из бюджетов других уровней бюджетной системы Российской Федерации на финансовое обеспечение дорожной деятельности.</w:t>
      </w:r>
    </w:p>
    <w:p w:rsidR="00B92E04" w:rsidRDefault="00B92E04" w:rsidP="00272592">
      <w:pPr>
        <w:ind w:right="-284" w:firstLine="709"/>
        <w:jc w:val="both"/>
        <w:rPr>
          <w:sz w:val="24"/>
        </w:rPr>
      </w:pPr>
      <w:r>
        <w:rPr>
          <w:sz w:val="24"/>
        </w:rPr>
        <w:t>Согласно пункту 3.2 раздела III Положения о дорожном фонде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B92E04" w:rsidRDefault="00B92E04" w:rsidP="00272592">
      <w:pPr>
        <w:ind w:right="-284" w:firstLine="709"/>
        <w:jc w:val="both"/>
        <w:rPr>
          <w:sz w:val="24"/>
        </w:rPr>
      </w:pPr>
      <w:r>
        <w:rPr>
          <w:sz w:val="24"/>
        </w:rPr>
        <w:t>Объем бюджетных ассигнований дорожного фонда предусматривается проектом бюджета на 2019 год в размере 10 446,1 тыс. рублей.</w:t>
      </w:r>
    </w:p>
    <w:p w:rsidR="00B92E04" w:rsidRDefault="00B92E04" w:rsidP="00272592">
      <w:pPr>
        <w:ind w:right="-284" w:firstLine="709"/>
        <w:jc w:val="both"/>
        <w:rPr>
          <w:sz w:val="24"/>
        </w:rPr>
      </w:pPr>
      <w:r>
        <w:rPr>
          <w:sz w:val="24"/>
        </w:rPr>
        <w:lastRenderedPageBreak/>
        <w:t>Предусмотренный проектом решения о бюджете объем ассигнования дорожного фонда меньше объема дорожного фонда 2018 года на 53 331,0 тыс. рублей или на 83,6 %.</w:t>
      </w:r>
    </w:p>
    <w:p w:rsidR="00B92E04" w:rsidRDefault="00B92E04" w:rsidP="00272592">
      <w:pPr>
        <w:ind w:right="-284" w:firstLine="709"/>
        <w:jc w:val="both"/>
        <w:rPr>
          <w:sz w:val="24"/>
        </w:rPr>
      </w:pPr>
      <w:r w:rsidRPr="00F870DE">
        <w:rPr>
          <w:sz w:val="24"/>
        </w:rPr>
        <w:t>В период</w:t>
      </w:r>
      <w:r>
        <w:rPr>
          <w:sz w:val="24"/>
        </w:rPr>
        <w:t xml:space="preserve"> 2015 – 2017 годы наблюдается динамика роста ассигнований дорожного фонда, в основном за счет увеличения предоставляемых бюджету района субсидий из областного бюджета.</w:t>
      </w:r>
    </w:p>
    <w:p w:rsidR="00B92E04" w:rsidRDefault="00B92E04" w:rsidP="00B92E04">
      <w:pPr>
        <w:ind w:right="-1" w:firstLine="709"/>
        <w:jc w:val="right"/>
        <w:rPr>
          <w:sz w:val="24"/>
        </w:rPr>
      </w:pPr>
      <w:r>
        <w:rPr>
          <w:sz w:val="24"/>
        </w:rPr>
        <w:t xml:space="preserve">Таблица № </w:t>
      </w:r>
      <w:r w:rsidR="00C357B3">
        <w:rPr>
          <w:sz w:val="24"/>
        </w:rPr>
        <w:t>5</w:t>
      </w:r>
    </w:p>
    <w:p w:rsidR="00B92E04" w:rsidRDefault="00B92E04" w:rsidP="00B92E04">
      <w:pPr>
        <w:jc w:val="center"/>
        <w:rPr>
          <w:b/>
          <w:sz w:val="24"/>
        </w:rPr>
      </w:pPr>
      <w:r>
        <w:rPr>
          <w:b/>
          <w:sz w:val="24"/>
        </w:rPr>
        <w:t>Анализ объема бюджетных ассигнований муниципального дорожного фонда</w:t>
      </w:r>
    </w:p>
    <w:tbl>
      <w:tblPr>
        <w:tblW w:w="9798" w:type="dxa"/>
        <w:tblInd w:w="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9"/>
        <w:gridCol w:w="3218"/>
        <w:gridCol w:w="991"/>
        <w:gridCol w:w="990"/>
        <w:gridCol w:w="1123"/>
        <w:gridCol w:w="1405"/>
        <w:gridCol w:w="1572"/>
      </w:tblGrid>
      <w:tr w:rsidR="00B92E04" w:rsidTr="000C6FEF">
        <w:trPr>
          <w:trHeight w:val="1840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center"/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3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center"/>
            </w:pPr>
            <w:r>
              <w:rPr>
                <w:b/>
                <w:sz w:val="18"/>
              </w:rPr>
              <w:t>Показатели</w:t>
            </w:r>
          </w:p>
        </w:tc>
        <w:tc>
          <w:tcPr>
            <w:tcW w:w="3104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center"/>
            </w:pPr>
            <w:r>
              <w:rPr>
                <w:b/>
                <w:sz w:val="18"/>
              </w:rPr>
              <w:t>Отчет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center"/>
            </w:pPr>
            <w:r>
              <w:rPr>
                <w:b/>
                <w:sz w:val="18"/>
              </w:rPr>
              <w:t xml:space="preserve">Данные по решению Думы </w:t>
            </w:r>
            <w:proofErr w:type="spellStart"/>
            <w:r>
              <w:rPr>
                <w:b/>
                <w:sz w:val="18"/>
              </w:rPr>
              <w:t>Колпашевского</w:t>
            </w:r>
            <w:proofErr w:type="spellEnd"/>
            <w:r>
              <w:rPr>
                <w:b/>
                <w:sz w:val="18"/>
              </w:rPr>
              <w:t xml:space="preserve"> района от 29.11.2017 № 104 (с учетом изменений от 03.10.18 № 86)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center"/>
            </w:pPr>
            <w:r>
              <w:rPr>
                <w:b/>
                <w:sz w:val="18"/>
              </w:rPr>
              <w:t>Проект</w:t>
            </w:r>
          </w:p>
        </w:tc>
      </w:tr>
      <w:tr w:rsidR="00B92E04" w:rsidTr="000C6FEF">
        <w:trPr>
          <w:trHeight w:val="287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2E04" w:rsidRDefault="00B92E04" w:rsidP="009A25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2E04" w:rsidRDefault="00B92E04" w:rsidP="009A25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center"/>
            </w:pPr>
            <w:r>
              <w:rPr>
                <w:b/>
                <w:sz w:val="18"/>
              </w:rPr>
              <w:t>2015 год</w:t>
            </w:r>
          </w:p>
        </w:tc>
        <w:tc>
          <w:tcPr>
            <w:tcW w:w="99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center"/>
            </w:pPr>
            <w:r>
              <w:rPr>
                <w:b/>
                <w:sz w:val="18"/>
              </w:rPr>
              <w:t>2016 год</w:t>
            </w:r>
          </w:p>
        </w:tc>
        <w:tc>
          <w:tcPr>
            <w:tcW w:w="11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center"/>
            </w:pPr>
            <w:r>
              <w:rPr>
                <w:b/>
                <w:sz w:val="18"/>
              </w:rPr>
              <w:t>2017 год</w:t>
            </w:r>
          </w:p>
        </w:tc>
        <w:tc>
          <w:tcPr>
            <w:tcW w:w="14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center"/>
            </w:pPr>
            <w:r>
              <w:rPr>
                <w:b/>
                <w:sz w:val="18"/>
              </w:rPr>
              <w:t>2018 год</w:t>
            </w:r>
          </w:p>
        </w:tc>
        <w:tc>
          <w:tcPr>
            <w:tcW w:w="15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center"/>
            </w:pPr>
            <w:r>
              <w:rPr>
                <w:b/>
                <w:sz w:val="18"/>
              </w:rPr>
              <w:t>2019 год</w:t>
            </w:r>
          </w:p>
        </w:tc>
      </w:tr>
      <w:tr w:rsidR="00B92E04" w:rsidTr="000C6FEF">
        <w:trPr>
          <w:trHeight w:val="302"/>
        </w:trPr>
        <w:tc>
          <w:tcPr>
            <w:tcW w:w="4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center"/>
            </w:pPr>
            <w:r>
              <w:rPr>
                <w:sz w:val="18"/>
              </w:rPr>
              <w:t>1.</w:t>
            </w:r>
          </w:p>
        </w:tc>
        <w:tc>
          <w:tcPr>
            <w:tcW w:w="32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both"/>
            </w:pPr>
            <w:r>
              <w:rPr>
                <w:sz w:val="18"/>
              </w:rPr>
              <w:t>Объем ассигнований дорожного фонда, тыс. руб.</w:t>
            </w:r>
          </w:p>
        </w:tc>
        <w:tc>
          <w:tcPr>
            <w:tcW w:w="9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 w:rsidRPr="00C03477">
              <w:rPr>
                <w:sz w:val="18"/>
              </w:rPr>
              <w:t>19 767,3</w:t>
            </w:r>
          </w:p>
        </w:tc>
        <w:tc>
          <w:tcPr>
            <w:tcW w:w="99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rPr>
                <w:sz w:val="18"/>
              </w:rPr>
              <w:t>91 444,9</w:t>
            </w:r>
          </w:p>
        </w:tc>
        <w:tc>
          <w:tcPr>
            <w:tcW w:w="11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rPr>
                <w:sz w:val="18"/>
              </w:rPr>
              <w:t>73 240,4</w:t>
            </w:r>
          </w:p>
        </w:tc>
        <w:tc>
          <w:tcPr>
            <w:tcW w:w="14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rPr>
                <w:sz w:val="18"/>
              </w:rPr>
              <w:t>63 777,1</w:t>
            </w:r>
          </w:p>
        </w:tc>
        <w:tc>
          <w:tcPr>
            <w:tcW w:w="15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rPr>
                <w:sz w:val="18"/>
              </w:rPr>
              <w:t>10 446,1</w:t>
            </w:r>
          </w:p>
        </w:tc>
      </w:tr>
      <w:tr w:rsidR="00B92E04" w:rsidTr="000C6FEF">
        <w:trPr>
          <w:trHeight w:val="287"/>
        </w:trPr>
        <w:tc>
          <w:tcPr>
            <w:tcW w:w="4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center"/>
            </w:pPr>
            <w:r>
              <w:rPr>
                <w:sz w:val="18"/>
              </w:rPr>
              <w:t>2.</w:t>
            </w:r>
          </w:p>
        </w:tc>
        <w:tc>
          <w:tcPr>
            <w:tcW w:w="32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both"/>
            </w:pPr>
            <w:r>
              <w:rPr>
                <w:sz w:val="18"/>
              </w:rPr>
              <w:t>Темп роста к предыдущему году, %</w:t>
            </w:r>
          </w:p>
        </w:tc>
        <w:tc>
          <w:tcPr>
            <w:tcW w:w="9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proofErr w:type="spellStart"/>
            <w:r>
              <w:rPr>
                <w:sz w:val="18"/>
              </w:rPr>
              <w:t>х</w:t>
            </w:r>
            <w:proofErr w:type="spellEnd"/>
          </w:p>
        </w:tc>
        <w:tc>
          <w:tcPr>
            <w:tcW w:w="99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rPr>
                <w:sz w:val="18"/>
              </w:rPr>
              <w:t>462,6</w:t>
            </w:r>
          </w:p>
        </w:tc>
        <w:tc>
          <w:tcPr>
            <w:tcW w:w="11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 w:rsidRPr="00212A0D">
              <w:rPr>
                <w:sz w:val="18"/>
              </w:rPr>
              <w:t>80,1</w:t>
            </w:r>
          </w:p>
        </w:tc>
        <w:tc>
          <w:tcPr>
            <w:tcW w:w="14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rPr>
                <w:sz w:val="18"/>
              </w:rPr>
              <w:t>87,1</w:t>
            </w:r>
          </w:p>
        </w:tc>
        <w:tc>
          <w:tcPr>
            <w:tcW w:w="15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Pr="00212A0D" w:rsidRDefault="00B92E04" w:rsidP="009A2531">
            <w:pPr>
              <w:jc w:val="right"/>
              <w:rPr>
                <w:sz w:val="18"/>
              </w:rPr>
            </w:pPr>
            <w:r w:rsidRPr="00212A0D">
              <w:rPr>
                <w:sz w:val="18"/>
              </w:rPr>
              <w:t>16,4</w:t>
            </w:r>
          </w:p>
        </w:tc>
      </w:tr>
      <w:tr w:rsidR="00B92E04" w:rsidTr="000C6FEF">
        <w:trPr>
          <w:trHeight w:val="489"/>
        </w:trPr>
        <w:tc>
          <w:tcPr>
            <w:tcW w:w="4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E04" w:rsidRDefault="00B92E04" w:rsidP="009A2531">
            <w:pPr>
              <w:jc w:val="center"/>
            </w:pPr>
            <w:r>
              <w:rPr>
                <w:sz w:val="18"/>
              </w:rPr>
              <w:t>3.</w:t>
            </w:r>
          </w:p>
        </w:tc>
        <w:tc>
          <w:tcPr>
            <w:tcW w:w="32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both"/>
            </w:pPr>
            <w:r>
              <w:rPr>
                <w:sz w:val="18"/>
              </w:rPr>
              <w:t xml:space="preserve">Абсолютное отклонение от предыдущего года («+» увеличение, </w:t>
            </w:r>
            <w:proofErr w:type="gramStart"/>
            <w:r>
              <w:rPr>
                <w:sz w:val="18"/>
              </w:rPr>
              <w:t>«-</w:t>
            </w:r>
            <w:proofErr w:type="gramEnd"/>
            <w:r>
              <w:rPr>
                <w:sz w:val="18"/>
              </w:rPr>
              <w:t>» уменьшение), тыс. руб.</w:t>
            </w:r>
          </w:p>
        </w:tc>
        <w:tc>
          <w:tcPr>
            <w:tcW w:w="9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proofErr w:type="spellStart"/>
            <w:r>
              <w:rPr>
                <w:sz w:val="18"/>
              </w:rPr>
              <w:t>х</w:t>
            </w:r>
            <w:proofErr w:type="spellEnd"/>
          </w:p>
        </w:tc>
        <w:tc>
          <w:tcPr>
            <w:tcW w:w="99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Pr="00C03477" w:rsidRDefault="00B92E04" w:rsidP="009A2531">
            <w:pPr>
              <w:jc w:val="right"/>
              <w:rPr>
                <w:sz w:val="18"/>
              </w:rPr>
            </w:pPr>
            <w:r w:rsidRPr="00C03477">
              <w:rPr>
                <w:sz w:val="18"/>
              </w:rPr>
              <w:t>71 677,6</w:t>
            </w:r>
          </w:p>
        </w:tc>
        <w:tc>
          <w:tcPr>
            <w:tcW w:w="11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rPr>
                <w:sz w:val="18"/>
              </w:rPr>
              <w:t>-18 204,5</w:t>
            </w:r>
          </w:p>
        </w:tc>
        <w:tc>
          <w:tcPr>
            <w:tcW w:w="14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rPr>
                <w:sz w:val="18"/>
              </w:rPr>
              <w:t>-9 463,3</w:t>
            </w:r>
          </w:p>
        </w:tc>
        <w:tc>
          <w:tcPr>
            <w:tcW w:w="15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E04" w:rsidRDefault="00B92E04" w:rsidP="009A2531">
            <w:pPr>
              <w:jc w:val="right"/>
            </w:pPr>
            <w:r>
              <w:rPr>
                <w:sz w:val="18"/>
              </w:rPr>
              <w:t>-53 331,0</w:t>
            </w:r>
          </w:p>
        </w:tc>
      </w:tr>
    </w:tbl>
    <w:p w:rsidR="00B92E04" w:rsidRDefault="00B92E04" w:rsidP="00B92E04">
      <w:pPr>
        <w:jc w:val="both"/>
        <w:rPr>
          <w:b/>
        </w:rPr>
      </w:pPr>
    </w:p>
    <w:p w:rsidR="00B92E04" w:rsidRPr="00272592" w:rsidRDefault="00272592" w:rsidP="00272592">
      <w:pPr>
        <w:ind w:right="-284" w:firstLine="709"/>
        <w:jc w:val="both"/>
        <w:rPr>
          <w:sz w:val="24"/>
        </w:rPr>
      </w:pPr>
      <w:r>
        <w:rPr>
          <w:sz w:val="24"/>
        </w:rPr>
        <w:t xml:space="preserve">4. </w:t>
      </w:r>
      <w:r w:rsidR="00B92E04" w:rsidRPr="00272592">
        <w:rPr>
          <w:sz w:val="24"/>
        </w:rPr>
        <w:t xml:space="preserve">При оценке применения программно-целевого метода планирования расходов бюджета установлено: </w:t>
      </w:r>
    </w:p>
    <w:p w:rsidR="00B92E04" w:rsidRDefault="00B92E04" w:rsidP="00272592">
      <w:pPr>
        <w:ind w:right="-284" w:firstLine="709"/>
        <w:jc w:val="both"/>
        <w:rPr>
          <w:sz w:val="24"/>
        </w:rPr>
      </w:pPr>
      <w:proofErr w:type="gramStart"/>
      <w:r>
        <w:rPr>
          <w:sz w:val="24"/>
        </w:rPr>
        <w:t>В целях повышения эффективности бюджетных расходов как составной части эффективности деятельности органов исполнительной власти муниципального образования на 2019 год планируется реализовать 10 муниципальных программ с объемом ассигнований за счет средств бюджета муниципального образования «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район» в сумме 53 184,4 тыс. рублей </w:t>
      </w:r>
      <w:r w:rsidRPr="00B3748E">
        <w:rPr>
          <w:sz w:val="24"/>
        </w:rPr>
        <w:t xml:space="preserve">и 21 ведомственную целевую программу с объемом ассигнований в сумме 341 920,5 тыс. </w:t>
      </w:r>
      <w:r w:rsidRPr="00272592">
        <w:rPr>
          <w:sz w:val="24"/>
        </w:rPr>
        <w:t>рублей</w:t>
      </w:r>
      <w:r>
        <w:rPr>
          <w:sz w:val="24"/>
        </w:rPr>
        <w:t>.</w:t>
      </w:r>
      <w:proofErr w:type="gramEnd"/>
    </w:p>
    <w:p w:rsidR="00B92E04" w:rsidRDefault="00B92E04" w:rsidP="00B92E04">
      <w:pPr>
        <w:ind w:right="-143"/>
        <w:jc w:val="right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Таблица № </w:t>
      </w:r>
      <w:r w:rsidR="004E7BB2">
        <w:rPr>
          <w:sz w:val="24"/>
          <w:shd w:val="clear" w:color="auto" w:fill="FFFFFF"/>
        </w:rPr>
        <w:t>6</w:t>
      </w:r>
    </w:p>
    <w:p w:rsidR="00B92E04" w:rsidRDefault="00B92E04" w:rsidP="00B92E04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Анализ расходов, распределяемых программно-целевым методом </w:t>
      </w:r>
    </w:p>
    <w:tbl>
      <w:tblPr>
        <w:tblW w:w="9840" w:type="dxa"/>
        <w:tblInd w:w="108" w:type="dxa"/>
        <w:tblLook w:val="04A0"/>
      </w:tblPr>
      <w:tblGrid>
        <w:gridCol w:w="3680"/>
        <w:gridCol w:w="1060"/>
        <w:gridCol w:w="1060"/>
        <w:gridCol w:w="1060"/>
        <w:gridCol w:w="2040"/>
        <w:gridCol w:w="940"/>
      </w:tblGrid>
      <w:tr w:rsidR="00B92E04" w:rsidRPr="00324FBA" w:rsidTr="006339BC">
        <w:trPr>
          <w:trHeight w:val="690"/>
        </w:trPr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324FBA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324FBA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324FBA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324FBA">
              <w:rPr>
                <w:b/>
                <w:bCs/>
                <w:color w:val="000000"/>
              </w:rPr>
              <w:t>Отчет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324FBA" w:rsidRDefault="00B92E04" w:rsidP="009A25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24FBA">
              <w:rPr>
                <w:b/>
                <w:bCs/>
                <w:color w:val="000000"/>
                <w:sz w:val="16"/>
                <w:szCs w:val="16"/>
              </w:rPr>
              <w:t xml:space="preserve">Бюджетные ассигнования по решению Думы </w:t>
            </w:r>
            <w:proofErr w:type="spellStart"/>
            <w:r w:rsidRPr="00324FBA">
              <w:rPr>
                <w:b/>
                <w:bCs/>
                <w:color w:val="000000"/>
                <w:sz w:val="16"/>
                <w:szCs w:val="16"/>
              </w:rPr>
              <w:t>Колпашевского</w:t>
            </w:r>
            <w:proofErr w:type="spellEnd"/>
            <w:r w:rsidRPr="00324FBA">
              <w:rPr>
                <w:b/>
                <w:bCs/>
                <w:color w:val="000000"/>
                <w:sz w:val="16"/>
                <w:szCs w:val="16"/>
              </w:rPr>
              <w:t xml:space="preserve"> района от 29.11.2017 № 104 (с изменениями от 03.10.2018 № 86)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324FBA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324FBA">
              <w:rPr>
                <w:b/>
                <w:bCs/>
                <w:color w:val="000000"/>
              </w:rPr>
              <w:t>Проект</w:t>
            </w:r>
          </w:p>
        </w:tc>
      </w:tr>
      <w:tr w:rsidR="00B92E04" w:rsidRPr="00324FBA" w:rsidTr="006339BC">
        <w:trPr>
          <w:trHeight w:val="870"/>
        </w:trPr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04" w:rsidRPr="00324FBA" w:rsidRDefault="00B92E04" w:rsidP="009A2531">
            <w:pPr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324FBA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324FBA">
              <w:rPr>
                <w:b/>
                <w:bCs/>
                <w:color w:val="000000"/>
              </w:rPr>
              <w:t>2015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324FBA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324FBA">
              <w:rPr>
                <w:b/>
                <w:bCs/>
                <w:color w:val="000000"/>
              </w:rPr>
              <w:t>2016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324FBA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324FBA">
              <w:rPr>
                <w:b/>
                <w:bCs/>
                <w:color w:val="000000"/>
              </w:rPr>
              <w:t>2017 год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04" w:rsidRPr="00324FBA" w:rsidRDefault="00B92E04" w:rsidP="009A253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324FBA" w:rsidRDefault="00B92E04" w:rsidP="009A2531">
            <w:pPr>
              <w:jc w:val="center"/>
              <w:rPr>
                <w:b/>
                <w:bCs/>
                <w:color w:val="000000"/>
              </w:rPr>
            </w:pPr>
            <w:r w:rsidRPr="00324FBA">
              <w:rPr>
                <w:b/>
                <w:bCs/>
                <w:color w:val="000000"/>
              </w:rPr>
              <w:t>2019 год</w:t>
            </w:r>
          </w:p>
        </w:tc>
      </w:tr>
      <w:tr w:rsidR="00B92E04" w:rsidRPr="00324FBA" w:rsidTr="006339BC">
        <w:trPr>
          <w:trHeight w:val="52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324FBA" w:rsidRDefault="00B92E04" w:rsidP="009A2531">
            <w:pPr>
              <w:jc w:val="both"/>
              <w:rPr>
                <w:color w:val="000000"/>
              </w:rPr>
            </w:pPr>
            <w:r w:rsidRPr="00324FBA">
              <w:rPr>
                <w:color w:val="000000"/>
              </w:rPr>
              <w:t>Объем ассигнований на  муниципальные программы, тыс</w:t>
            </w:r>
            <w:proofErr w:type="gramStart"/>
            <w:r w:rsidRPr="00324FBA">
              <w:rPr>
                <w:color w:val="000000"/>
              </w:rPr>
              <w:t>.р</w:t>
            </w:r>
            <w:proofErr w:type="gramEnd"/>
            <w:r w:rsidRPr="00324FBA">
              <w:rPr>
                <w:color w:val="000000"/>
              </w:rPr>
              <w:t>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color w:val="000000"/>
              </w:rPr>
            </w:pPr>
            <w:r w:rsidRPr="00324FBA">
              <w:rPr>
                <w:color w:val="000000"/>
              </w:rPr>
              <w:t>27 118,3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color w:val="000000"/>
              </w:rPr>
            </w:pPr>
            <w:r w:rsidRPr="00324FBA">
              <w:rPr>
                <w:color w:val="000000"/>
              </w:rPr>
              <w:t>42 271,2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color w:val="000000"/>
              </w:rPr>
            </w:pPr>
            <w:r w:rsidRPr="00324FBA">
              <w:rPr>
                <w:color w:val="000000"/>
              </w:rPr>
              <w:t>305 380,3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color w:val="000000"/>
              </w:rPr>
            </w:pPr>
            <w:r w:rsidRPr="00324FBA">
              <w:rPr>
                <w:color w:val="000000"/>
              </w:rPr>
              <w:t>224 693,1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color w:val="000000"/>
              </w:rPr>
            </w:pPr>
            <w:r w:rsidRPr="00324FBA">
              <w:rPr>
                <w:color w:val="000000"/>
              </w:rPr>
              <w:t>53 184,4</w:t>
            </w:r>
          </w:p>
        </w:tc>
      </w:tr>
      <w:tr w:rsidR="00B92E04" w:rsidRPr="00324FBA" w:rsidTr="006339BC">
        <w:trPr>
          <w:trHeight w:val="52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324FBA" w:rsidRDefault="00B92E04" w:rsidP="009A2531">
            <w:pPr>
              <w:jc w:val="both"/>
              <w:rPr>
                <w:color w:val="000000"/>
              </w:rPr>
            </w:pPr>
            <w:r w:rsidRPr="00324FBA">
              <w:rPr>
                <w:color w:val="000000"/>
              </w:rPr>
              <w:t>Объем ассигнований на ведомственные целевые программы, тыс</w:t>
            </w:r>
            <w:proofErr w:type="gramStart"/>
            <w:r w:rsidRPr="00324FBA">
              <w:rPr>
                <w:color w:val="000000"/>
              </w:rPr>
              <w:t>.р</w:t>
            </w:r>
            <w:proofErr w:type="gramEnd"/>
            <w:r w:rsidRPr="00324FBA">
              <w:rPr>
                <w:color w:val="000000"/>
              </w:rPr>
              <w:t>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color w:val="000000"/>
              </w:rPr>
            </w:pPr>
            <w:r w:rsidRPr="00324FBA">
              <w:rPr>
                <w:color w:val="000000"/>
              </w:rPr>
              <w:t>252 309,0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color w:val="000000"/>
              </w:rPr>
            </w:pPr>
            <w:r w:rsidRPr="00324FBA">
              <w:rPr>
                <w:color w:val="000000"/>
              </w:rPr>
              <w:t>265 095,2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color w:val="000000"/>
              </w:rPr>
            </w:pPr>
            <w:r w:rsidRPr="00324FBA">
              <w:rPr>
                <w:color w:val="000000"/>
              </w:rPr>
              <w:t>1 108 388,1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color w:val="000000"/>
              </w:rPr>
            </w:pPr>
            <w:r w:rsidRPr="00324FBA">
              <w:rPr>
                <w:color w:val="000000"/>
              </w:rPr>
              <w:t>1 258 173,8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color w:val="000000"/>
              </w:rPr>
            </w:pPr>
            <w:r w:rsidRPr="00324FBA">
              <w:rPr>
                <w:color w:val="000000"/>
              </w:rPr>
              <w:t>341 920,5</w:t>
            </w:r>
          </w:p>
        </w:tc>
      </w:tr>
      <w:tr w:rsidR="00B92E04" w:rsidRPr="00324FBA" w:rsidTr="006339BC">
        <w:trPr>
          <w:trHeight w:val="52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324FBA" w:rsidRDefault="00B92E04" w:rsidP="009A2531">
            <w:pPr>
              <w:jc w:val="both"/>
              <w:rPr>
                <w:b/>
                <w:bCs/>
                <w:color w:val="000000"/>
              </w:rPr>
            </w:pPr>
            <w:r w:rsidRPr="00324FBA">
              <w:rPr>
                <w:b/>
                <w:bCs/>
                <w:color w:val="000000"/>
              </w:rPr>
              <w:t>Общий объем ассигнований на целевые программы, тыс</w:t>
            </w:r>
            <w:proofErr w:type="gramStart"/>
            <w:r w:rsidRPr="00324FBA">
              <w:rPr>
                <w:b/>
                <w:bCs/>
                <w:color w:val="000000"/>
              </w:rPr>
              <w:t>.р</w:t>
            </w:r>
            <w:proofErr w:type="gramEnd"/>
            <w:r w:rsidRPr="00324FBA">
              <w:rPr>
                <w:b/>
                <w:bCs/>
                <w:color w:val="000000"/>
              </w:rPr>
              <w:t>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b/>
                <w:bCs/>
                <w:color w:val="000000"/>
              </w:rPr>
            </w:pPr>
            <w:r w:rsidRPr="00324FBA">
              <w:rPr>
                <w:b/>
                <w:bCs/>
                <w:color w:val="000000"/>
              </w:rPr>
              <w:t>279 427,3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b/>
                <w:bCs/>
                <w:color w:val="000000"/>
              </w:rPr>
            </w:pPr>
            <w:r w:rsidRPr="00324FBA">
              <w:rPr>
                <w:b/>
                <w:bCs/>
                <w:color w:val="000000"/>
              </w:rPr>
              <w:t>307 366,4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b/>
                <w:bCs/>
                <w:color w:val="000000"/>
              </w:rPr>
            </w:pPr>
            <w:r w:rsidRPr="00324FBA">
              <w:rPr>
                <w:b/>
                <w:bCs/>
                <w:color w:val="000000"/>
              </w:rPr>
              <w:t>1 413 768,4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b/>
                <w:bCs/>
                <w:color w:val="000000"/>
              </w:rPr>
            </w:pPr>
            <w:r w:rsidRPr="00324FBA">
              <w:rPr>
                <w:b/>
                <w:bCs/>
                <w:color w:val="000000"/>
              </w:rPr>
              <w:t>1 482 866,9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b/>
                <w:bCs/>
                <w:color w:val="000000"/>
              </w:rPr>
            </w:pPr>
            <w:r w:rsidRPr="00324FBA">
              <w:rPr>
                <w:b/>
                <w:bCs/>
                <w:color w:val="000000"/>
              </w:rPr>
              <w:t>395 104,9</w:t>
            </w:r>
          </w:p>
        </w:tc>
      </w:tr>
      <w:tr w:rsidR="00B92E04" w:rsidRPr="00324FBA" w:rsidTr="006339B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324FBA" w:rsidRDefault="00B92E04" w:rsidP="009A2531">
            <w:pPr>
              <w:jc w:val="both"/>
              <w:rPr>
                <w:color w:val="000000"/>
              </w:rPr>
            </w:pPr>
            <w:r w:rsidRPr="00324FBA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color w:val="000000"/>
              </w:rPr>
            </w:pPr>
            <w:proofErr w:type="spellStart"/>
            <w:r w:rsidRPr="00324FBA">
              <w:rPr>
                <w:color w:val="000000"/>
              </w:rPr>
              <w:t>х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color w:val="000000"/>
              </w:rPr>
            </w:pPr>
            <w:r w:rsidRPr="00324FBA">
              <w:rPr>
                <w:color w:val="000000"/>
              </w:rPr>
              <w:t>110,0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color w:val="000000"/>
              </w:rPr>
            </w:pPr>
            <w:r w:rsidRPr="00324FBA">
              <w:rPr>
                <w:color w:val="000000"/>
              </w:rPr>
              <w:t>460,0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color w:val="000000"/>
              </w:rPr>
            </w:pPr>
            <w:r w:rsidRPr="00324FBA">
              <w:rPr>
                <w:color w:val="000000"/>
              </w:rPr>
              <w:t>104,9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color w:val="000000"/>
              </w:rPr>
            </w:pPr>
            <w:r w:rsidRPr="00324FBA">
              <w:rPr>
                <w:color w:val="000000"/>
              </w:rPr>
              <w:t>26,6</w:t>
            </w:r>
          </w:p>
        </w:tc>
      </w:tr>
      <w:tr w:rsidR="00B92E04" w:rsidRPr="00324FBA" w:rsidTr="006339BC">
        <w:trPr>
          <w:trHeight w:val="52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324FBA" w:rsidRDefault="00B92E04" w:rsidP="009A2531">
            <w:pPr>
              <w:jc w:val="both"/>
              <w:rPr>
                <w:color w:val="000000"/>
              </w:rPr>
            </w:pPr>
            <w:r w:rsidRPr="00324FBA">
              <w:rPr>
                <w:color w:val="000000"/>
              </w:rPr>
              <w:t>Удельный вес муниципальных программ в общих расходах бюджета, 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324FBA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24FBA">
              <w:rPr>
                <w:color w:val="000000"/>
              </w:rPr>
              <w:t>3,</w:t>
            </w:r>
            <w:r>
              <w:rPr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color w:val="000000"/>
              </w:rPr>
            </w:pPr>
            <w:r w:rsidRPr="00324FBA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  <w:r w:rsidRPr="00324FBA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color w:val="000000"/>
              </w:rPr>
            </w:pPr>
            <w:r w:rsidRPr="00324FBA">
              <w:rPr>
                <w:color w:val="000000"/>
              </w:rPr>
              <w:t>15,</w:t>
            </w:r>
            <w:r>
              <w:rPr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324FBA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</w:tr>
      <w:tr w:rsidR="00B92E04" w:rsidRPr="00324FBA" w:rsidTr="006339BC">
        <w:trPr>
          <w:trHeight w:val="52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324FBA" w:rsidRDefault="00B92E04" w:rsidP="009A2531">
            <w:pPr>
              <w:jc w:val="both"/>
              <w:rPr>
                <w:color w:val="000000"/>
              </w:rPr>
            </w:pPr>
            <w:r w:rsidRPr="00324FBA">
              <w:rPr>
                <w:color w:val="000000"/>
              </w:rPr>
              <w:t>Удельный вес ведомственных целевых программ в общих расходах бюджета, 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Pr="00324FBA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Pr="00324FBA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color w:val="000000"/>
              </w:rPr>
            </w:pPr>
            <w:r w:rsidRPr="00324FBA">
              <w:rPr>
                <w:color w:val="000000"/>
              </w:rPr>
              <w:t>8</w:t>
            </w:r>
            <w:r>
              <w:rPr>
                <w:color w:val="000000"/>
              </w:rPr>
              <w:t>4</w:t>
            </w:r>
            <w:r w:rsidRPr="00324FBA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Pr="00324FBA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</w:tr>
      <w:tr w:rsidR="00B92E04" w:rsidRPr="00324FBA" w:rsidTr="006339BC">
        <w:trPr>
          <w:trHeight w:val="52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04" w:rsidRPr="00324FBA" w:rsidRDefault="00B92E04" w:rsidP="009A2531">
            <w:pPr>
              <w:jc w:val="both"/>
              <w:rPr>
                <w:color w:val="000000"/>
              </w:rPr>
            </w:pPr>
            <w:r w:rsidRPr="00324FBA">
              <w:rPr>
                <w:color w:val="000000"/>
              </w:rPr>
              <w:t xml:space="preserve">Удельный вес расходов, распределяемых на основе программ в общих расходах бюджета, %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color w:val="000000"/>
              </w:rPr>
            </w:pPr>
            <w:r w:rsidRPr="00324FBA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Pr="00324FBA">
              <w:rPr>
                <w:color w:val="000000"/>
              </w:rPr>
              <w:t>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color w:val="000000"/>
              </w:rPr>
            </w:pPr>
            <w:r w:rsidRPr="00324FBA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  <w:r w:rsidRPr="00324FBA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Pr="00324FBA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Pr="00324FBA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04" w:rsidRPr="00324FBA" w:rsidRDefault="00B92E04" w:rsidP="009A2531">
            <w:pPr>
              <w:jc w:val="right"/>
              <w:rPr>
                <w:color w:val="000000"/>
              </w:rPr>
            </w:pPr>
            <w:r w:rsidRPr="00324FBA">
              <w:rPr>
                <w:color w:val="000000"/>
              </w:rPr>
              <w:t>65,4</w:t>
            </w:r>
          </w:p>
        </w:tc>
      </w:tr>
    </w:tbl>
    <w:p w:rsidR="00B92E04" w:rsidRPr="00F3596B" w:rsidRDefault="00B92E04" w:rsidP="00210564">
      <w:pPr>
        <w:ind w:right="-284" w:firstLine="709"/>
        <w:jc w:val="both"/>
        <w:rPr>
          <w:sz w:val="24"/>
        </w:rPr>
      </w:pPr>
      <w:r w:rsidRPr="00F3596B">
        <w:rPr>
          <w:sz w:val="24"/>
        </w:rPr>
        <w:lastRenderedPageBreak/>
        <w:t xml:space="preserve">Как показывает анализ, приведенный в таблице № </w:t>
      </w:r>
      <w:r w:rsidR="004E7BB2">
        <w:rPr>
          <w:sz w:val="24"/>
        </w:rPr>
        <w:t>6</w:t>
      </w:r>
      <w:r w:rsidRPr="00F3596B">
        <w:rPr>
          <w:sz w:val="24"/>
        </w:rPr>
        <w:t xml:space="preserve">, Администрацией </w:t>
      </w:r>
      <w:proofErr w:type="spellStart"/>
      <w:r w:rsidRPr="00F3596B">
        <w:rPr>
          <w:sz w:val="24"/>
        </w:rPr>
        <w:t>Колпашевского</w:t>
      </w:r>
      <w:proofErr w:type="spellEnd"/>
      <w:r w:rsidRPr="00F3596B">
        <w:rPr>
          <w:sz w:val="24"/>
        </w:rPr>
        <w:t xml:space="preserve"> района планируется реализация мер по достижению конкретных результатов, путем применения методов программно-целевого управления. </w:t>
      </w:r>
    </w:p>
    <w:p w:rsidR="00B92E04" w:rsidRDefault="00B92E04" w:rsidP="00210564">
      <w:pPr>
        <w:ind w:right="-284" w:firstLine="709"/>
        <w:jc w:val="both"/>
        <w:rPr>
          <w:sz w:val="24"/>
        </w:rPr>
      </w:pPr>
      <w:r w:rsidRPr="00F3596B">
        <w:rPr>
          <w:sz w:val="24"/>
        </w:rPr>
        <w:t>С 201</w:t>
      </w:r>
      <w:r>
        <w:rPr>
          <w:sz w:val="24"/>
        </w:rPr>
        <w:t>5</w:t>
      </w:r>
      <w:r w:rsidRPr="00F3596B">
        <w:rPr>
          <w:sz w:val="24"/>
        </w:rPr>
        <w:t xml:space="preserve"> года по 201</w:t>
      </w:r>
      <w:r>
        <w:rPr>
          <w:sz w:val="24"/>
        </w:rPr>
        <w:t>8</w:t>
      </w:r>
      <w:r w:rsidRPr="00F3596B">
        <w:rPr>
          <w:sz w:val="24"/>
        </w:rPr>
        <w:t xml:space="preserve"> год наблюда</w:t>
      </w:r>
      <w:r>
        <w:rPr>
          <w:sz w:val="24"/>
        </w:rPr>
        <w:t>ется</w:t>
      </w:r>
      <w:r w:rsidRPr="00F3596B">
        <w:rPr>
          <w:sz w:val="24"/>
        </w:rPr>
        <w:t xml:space="preserve"> положительная динамика роста общего объема бюджетных ассигнований на программы в абсолютном выражении, однако проектом бюджета на 201</w:t>
      </w:r>
      <w:r>
        <w:rPr>
          <w:sz w:val="24"/>
        </w:rPr>
        <w:t>9</w:t>
      </w:r>
      <w:r w:rsidRPr="00F3596B">
        <w:rPr>
          <w:sz w:val="24"/>
        </w:rPr>
        <w:t xml:space="preserve"> год по сравнению с 201</w:t>
      </w:r>
      <w:r>
        <w:rPr>
          <w:sz w:val="24"/>
        </w:rPr>
        <w:t>8</w:t>
      </w:r>
      <w:r w:rsidRPr="00F3596B">
        <w:rPr>
          <w:sz w:val="24"/>
        </w:rPr>
        <w:t xml:space="preserve"> годом запланированы </w:t>
      </w:r>
      <w:r>
        <w:rPr>
          <w:sz w:val="24"/>
        </w:rPr>
        <w:t xml:space="preserve">расходы по программам меньше </w:t>
      </w:r>
      <w:r w:rsidRPr="00F3596B">
        <w:rPr>
          <w:sz w:val="24"/>
        </w:rPr>
        <w:t xml:space="preserve">на </w:t>
      </w:r>
      <w:r>
        <w:rPr>
          <w:sz w:val="24"/>
        </w:rPr>
        <w:t xml:space="preserve">1 087 762,0 </w:t>
      </w:r>
      <w:r w:rsidRPr="00F3596B">
        <w:rPr>
          <w:sz w:val="24"/>
        </w:rPr>
        <w:t>тыс. рублей.</w:t>
      </w:r>
    </w:p>
    <w:p w:rsidR="00AA3670" w:rsidRDefault="00AA3670" w:rsidP="00AA3670">
      <w:pPr>
        <w:ind w:right="-284" w:firstLine="709"/>
        <w:jc w:val="both"/>
        <w:rPr>
          <w:sz w:val="24"/>
        </w:rPr>
      </w:pPr>
      <w:r>
        <w:rPr>
          <w:sz w:val="24"/>
        </w:rPr>
        <w:t xml:space="preserve">Объем ассигнований на муниципальные программы в 2018 году достигнет максимального значения 224 693,1 тыс. рублей, проектом решения о бюджете на 2019 год объем ассигнований значительно уменьшен по сравнению с 2018 годом на 171 508,7 тыс. рублей, а также по сравнению с 2017 годом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252 195,9 тыс. рублей. Однако по сравнению с отчетными 2015, 2016 годами объем </w:t>
      </w:r>
      <w:proofErr w:type="spellStart"/>
      <w:r>
        <w:rPr>
          <w:sz w:val="24"/>
        </w:rPr>
        <w:t>ассигнованний</w:t>
      </w:r>
      <w:proofErr w:type="spellEnd"/>
      <w:r>
        <w:rPr>
          <w:sz w:val="24"/>
        </w:rPr>
        <w:t xml:space="preserve"> на муниципальные программы запланирован больше на 26 066,1 тыс. рублей и на 10 913,2 тыс. рублей соответственно. Удельный вес муниципальных</w:t>
      </w:r>
      <w:r w:rsidR="00C357B3">
        <w:rPr>
          <w:sz w:val="24"/>
        </w:rPr>
        <w:t xml:space="preserve"> программ в 2019 году составит 13</w:t>
      </w:r>
      <w:r>
        <w:rPr>
          <w:sz w:val="24"/>
        </w:rPr>
        <w:t>,</w:t>
      </w:r>
      <w:r w:rsidR="00C357B3">
        <w:rPr>
          <w:sz w:val="24"/>
        </w:rPr>
        <w:t>5</w:t>
      </w:r>
      <w:r>
        <w:rPr>
          <w:sz w:val="24"/>
        </w:rPr>
        <w:t xml:space="preserve"> % от общей суммы </w:t>
      </w:r>
      <w:r w:rsidRPr="00AC2F0A">
        <w:rPr>
          <w:sz w:val="24"/>
        </w:rPr>
        <w:t>расходов.</w:t>
      </w:r>
    </w:p>
    <w:p w:rsidR="00AA3670" w:rsidRDefault="00AA3670" w:rsidP="00AA3670">
      <w:pPr>
        <w:ind w:right="-284" w:firstLine="709"/>
        <w:jc w:val="both"/>
        <w:rPr>
          <w:sz w:val="24"/>
        </w:rPr>
      </w:pPr>
      <w:r>
        <w:rPr>
          <w:sz w:val="24"/>
        </w:rPr>
        <w:t>Удельный вес ведомственных целевых п</w:t>
      </w:r>
      <w:r w:rsidR="00C357B3">
        <w:rPr>
          <w:sz w:val="24"/>
        </w:rPr>
        <w:t>рограмм в 2018 году составляет 8</w:t>
      </w:r>
      <w:r>
        <w:rPr>
          <w:sz w:val="24"/>
        </w:rPr>
        <w:t>6,</w:t>
      </w:r>
      <w:r w:rsidR="00C357B3">
        <w:rPr>
          <w:sz w:val="24"/>
        </w:rPr>
        <w:t>5</w:t>
      </w:r>
      <w:r>
        <w:rPr>
          <w:sz w:val="24"/>
        </w:rPr>
        <w:t xml:space="preserve"> % от общего объема расходов. </w:t>
      </w:r>
      <w:proofErr w:type="gramStart"/>
      <w:r>
        <w:rPr>
          <w:sz w:val="24"/>
        </w:rPr>
        <w:t>Объем ассигнований на ведомственные целевые программы в 2019 году по сравнению с 2018 годом запланирован меньше на 916 253,3 тыс. рублей, и по сравнению с 2017 годом на 766 467,6 тыс. рублей, однако по сравнению с отчетными 2015, 2016 годами больше на 89 611,5 тыс. рублей, на 76 825,3 тыс. рублей, соответств</w:t>
      </w:r>
      <w:r w:rsidRPr="009B622D">
        <w:rPr>
          <w:sz w:val="24"/>
        </w:rPr>
        <w:t>енно</w:t>
      </w:r>
      <w:r>
        <w:rPr>
          <w:sz w:val="24"/>
        </w:rPr>
        <w:t xml:space="preserve">. </w:t>
      </w:r>
      <w:proofErr w:type="gramEnd"/>
    </w:p>
    <w:p w:rsidR="00AA3670" w:rsidRDefault="00AA3670" w:rsidP="00AA3670">
      <w:pPr>
        <w:ind w:right="-284" w:firstLine="709"/>
        <w:jc w:val="both"/>
        <w:rPr>
          <w:sz w:val="24"/>
        </w:rPr>
      </w:pPr>
      <w:r>
        <w:rPr>
          <w:sz w:val="24"/>
        </w:rPr>
        <w:t>Согласно приложению 12 «Перечень и объемы финансирования муниципальных программ, реализуемых на территории МО «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район» и финансируемых из бюджета МО «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район» на 2019 год» к проекту решения предусмотрена реализация 10 муниципальных программ с общим объемом финансирования 53 184,4 тыс. </w:t>
      </w:r>
      <w:r w:rsidRPr="00457B22">
        <w:rPr>
          <w:sz w:val="24"/>
        </w:rPr>
        <w:t>руб</w:t>
      </w:r>
      <w:r>
        <w:rPr>
          <w:sz w:val="24"/>
        </w:rPr>
        <w:t>.</w:t>
      </w:r>
    </w:p>
    <w:p w:rsidR="00AA3670" w:rsidRDefault="00AA3670" w:rsidP="00AA3670">
      <w:pPr>
        <w:ind w:right="-284" w:firstLine="709"/>
        <w:jc w:val="both"/>
        <w:rPr>
          <w:sz w:val="24"/>
        </w:rPr>
      </w:pPr>
      <w:proofErr w:type="gramStart"/>
      <w:r>
        <w:rPr>
          <w:sz w:val="24"/>
        </w:rPr>
        <w:t xml:space="preserve">В целях реализации положений БК РФ, предусматривающих переход на формирование бюджетов в соответствии с муниципальными программами постановлением Администрации </w:t>
      </w:r>
      <w:proofErr w:type="spellStart"/>
      <w:r>
        <w:rPr>
          <w:sz w:val="24"/>
        </w:rPr>
        <w:t>Колпашевского</w:t>
      </w:r>
      <w:proofErr w:type="spellEnd"/>
      <w:r>
        <w:rPr>
          <w:sz w:val="24"/>
        </w:rPr>
        <w:t xml:space="preserve"> района от 16.02.2015 № 155 «Об утверждении Порядка принятия решений о разработке муниципальных программ муниципального образования «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район», их формирования, реализации, мониторинга и контроля» утвержден Порядок принятия решений о разработке муниципальных программ муниципального образования «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район», их формирования, реализации, мониторинга и контроля</w:t>
      </w:r>
      <w:proofErr w:type="gramEnd"/>
      <w:r>
        <w:rPr>
          <w:sz w:val="24"/>
        </w:rPr>
        <w:t xml:space="preserve"> (далее по тексту – Порядок № 155).</w:t>
      </w:r>
    </w:p>
    <w:p w:rsidR="00AA3670" w:rsidRDefault="00AA3670" w:rsidP="00AA3670">
      <w:pPr>
        <w:ind w:right="-284" w:firstLine="709"/>
        <w:jc w:val="both"/>
        <w:rPr>
          <w:sz w:val="24"/>
        </w:rPr>
      </w:pPr>
      <w:proofErr w:type="gramStart"/>
      <w:r>
        <w:rPr>
          <w:sz w:val="24"/>
        </w:rPr>
        <w:t xml:space="preserve">В соответствии с пунктом 2.1 Порядка № 155 постановлением Администрации </w:t>
      </w:r>
      <w:proofErr w:type="spellStart"/>
      <w:r>
        <w:rPr>
          <w:sz w:val="24"/>
        </w:rPr>
        <w:t>Колпашевского</w:t>
      </w:r>
      <w:proofErr w:type="spellEnd"/>
      <w:r>
        <w:rPr>
          <w:sz w:val="24"/>
        </w:rPr>
        <w:t xml:space="preserve"> района от 10.09.2015 № 919 «Об утверждении Перечня муниципальных программ муниципального образования «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район» (с изменениями от 28.03.2016 № 317, от 26.05.2016 № 571, от 02.10.2017 № 1001, от 21.06.2018 № 560) утвержден Перечень муниципальных программ муниципального образования «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район» (далее по тексту – постановление № 919, Перечень муниципальных программ), согласно которому Главой </w:t>
      </w:r>
      <w:proofErr w:type="spellStart"/>
      <w:r>
        <w:rPr>
          <w:sz w:val="24"/>
        </w:rPr>
        <w:t>Колпашевского</w:t>
      </w:r>
      <w:proofErr w:type="spellEnd"/>
      <w:r>
        <w:rPr>
          <w:sz w:val="24"/>
        </w:rPr>
        <w:t xml:space="preserve"> района принято решение</w:t>
      </w:r>
      <w:proofErr w:type="gramEnd"/>
      <w:r>
        <w:rPr>
          <w:sz w:val="24"/>
        </w:rPr>
        <w:t xml:space="preserve"> о разработке 12 муниципальных программ, в том числе: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4"/>
        <w:gridCol w:w="2656"/>
        <w:gridCol w:w="1270"/>
        <w:gridCol w:w="2347"/>
        <w:gridCol w:w="2655"/>
      </w:tblGrid>
      <w:tr w:rsidR="00AA3670" w:rsidTr="00924204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AA3670" w:rsidRDefault="00AA3670" w:rsidP="00924204">
            <w:pPr>
              <w:jc w:val="center"/>
            </w:pPr>
            <w:r>
              <w:rPr>
                <w:b/>
              </w:rPr>
              <w:t>муниципальных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rPr>
                <w:b/>
              </w:rPr>
              <w:t>Сроки реализации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  <w:rPr>
                <w:b/>
              </w:rPr>
            </w:pPr>
            <w:r>
              <w:rPr>
                <w:b/>
              </w:rPr>
              <w:t xml:space="preserve">Цели реализации </w:t>
            </w:r>
          </w:p>
          <w:p w:rsidR="00AA3670" w:rsidRDefault="00AA3670" w:rsidP="00924204">
            <w:pPr>
              <w:jc w:val="center"/>
            </w:pPr>
            <w:r>
              <w:rPr>
                <w:b/>
              </w:rPr>
              <w:t>муниципальных программ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AA3670" w:rsidRDefault="00AA3670" w:rsidP="00924204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ответственных исполнителей и соисполнителей </w:t>
            </w:r>
          </w:p>
          <w:p w:rsidR="00AA3670" w:rsidRDefault="00AA3670" w:rsidP="00924204">
            <w:pPr>
              <w:jc w:val="center"/>
            </w:pPr>
            <w:r>
              <w:rPr>
                <w:b/>
              </w:rPr>
              <w:t>муниципальной программы</w:t>
            </w:r>
          </w:p>
        </w:tc>
      </w:tr>
      <w:tr w:rsidR="00AA3670" w:rsidTr="00924204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 xml:space="preserve">Развитие предпринимательства </w:t>
            </w:r>
          </w:p>
          <w:p w:rsidR="00AA3670" w:rsidRDefault="00AA3670" w:rsidP="00924204">
            <w:pPr>
              <w:jc w:val="center"/>
            </w:pPr>
            <w:r>
              <w:t xml:space="preserve">в </w:t>
            </w:r>
            <w:proofErr w:type="spellStart"/>
            <w:r>
              <w:t>Колпашевском</w:t>
            </w:r>
            <w:proofErr w:type="spellEnd"/>
            <w:r>
              <w:t xml:space="preserve"> районе </w:t>
            </w:r>
          </w:p>
          <w:p w:rsidR="00AA3670" w:rsidRDefault="00AA3670" w:rsidP="0092420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>2019-2024 годы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 xml:space="preserve">Развитие предпринимательства </w:t>
            </w:r>
          </w:p>
          <w:p w:rsidR="00AA3670" w:rsidRDefault="00AA3670" w:rsidP="00924204">
            <w:pPr>
              <w:jc w:val="center"/>
            </w:pPr>
            <w:r>
              <w:t xml:space="preserve">на территории </w:t>
            </w:r>
            <w:proofErr w:type="spellStart"/>
            <w:r>
              <w:t>Колпашевского</w:t>
            </w:r>
            <w:proofErr w:type="spellEnd"/>
            <w:r>
              <w:t xml:space="preserve"> района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 xml:space="preserve"> Отдел предпринимательства </w:t>
            </w:r>
          </w:p>
          <w:p w:rsidR="00AA3670" w:rsidRDefault="00AA3670" w:rsidP="00924204">
            <w:pPr>
              <w:jc w:val="center"/>
            </w:pPr>
            <w:r>
              <w:t xml:space="preserve">и агропромышленного комплекса </w:t>
            </w:r>
          </w:p>
          <w:p w:rsidR="00AA3670" w:rsidRDefault="00AA3670" w:rsidP="00924204">
            <w:pPr>
              <w:jc w:val="center"/>
            </w:pPr>
            <w:r>
              <w:t xml:space="preserve">Администрации </w:t>
            </w:r>
            <w:proofErr w:type="spellStart"/>
            <w:r>
              <w:t>Колпашевского</w:t>
            </w:r>
            <w:proofErr w:type="spellEnd"/>
            <w:r>
              <w:t xml:space="preserve"> района </w:t>
            </w:r>
          </w:p>
          <w:p w:rsidR="00AA3670" w:rsidRDefault="00AA3670" w:rsidP="00924204">
            <w:pPr>
              <w:jc w:val="center"/>
            </w:pPr>
            <w:r>
              <w:t>(Ушакова Т.Д.)</w:t>
            </w:r>
          </w:p>
        </w:tc>
      </w:tr>
      <w:tr w:rsidR="00AA3670" w:rsidTr="00924204">
        <w:trPr>
          <w:trHeight w:val="13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>Устойчивое развитие сельских территорий муниципального образования «</w:t>
            </w:r>
            <w:proofErr w:type="spellStart"/>
            <w:r>
              <w:t>Колпашевский</w:t>
            </w:r>
            <w:proofErr w:type="spellEnd"/>
            <w:r>
              <w:t xml:space="preserve"> район» Томской области </w:t>
            </w:r>
          </w:p>
          <w:p w:rsidR="00AA3670" w:rsidRDefault="00AA3670" w:rsidP="00924204">
            <w:pPr>
              <w:jc w:val="center"/>
            </w:pPr>
            <w:r>
              <w:t xml:space="preserve">на 2014-2017 годы </w:t>
            </w:r>
          </w:p>
          <w:p w:rsidR="00AA3670" w:rsidRDefault="00AA3670" w:rsidP="00924204">
            <w:pPr>
              <w:jc w:val="center"/>
            </w:pPr>
            <w:r>
              <w:t>и на период до 2020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>2014-2020</w:t>
            </w:r>
          </w:p>
          <w:p w:rsidR="00AA3670" w:rsidRDefault="00AA3670" w:rsidP="00924204">
            <w:pPr>
              <w:jc w:val="center"/>
            </w:pPr>
            <w:r>
              <w:t>годы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 xml:space="preserve">Устойчивое развитие агропромышленного комплекса и сельских территорий </w:t>
            </w:r>
          </w:p>
          <w:p w:rsidR="00AA3670" w:rsidRDefault="00AA3670" w:rsidP="00924204">
            <w:pPr>
              <w:jc w:val="center"/>
            </w:pPr>
            <w:proofErr w:type="spellStart"/>
            <w:r>
              <w:t>Колпашевского</w:t>
            </w:r>
            <w:proofErr w:type="spellEnd"/>
            <w:r>
              <w:t xml:space="preserve"> района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 xml:space="preserve">Отдел предпринимательства </w:t>
            </w:r>
          </w:p>
          <w:p w:rsidR="00AA3670" w:rsidRDefault="00AA3670" w:rsidP="00924204">
            <w:pPr>
              <w:jc w:val="center"/>
            </w:pPr>
            <w:r>
              <w:t xml:space="preserve">и агропромышленного комплекса </w:t>
            </w:r>
          </w:p>
          <w:p w:rsidR="00AA3670" w:rsidRDefault="00AA3670" w:rsidP="00924204">
            <w:pPr>
              <w:jc w:val="center"/>
            </w:pPr>
            <w:r>
              <w:t xml:space="preserve">Администрации </w:t>
            </w:r>
            <w:proofErr w:type="spellStart"/>
            <w:r>
              <w:t>Колпашевского</w:t>
            </w:r>
            <w:proofErr w:type="spellEnd"/>
            <w:r>
              <w:t xml:space="preserve"> района (Ушакова Т.Д.)</w:t>
            </w:r>
          </w:p>
        </w:tc>
      </w:tr>
      <w:tr w:rsidR="00AA3670" w:rsidTr="00924204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>Развитие транспортной инфраструктуры</w:t>
            </w:r>
          </w:p>
          <w:p w:rsidR="00AA3670" w:rsidRDefault="00AA3670" w:rsidP="00924204">
            <w:pPr>
              <w:jc w:val="center"/>
            </w:pPr>
            <w:r>
              <w:t xml:space="preserve">в </w:t>
            </w:r>
            <w:proofErr w:type="spellStart"/>
            <w:r>
              <w:t>Колпашевском</w:t>
            </w:r>
            <w:proofErr w:type="spellEnd"/>
            <w:r>
              <w:t xml:space="preserve"> районе/</w:t>
            </w:r>
          </w:p>
          <w:p w:rsidR="00AA3670" w:rsidRDefault="00AA3670" w:rsidP="00924204">
            <w:pPr>
              <w:jc w:val="center"/>
            </w:pPr>
            <w:r>
              <w:t>Подпрограмма 1. Приведение в нормативное состояние автомобильных дорог общего пользования местного значения</w:t>
            </w:r>
          </w:p>
          <w:p w:rsidR="00AA3670" w:rsidRDefault="00AA3670" w:rsidP="00924204">
            <w:pPr>
              <w:jc w:val="center"/>
            </w:pPr>
            <w:r>
              <w:t>Подпрограмма 2. Организация транспортного обслуживания населения в границах муниципального образования «</w:t>
            </w:r>
            <w:proofErr w:type="spellStart"/>
            <w:r>
              <w:t>Колпашевский</w:t>
            </w:r>
            <w:proofErr w:type="spellEnd"/>
            <w:r>
              <w:t xml:space="preserve"> район»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>2016-2021 годы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 xml:space="preserve"> Сохранение и развитие </w:t>
            </w:r>
          </w:p>
          <w:p w:rsidR="00AA3670" w:rsidRDefault="00AA3670" w:rsidP="00924204">
            <w:pPr>
              <w:ind w:right="-108"/>
              <w:jc w:val="center"/>
            </w:pPr>
            <w:r>
              <w:t xml:space="preserve">транспортной инфраструктуры </w:t>
            </w:r>
          </w:p>
          <w:p w:rsidR="00AA3670" w:rsidRDefault="00AA3670" w:rsidP="00924204">
            <w:pPr>
              <w:jc w:val="center"/>
            </w:pPr>
            <w:r>
              <w:t xml:space="preserve">в </w:t>
            </w:r>
            <w:proofErr w:type="spellStart"/>
            <w:r>
              <w:t>Колпашевском</w:t>
            </w:r>
            <w:proofErr w:type="spellEnd"/>
            <w:r>
              <w:t xml:space="preserve"> районе</w:t>
            </w:r>
          </w:p>
          <w:p w:rsidR="00AA3670" w:rsidRDefault="00AA3670" w:rsidP="00924204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 xml:space="preserve">Отдел муниципального хозяйства </w:t>
            </w:r>
          </w:p>
          <w:p w:rsidR="00AA3670" w:rsidRDefault="00AA3670" w:rsidP="00924204">
            <w:pPr>
              <w:jc w:val="center"/>
            </w:pPr>
            <w:r>
              <w:t xml:space="preserve">Администрации </w:t>
            </w:r>
            <w:proofErr w:type="spellStart"/>
            <w:r>
              <w:t>Колпашевского</w:t>
            </w:r>
            <w:proofErr w:type="spellEnd"/>
            <w:r>
              <w:t xml:space="preserve"> района </w:t>
            </w:r>
          </w:p>
          <w:p w:rsidR="00AA3670" w:rsidRDefault="00AA3670" w:rsidP="00924204">
            <w:pPr>
              <w:jc w:val="center"/>
            </w:pPr>
            <w:r>
              <w:t>(Синёва В.И.)</w:t>
            </w:r>
          </w:p>
        </w:tc>
      </w:tr>
      <w:tr w:rsidR="00AA3670" w:rsidTr="00924204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 xml:space="preserve">Развитие коммунальной инфраструктуры </w:t>
            </w:r>
          </w:p>
          <w:p w:rsidR="00AA3670" w:rsidRDefault="00AA3670" w:rsidP="00924204">
            <w:pPr>
              <w:jc w:val="center"/>
            </w:pPr>
            <w:proofErr w:type="spellStart"/>
            <w:r>
              <w:t>Колпашевского</w:t>
            </w:r>
            <w:proofErr w:type="spellEnd"/>
            <w:r>
              <w:t xml:space="preserve"> района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>2016-2021годы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 xml:space="preserve">Модернизация и развитие </w:t>
            </w:r>
          </w:p>
          <w:p w:rsidR="00AA3670" w:rsidRDefault="00AA3670" w:rsidP="00924204">
            <w:pPr>
              <w:ind w:right="-108"/>
              <w:jc w:val="center"/>
            </w:pPr>
            <w:r>
              <w:t xml:space="preserve">коммунальной инфраструктуры </w:t>
            </w:r>
            <w:proofErr w:type="spellStart"/>
            <w:r>
              <w:t>Колпашевского</w:t>
            </w:r>
            <w:proofErr w:type="spellEnd"/>
            <w:r>
              <w:t xml:space="preserve"> района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 xml:space="preserve">Отдел муниципального хозяйства </w:t>
            </w:r>
          </w:p>
          <w:p w:rsidR="00AA3670" w:rsidRDefault="00AA3670" w:rsidP="00924204">
            <w:pPr>
              <w:jc w:val="center"/>
            </w:pPr>
            <w:r>
              <w:t xml:space="preserve">Администрации </w:t>
            </w:r>
            <w:proofErr w:type="spellStart"/>
            <w:r>
              <w:t>Колпашевского</w:t>
            </w:r>
            <w:proofErr w:type="spellEnd"/>
            <w:r>
              <w:t xml:space="preserve"> района </w:t>
            </w:r>
          </w:p>
          <w:p w:rsidR="00AA3670" w:rsidRDefault="00AA3670" w:rsidP="00924204">
            <w:pPr>
              <w:jc w:val="center"/>
            </w:pPr>
            <w:r>
              <w:t>(Синёва В.И.)</w:t>
            </w:r>
          </w:p>
        </w:tc>
      </w:tr>
      <w:tr w:rsidR="00AA3670" w:rsidTr="00924204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 xml:space="preserve">Повышение энергетической эффективности на территории </w:t>
            </w:r>
          </w:p>
          <w:p w:rsidR="00AA3670" w:rsidRDefault="00AA3670" w:rsidP="00924204">
            <w:pPr>
              <w:jc w:val="center"/>
            </w:pPr>
            <w:proofErr w:type="spellStart"/>
            <w:r>
              <w:t>Колпашевского</w:t>
            </w:r>
            <w:proofErr w:type="spellEnd"/>
            <w:r>
              <w:t xml:space="preserve"> района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>2017-2022 годы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>Повышение</w:t>
            </w:r>
          </w:p>
          <w:p w:rsidR="00AA3670" w:rsidRDefault="00AA3670" w:rsidP="00924204">
            <w:pPr>
              <w:jc w:val="center"/>
            </w:pPr>
            <w:r>
              <w:t xml:space="preserve"> </w:t>
            </w:r>
            <w:proofErr w:type="spellStart"/>
            <w:r>
              <w:t>энергоэффективности</w:t>
            </w:r>
            <w:proofErr w:type="spellEnd"/>
          </w:p>
          <w:p w:rsidR="00AA3670" w:rsidRDefault="00AA3670" w:rsidP="00924204">
            <w:pPr>
              <w:jc w:val="center"/>
            </w:pPr>
            <w:r>
              <w:t xml:space="preserve">на территории </w:t>
            </w:r>
          </w:p>
          <w:p w:rsidR="00AA3670" w:rsidRDefault="00AA3670" w:rsidP="00924204">
            <w:pPr>
              <w:jc w:val="center"/>
            </w:pPr>
            <w:proofErr w:type="spellStart"/>
            <w:r>
              <w:t>Колпашевского</w:t>
            </w:r>
            <w:proofErr w:type="spellEnd"/>
            <w:r>
              <w:t xml:space="preserve"> района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 xml:space="preserve">Отдел муниципального хозяйства </w:t>
            </w:r>
          </w:p>
          <w:p w:rsidR="00AA3670" w:rsidRDefault="00AA3670" w:rsidP="00924204">
            <w:pPr>
              <w:jc w:val="center"/>
            </w:pPr>
            <w:r>
              <w:t xml:space="preserve">Администрации </w:t>
            </w:r>
            <w:proofErr w:type="spellStart"/>
            <w:r>
              <w:t>Колпашевского</w:t>
            </w:r>
            <w:proofErr w:type="spellEnd"/>
            <w:r>
              <w:t xml:space="preserve"> района </w:t>
            </w:r>
          </w:p>
          <w:p w:rsidR="00AA3670" w:rsidRDefault="00AA3670" w:rsidP="00924204">
            <w:pPr>
              <w:jc w:val="center"/>
            </w:pPr>
            <w:r>
              <w:t>(Синёва В.И.)</w:t>
            </w:r>
          </w:p>
        </w:tc>
      </w:tr>
      <w:tr w:rsidR="00AA3670" w:rsidTr="00924204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 xml:space="preserve">Обеспечение </w:t>
            </w:r>
          </w:p>
          <w:p w:rsidR="00AA3670" w:rsidRDefault="00AA3670" w:rsidP="00924204">
            <w:pPr>
              <w:jc w:val="center"/>
            </w:pPr>
            <w:r>
              <w:t xml:space="preserve">безопасности населения </w:t>
            </w:r>
          </w:p>
          <w:p w:rsidR="00AA3670" w:rsidRDefault="00AA3670" w:rsidP="00924204">
            <w:pPr>
              <w:jc w:val="center"/>
            </w:pPr>
            <w:proofErr w:type="spellStart"/>
            <w:r>
              <w:t>Колпашевского</w:t>
            </w:r>
            <w:proofErr w:type="spellEnd"/>
            <w:r>
              <w:t xml:space="preserve"> района/ Подпрограмма 1. Обеспечение безопасности граждан на территории муниципального образования «</w:t>
            </w:r>
            <w:proofErr w:type="spellStart"/>
            <w:r>
              <w:t>Колпашевский</w:t>
            </w:r>
            <w:proofErr w:type="spellEnd"/>
            <w:r>
              <w:t xml:space="preserve"> район»</w:t>
            </w:r>
          </w:p>
          <w:p w:rsidR="00AA3670" w:rsidRDefault="00AA3670" w:rsidP="00924204">
            <w:pPr>
              <w:jc w:val="center"/>
            </w:pPr>
            <w:r>
              <w:t xml:space="preserve">Подпрограмма 2. Защита населения и территории от чрезвычайных ситуаций природного и техногенного характера, обеспечение безопасности людей на водных объектах </w:t>
            </w:r>
            <w:proofErr w:type="spellStart"/>
            <w:r>
              <w:t>Колпашевского</w:t>
            </w:r>
            <w:proofErr w:type="spellEnd"/>
            <w:r>
              <w:t xml:space="preserve"> района</w:t>
            </w:r>
          </w:p>
          <w:p w:rsidR="00AA3670" w:rsidRDefault="00AA3670" w:rsidP="0092420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>2016-2021 годы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 xml:space="preserve">Обеспечение </w:t>
            </w:r>
          </w:p>
          <w:p w:rsidR="00AA3670" w:rsidRDefault="00AA3670" w:rsidP="00924204">
            <w:pPr>
              <w:jc w:val="center"/>
            </w:pPr>
            <w:r>
              <w:t xml:space="preserve">повышения безопасности жизнедеятельности населения </w:t>
            </w:r>
            <w:proofErr w:type="spellStart"/>
            <w:r>
              <w:t>Колпашевского</w:t>
            </w:r>
            <w:proofErr w:type="spellEnd"/>
            <w:r>
              <w:t xml:space="preserve"> района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 xml:space="preserve">Отдел гражданской обороны и чрезвычайных ситуаций, безопасности населения Администрации </w:t>
            </w:r>
            <w:proofErr w:type="spellStart"/>
            <w:r>
              <w:t>Колпашевского</w:t>
            </w:r>
            <w:proofErr w:type="spellEnd"/>
            <w:r>
              <w:t xml:space="preserve"> района (Комаров Е.Н.)</w:t>
            </w:r>
          </w:p>
        </w:tc>
      </w:tr>
      <w:tr w:rsidR="00AA3670" w:rsidTr="00924204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 xml:space="preserve">Доступность медицинской помощи и эффективность предоставления медицинских услуг на территории </w:t>
            </w:r>
            <w:proofErr w:type="spellStart"/>
            <w:r>
              <w:t>Колпашевского</w:t>
            </w:r>
            <w:proofErr w:type="spellEnd"/>
            <w: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>2016-2021 годы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tabs>
                <w:tab w:val="left" w:pos="3719"/>
              </w:tabs>
              <w:ind w:firstLine="108"/>
              <w:jc w:val="center"/>
            </w:pPr>
            <w:r>
              <w:t xml:space="preserve">Повышение доступности медицинской помощи и эффективности предоставления медицинских услуг </w:t>
            </w:r>
          </w:p>
          <w:p w:rsidR="00AA3670" w:rsidRDefault="00AA3670" w:rsidP="00924204">
            <w:pPr>
              <w:tabs>
                <w:tab w:val="left" w:pos="3719"/>
              </w:tabs>
              <w:ind w:firstLine="108"/>
              <w:jc w:val="center"/>
            </w:pPr>
            <w:r>
              <w:t xml:space="preserve">на территории </w:t>
            </w:r>
          </w:p>
          <w:p w:rsidR="00AA3670" w:rsidRDefault="00AA3670" w:rsidP="00924204">
            <w:pPr>
              <w:tabs>
                <w:tab w:val="left" w:pos="3719"/>
              </w:tabs>
              <w:ind w:firstLine="108"/>
              <w:jc w:val="center"/>
            </w:pPr>
            <w:proofErr w:type="spellStart"/>
            <w:r>
              <w:t>Колпашевского</w:t>
            </w:r>
            <w:proofErr w:type="spellEnd"/>
            <w:r>
              <w:t xml:space="preserve"> района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>Управление по культуре,</w:t>
            </w:r>
          </w:p>
          <w:p w:rsidR="00AA3670" w:rsidRDefault="00AA3670" w:rsidP="00924204">
            <w:pPr>
              <w:jc w:val="center"/>
            </w:pPr>
            <w:r>
              <w:t xml:space="preserve"> спорту и молодёжной политике </w:t>
            </w:r>
          </w:p>
          <w:p w:rsidR="00AA3670" w:rsidRDefault="00AA3670" w:rsidP="00924204">
            <w:pPr>
              <w:jc w:val="center"/>
            </w:pPr>
            <w:r>
              <w:t xml:space="preserve">Администрации </w:t>
            </w:r>
            <w:proofErr w:type="spellStart"/>
            <w:r>
              <w:t>Колпашевского</w:t>
            </w:r>
            <w:proofErr w:type="spellEnd"/>
            <w:r>
              <w:t xml:space="preserve"> района </w:t>
            </w:r>
          </w:p>
          <w:p w:rsidR="00AA3670" w:rsidRDefault="00AA3670" w:rsidP="00924204">
            <w:pPr>
              <w:jc w:val="center"/>
            </w:pPr>
            <w:r>
              <w:t>(</w:t>
            </w:r>
            <w:proofErr w:type="spellStart"/>
            <w:r>
              <w:t>Бардакова</w:t>
            </w:r>
            <w:proofErr w:type="spellEnd"/>
            <w:r>
              <w:t xml:space="preserve"> Т.Б.)</w:t>
            </w:r>
          </w:p>
        </w:tc>
      </w:tr>
      <w:tr w:rsidR="00AA3670" w:rsidTr="00924204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 xml:space="preserve">Развитие муниципальной системы образования </w:t>
            </w:r>
            <w:proofErr w:type="spellStart"/>
            <w:r>
              <w:t>Колпашевского</w:t>
            </w:r>
            <w:proofErr w:type="spellEnd"/>
            <w:r>
              <w:t xml:space="preserve"> района/</w:t>
            </w:r>
          </w:p>
          <w:p w:rsidR="00AA3670" w:rsidRDefault="00AA3670" w:rsidP="00924204">
            <w:pPr>
              <w:jc w:val="center"/>
            </w:pPr>
            <w:r>
              <w:t xml:space="preserve">Подпрограмма 1. Развитие </w:t>
            </w:r>
            <w:r>
              <w:lastRenderedPageBreak/>
              <w:t xml:space="preserve">инфраструктуры муниципальных образовательных организаций </w:t>
            </w:r>
            <w:proofErr w:type="spellStart"/>
            <w:r>
              <w:t>Колпашевского</w:t>
            </w:r>
            <w:proofErr w:type="spellEnd"/>
            <w:r>
              <w:t xml:space="preserve"> района на 2016-2025 годы</w:t>
            </w:r>
          </w:p>
          <w:p w:rsidR="00AA3670" w:rsidRDefault="00AA3670" w:rsidP="00924204">
            <w:pPr>
              <w:jc w:val="center"/>
            </w:pPr>
            <w:r>
              <w:t xml:space="preserve">Подпрограмма 2. Развитие Системы дополнительного образования в </w:t>
            </w:r>
            <w:proofErr w:type="spellStart"/>
            <w:r>
              <w:t>Колпашевском</w:t>
            </w:r>
            <w:proofErr w:type="spellEnd"/>
            <w:r>
              <w:t xml:space="preserve"> районе на базе муниципальных образовательных организаций дополнительного образования на 2016-2021 годы  Подпрограмма 3. Педагогические кадры </w:t>
            </w:r>
            <w:proofErr w:type="spellStart"/>
            <w:r>
              <w:t>Колпашевского</w:t>
            </w:r>
            <w:proofErr w:type="spellEnd"/>
            <w:r>
              <w:t xml:space="preserve"> района на 2016-2021 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lastRenderedPageBreak/>
              <w:t>2016-2025 годы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 xml:space="preserve">Создание условий для устойчивого развития муниципальной системы образования </w:t>
            </w:r>
            <w:proofErr w:type="spellStart"/>
            <w:r>
              <w:lastRenderedPageBreak/>
              <w:t>Колпашевского</w:t>
            </w:r>
            <w:proofErr w:type="spellEnd"/>
            <w:r>
              <w:t xml:space="preserve"> района, повышения качества и доступности образования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lastRenderedPageBreak/>
              <w:t>Управление образования</w:t>
            </w:r>
          </w:p>
          <w:p w:rsidR="00AA3670" w:rsidRDefault="00AA3670" w:rsidP="00924204">
            <w:pPr>
              <w:jc w:val="center"/>
            </w:pPr>
            <w:r>
              <w:t xml:space="preserve">Администрации </w:t>
            </w:r>
            <w:proofErr w:type="spellStart"/>
            <w:r>
              <w:t>Колпашевского</w:t>
            </w:r>
            <w:proofErr w:type="spellEnd"/>
            <w:r>
              <w:t xml:space="preserve"> района </w:t>
            </w:r>
          </w:p>
          <w:p w:rsidR="00AA3670" w:rsidRDefault="00AA3670" w:rsidP="00924204">
            <w:pPr>
              <w:jc w:val="center"/>
            </w:pPr>
            <w:r>
              <w:t xml:space="preserve">(Браун С.В.) </w:t>
            </w:r>
          </w:p>
        </w:tc>
      </w:tr>
      <w:tr w:rsidR="00AA3670" w:rsidTr="00924204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lastRenderedPageBreak/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 xml:space="preserve">Развитие культуры и туризма </w:t>
            </w:r>
          </w:p>
          <w:p w:rsidR="00AA3670" w:rsidRDefault="00AA3670" w:rsidP="00924204">
            <w:pPr>
              <w:jc w:val="center"/>
            </w:pPr>
            <w:r>
              <w:t xml:space="preserve">в </w:t>
            </w:r>
            <w:proofErr w:type="spellStart"/>
            <w:r>
              <w:t>Колпашевском</w:t>
            </w:r>
            <w:proofErr w:type="spellEnd"/>
            <w:r>
              <w:t xml:space="preserve"> районе / </w:t>
            </w:r>
          </w:p>
          <w:p w:rsidR="00AA3670" w:rsidRDefault="00AA3670" w:rsidP="00924204">
            <w:pPr>
              <w:jc w:val="center"/>
            </w:pPr>
            <w:r>
              <w:t xml:space="preserve">Подпрограмма 1. Развитие культуры в </w:t>
            </w:r>
            <w:proofErr w:type="spellStart"/>
            <w:r>
              <w:t>Колпашевском</w:t>
            </w:r>
            <w:proofErr w:type="spellEnd"/>
            <w:r>
              <w:t xml:space="preserve"> районе</w:t>
            </w:r>
          </w:p>
          <w:p w:rsidR="00AA3670" w:rsidRDefault="00AA3670" w:rsidP="00924204">
            <w:pPr>
              <w:jc w:val="center"/>
            </w:pPr>
            <w:r>
              <w:t xml:space="preserve">Подпрограмма 2. Развитие внутреннего и въездного туризма на территории </w:t>
            </w:r>
            <w:proofErr w:type="spellStart"/>
            <w:r>
              <w:t>Колпашевского</w:t>
            </w:r>
            <w:proofErr w:type="spellEnd"/>
            <w: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>2016-2021 годы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ind w:right="-108"/>
              <w:jc w:val="center"/>
            </w:pPr>
            <w:r>
              <w:t xml:space="preserve">Создание благоприятных условий для устойчивого развития сфер культуры и туризма </w:t>
            </w:r>
          </w:p>
          <w:p w:rsidR="00AA3670" w:rsidRDefault="00AA3670" w:rsidP="00924204">
            <w:pPr>
              <w:ind w:right="-108"/>
              <w:jc w:val="center"/>
            </w:pPr>
            <w:r>
              <w:t xml:space="preserve">в </w:t>
            </w:r>
            <w:proofErr w:type="spellStart"/>
            <w:r>
              <w:t>Колпашевском</w:t>
            </w:r>
            <w:proofErr w:type="spellEnd"/>
            <w:r>
              <w:t xml:space="preserve"> районе</w:t>
            </w:r>
          </w:p>
          <w:p w:rsidR="00AA3670" w:rsidRDefault="00AA3670" w:rsidP="00924204">
            <w:pPr>
              <w:ind w:right="-108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 xml:space="preserve">Управление по культуре, </w:t>
            </w:r>
          </w:p>
          <w:p w:rsidR="00AA3670" w:rsidRDefault="00AA3670" w:rsidP="00924204">
            <w:pPr>
              <w:jc w:val="center"/>
            </w:pPr>
            <w:r>
              <w:t xml:space="preserve">спорту и молодёжной политике </w:t>
            </w:r>
          </w:p>
          <w:p w:rsidR="00AA3670" w:rsidRDefault="00AA3670" w:rsidP="00924204">
            <w:pPr>
              <w:jc w:val="center"/>
            </w:pPr>
            <w:r>
              <w:t xml:space="preserve">Администрации </w:t>
            </w:r>
            <w:proofErr w:type="spellStart"/>
            <w:r>
              <w:t>Колпашевского</w:t>
            </w:r>
            <w:proofErr w:type="spellEnd"/>
            <w:r>
              <w:t xml:space="preserve"> района </w:t>
            </w:r>
          </w:p>
          <w:p w:rsidR="00AA3670" w:rsidRDefault="00AA3670" w:rsidP="00924204">
            <w:pPr>
              <w:jc w:val="center"/>
            </w:pPr>
            <w:r>
              <w:t>(</w:t>
            </w:r>
            <w:proofErr w:type="spellStart"/>
            <w:r>
              <w:t>Бардакова</w:t>
            </w:r>
            <w:proofErr w:type="spellEnd"/>
            <w:r>
              <w:t xml:space="preserve"> Т.Б.)</w:t>
            </w:r>
          </w:p>
        </w:tc>
      </w:tr>
      <w:tr w:rsidR="00AA3670" w:rsidTr="00924204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>Развитие молодёжной политики, физической культуры и массового спорта на территории муниципального образования "</w:t>
            </w:r>
            <w:proofErr w:type="spellStart"/>
            <w:r>
              <w:t>Колпашевский</w:t>
            </w:r>
            <w:proofErr w:type="spellEnd"/>
            <w:r>
              <w:t xml:space="preserve"> район» /</w:t>
            </w:r>
          </w:p>
          <w:p w:rsidR="00AA3670" w:rsidRDefault="00AA3670" w:rsidP="00924204">
            <w:pPr>
              <w:jc w:val="center"/>
            </w:pPr>
            <w:r>
              <w:t xml:space="preserve">Подпрограмма 1. Развитие физической культуры и массового спорта в </w:t>
            </w:r>
            <w:proofErr w:type="spellStart"/>
            <w:r>
              <w:t>Колпашевском</w:t>
            </w:r>
            <w:proofErr w:type="spellEnd"/>
            <w:r>
              <w:t xml:space="preserve"> районе</w:t>
            </w:r>
          </w:p>
          <w:p w:rsidR="00AA3670" w:rsidRDefault="00AA3670" w:rsidP="00924204">
            <w:pPr>
              <w:jc w:val="center"/>
            </w:pPr>
            <w:r>
              <w:t xml:space="preserve">Подпрограмма 2. Развитие молодежной политики в </w:t>
            </w:r>
            <w:proofErr w:type="spellStart"/>
            <w:r>
              <w:t>Колпашевском</w:t>
            </w:r>
            <w:proofErr w:type="spellEnd"/>
            <w:r>
              <w:t xml:space="preserve"> районе</w:t>
            </w:r>
          </w:p>
          <w:p w:rsidR="00AA3670" w:rsidRDefault="00AA3670" w:rsidP="00924204">
            <w:pPr>
              <w:jc w:val="center"/>
            </w:pPr>
            <w:r>
              <w:t xml:space="preserve">Подпрограмма 3. Обеспечение жильем молодых семей в </w:t>
            </w:r>
            <w:proofErr w:type="spellStart"/>
            <w:r>
              <w:t>Колпашевском</w:t>
            </w:r>
            <w:proofErr w:type="spellEnd"/>
            <w:r>
              <w:t xml:space="preserve"> районе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>2016-2021 годы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ind w:firstLine="34"/>
              <w:jc w:val="center"/>
            </w:pPr>
            <w:r>
              <w:t xml:space="preserve">Создание условий </w:t>
            </w:r>
          </w:p>
          <w:p w:rsidR="00AA3670" w:rsidRDefault="00AA3670" w:rsidP="00924204">
            <w:pPr>
              <w:ind w:firstLine="34"/>
              <w:jc w:val="center"/>
            </w:pPr>
            <w:r>
              <w:t xml:space="preserve">для развития физической культуры и массового спорта, эффективной молодёжной политики на территории </w:t>
            </w:r>
            <w:proofErr w:type="spellStart"/>
            <w:r>
              <w:t>Колпашевского</w:t>
            </w:r>
            <w:proofErr w:type="spellEnd"/>
            <w:r>
              <w:t xml:space="preserve"> района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 xml:space="preserve">Управление по культуре, </w:t>
            </w:r>
          </w:p>
          <w:p w:rsidR="00AA3670" w:rsidRDefault="00AA3670" w:rsidP="00924204">
            <w:pPr>
              <w:jc w:val="center"/>
            </w:pPr>
            <w:r>
              <w:t xml:space="preserve">спорту и молодёжной политике </w:t>
            </w:r>
          </w:p>
          <w:p w:rsidR="00AA3670" w:rsidRDefault="00AA3670" w:rsidP="00924204">
            <w:pPr>
              <w:jc w:val="center"/>
            </w:pPr>
            <w:r>
              <w:t xml:space="preserve">Администрации </w:t>
            </w:r>
            <w:proofErr w:type="spellStart"/>
            <w:r>
              <w:t>Колпашевского</w:t>
            </w:r>
            <w:proofErr w:type="spellEnd"/>
            <w:r>
              <w:t xml:space="preserve"> района </w:t>
            </w:r>
          </w:p>
          <w:p w:rsidR="00AA3670" w:rsidRDefault="00AA3670" w:rsidP="00924204">
            <w:pPr>
              <w:jc w:val="center"/>
            </w:pPr>
            <w:r>
              <w:t>(</w:t>
            </w:r>
            <w:proofErr w:type="spellStart"/>
            <w:r>
              <w:t>Бардакова</w:t>
            </w:r>
            <w:proofErr w:type="spellEnd"/>
            <w:r>
              <w:t xml:space="preserve"> Т.Б.)</w:t>
            </w:r>
          </w:p>
        </w:tc>
      </w:tr>
      <w:tr w:rsidR="00AA3670" w:rsidTr="00924204">
        <w:trPr>
          <w:trHeight w:val="9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 xml:space="preserve">Обеспечение повышения эффективности муниципального управления </w:t>
            </w:r>
          </w:p>
          <w:p w:rsidR="00AA3670" w:rsidRDefault="00AA3670" w:rsidP="00924204">
            <w:pPr>
              <w:jc w:val="center"/>
            </w:pPr>
            <w:r>
              <w:t xml:space="preserve">в муниципальном образовании </w:t>
            </w:r>
          </w:p>
          <w:p w:rsidR="00AA3670" w:rsidRDefault="00AA3670" w:rsidP="00924204">
            <w:pPr>
              <w:jc w:val="center"/>
            </w:pPr>
            <w:r>
              <w:t>«</w:t>
            </w:r>
            <w:proofErr w:type="spellStart"/>
            <w:r>
              <w:t>Колпашевский</w:t>
            </w:r>
            <w:proofErr w:type="spellEnd"/>
            <w:r>
              <w:t xml:space="preserve"> район»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>2017-2022 годы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ind w:firstLine="34"/>
              <w:jc w:val="center"/>
            </w:pPr>
            <w:r>
              <w:t>Повышение эффективности муниципального управления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 xml:space="preserve">Организационный отдел Администрации </w:t>
            </w:r>
            <w:proofErr w:type="spellStart"/>
            <w:r>
              <w:t>Колпашевского</w:t>
            </w:r>
            <w:proofErr w:type="spellEnd"/>
            <w:r>
              <w:t xml:space="preserve"> района</w:t>
            </w:r>
          </w:p>
          <w:p w:rsidR="00AA3670" w:rsidRDefault="00AA3670" w:rsidP="00924204">
            <w:pPr>
              <w:jc w:val="center"/>
            </w:pPr>
            <w:r>
              <w:t>(Крылов А.Н.)</w:t>
            </w:r>
          </w:p>
        </w:tc>
      </w:tr>
      <w:tr w:rsidR="00AA3670" w:rsidTr="00924204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>Формирование современной городской среды на территории муниципального образования «</w:t>
            </w:r>
            <w:proofErr w:type="spellStart"/>
            <w:r>
              <w:t>Колпашевский</w:t>
            </w:r>
            <w:proofErr w:type="spellEnd"/>
            <w:r>
              <w:t xml:space="preserve"> район» </w:t>
            </w:r>
          </w:p>
          <w:p w:rsidR="00AA3670" w:rsidRDefault="00AA3670" w:rsidP="00924204">
            <w:pPr>
              <w:jc w:val="center"/>
            </w:pPr>
            <w:r>
              <w:t>на 2018-2022 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>2018-2022 годы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ind w:firstLine="34"/>
              <w:jc w:val="center"/>
            </w:pPr>
            <w:r>
              <w:t xml:space="preserve">Увеличение уровня благоустройства населённых пунктов </w:t>
            </w:r>
            <w:proofErr w:type="spellStart"/>
            <w:r>
              <w:t>Колпашевского</w:t>
            </w:r>
            <w:proofErr w:type="spellEnd"/>
            <w:r>
              <w:t xml:space="preserve"> района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70" w:rsidRDefault="00AA3670" w:rsidP="00924204">
            <w:pPr>
              <w:jc w:val="center"/>
            </w:pPr>
            <w:r>
              <w:t xml:space="preserve">Отдел муниципального хозяйства Администрации </w:t>
            </w:r>
            <w:proofErr w:type="spellStart"/>
            <w:r>
              <w:t>Колпашевского</w:t>
            </w:r>
            <w:proofErr w:type="spellEnd"/>
            <w:r>
              <w:t xml:space="preserve"> района</w:t>
            </w:r>
          </w:p>
          <w:p w:rsidR="00AA3670" w:rsidRDefault="00AA3670" w:rsidP="00924204">
            <w:pPr>
              <w:jc w:val="center"/>
            </w:pPr>
            <w:r>
              <w:t>(Синёва В.И.)</w:t>
            </w:r>
          </w:p>
        </w:tc>
      </w:tr>
    </w:tbl>
    <w:p w:rsidR="00AA3670" w:rsidRDefault="00AA3670" w:rsidP="00AA3670">
      <w:pPr>
        <w:ind w:right="-284" w:firstLine="709"/>
        <w:jc w:val="both"/>
        <w:rPr>
          <w:sz w:val="24"/>
        </w:rPr>
      </w:pPr>
      <w:r>
        <w:rPr>
          <w:sz w:val="24"/>
        </w:rPr>
        <w:lastRenderedPageBreak/>
        <w:t>В соответствии со статьей 184.2 БК РФ к проекту бюджета представлены в Счетную палату на экспертизу 10 паспортов муниципальных программ по форме и содержанию соответствующих приложению 2 к Порядку № 155.</w:t>
      </w:r>
    </w:p>
    <w:p w:rsidR="00AA3670" w:rsidRDefault="00AA3670" w:rsidP="00AA3670">
      <w:pPr>
        <w:ind w:right="-284" w:firstLine="709"/>
        <w:jc w:val="both"/>
        <w:rPr>
          <w:sz w:val="24"/>
        </w:rPr>
      </w:pPr>
      <w:proofErr w:type="gramStart"/>
      <w:r>
        <w:rPr>
          <w:sz w:val="24"/>
        </w:rPr>
        <w:t>Не включены в Перечень муниципальных программ муниципальная программа «Формирование современной городской среды на территории муниципального образования «</w:t>
      </w:r>
      <w:proofErr w:type="spellStart"/>
      <w:r>
        <w:rPr>
          <w:sz w:val="24"/>
        </w:rPr>
        <w:t>Колпашевский</w:t>
      </w:r>
      <w:proofErr w:type="spellEnd"/>
      <w:r>
        <w:rPr>
          <w:sz w:val="24"/>
        </w:rPr>
        <w:t xml:space="preserve"> район» на 2018-2022 годы», утвержденная Постановлением Администрации </w:t>
      </w:r>
      <w:proofErr w:type="spellStart"/>
      <w:r>
        <w:rPr>
          <w:sz w:val="24"/>
        </w:rPr>
        <w:t>Колпашевского</w:t>
      </w:r>
      <w:proofErr w:type="spellEnd"/>
      <w:r>
        <w:rPr>
          <w:sz w:val="24"/>
        </w:rPr>
        <w:t xml:space="preserve"> района от 31.10.2017 № 1144 и муниципальная программа «Повышение энергетической эффективности на территории </w:t>
      </w:r>
      <w:proofErr w:type="spellStart"/>
      <w:r>
        <w:rPr>
          <w:sz w:val="24"/>
        </w:rPr>
        <w:t>Колпашевского</w:t>
      </w:r>
      <w:proofErr w:type="spellEnd"/>
      <w:r>
        <w:rPr>
          <w:sz w:val="24"/>
        </w:rPr>
        <w:t xml:space="preserve"> района», утвержденная Постановлением Администрации </w:t>
      </w:r>
      <w:proofErr w:type="spellStart"/>
      <w:r>
        <w:rPr>
          <w:sz w:val="24"/>
        </w:rPr>
        <w:t>Колпашевского</w:t>
      </w:r>
      <w:proofErr w:type="spellEnd"/>
      <w:r>
        <w:rPr>
          <w:sz w:val="24"/>
        </w:rPr>
        <w:t xml:space="preserve"> района от 28.12.2016 № 1428, соответственно паспорта данных муниципальных программ</w:t>
      </w:r>
      <w:r w:rsidR="00FE43E0">
        <w:rPr>
          <w:sz w:val="24"/>
        </w:rPr>
        <w:t xml:space="preserve"> в Счетную палату не предоставлены</w:t>
      </w:r>
      <w:r>
        <w:rPr>
          <w:sz w:val="24"/>
        </w:rPr>
        <w:t>.</w:t>
      </w:r>
      <w:proofErr w:type="gramEnd"/>
    </w:p>
    <w:p w:rsidR="00AA3670" w:rsidRPr="00AA3670" w:rsidRDefault="00AA3670" w:rsidP="00AA3670">
      <w:pPr>
        <w:ind w:right="-284" w:firstLine="709"/>
        <w:jc w:val="both"/>
        <w:rPr>
          <w:sz w:val="24"/>
        </w:rPr>
      </w:pPr>
    </w:p>
    <w:p w:rsidR="00AA3670" w:rsidRPr="006A2FAF" w:rsidRDefault="00C33E2E" w:rsidP="00C33E2E">
      <w:pPr>
        <w:ind w:right="-284" w:firstLine="709"/>
        <w:jc w:val="both"/>
        <w:rPr>
          <w:b/>
          <w:sz w:val="24"/>
        </w:rPr>
      </w:pPr>
      <w:r>
        <w:rPr>
          <w:b/>
          <w:sz w:val="24"/>
        </w:rPr>
        <w:t xml:space="preserve">По результатам экспертизы </w:t>
      </w:r>
      <w:r w:rsidRPr="006A2FAF">
        <w:rPr>
          <w:b/>
          <w:sz w:val="24"/>
        </w:rPr>
        <w:t>проект</w:t>
      </w:r>
      <w:r>
        <w:rPr>
          <w:b/>
          <w:sz w:val="24"/>
        </w:rPr>
        <w:t>а</w:t>
      </w:r>
      <w:r w:rsidRPr="006A2FAF">
        <w:rPr>
          <w:b/>
          <w:sz w:val="24"/>
        </w:rPr>
        <w:t xml:space="preserve"> решения Думы </w:t>
      </w:r>
      <w:proofErr w:type="spellStart"/>
      <w:r w:rsidRPr="006A2FAF">
        <w:rPr>
          <w:b/>
          <w:sz w:val="24"/>
        </w:rPr>
        <w:t>Колпашевского</w:t>
      </w:r>
      <w:proofErr w:type="spellEnd"/>
      <w:r w:rsidRPr="006A2FAF">
        <w:rPr>
          <w:b/>
          <w:sz w:val="24"/>
        </w:rPr>
        <w:t xml:space="preserve"> района «О бюджете муниципального образования «</w:t>
      </w:r>
      <w:proofErr w:type="spellStart"/>
      <w:r w:rsidRPr="006A2FAF">
        <w:rPr>
          <w:b/>
          <w:sz w:val="24"/>
        </w:rPr>
        <w:t>Колпашевский</w:t>
      </w:r>
      <w:proofErr w:type="spellEnd"/>
      <w:r w:rsidRPr="006A2FAF">
        <w:rPr>
          <w:b/>
          <w:sz w:val="24"/>
        </w:rPr>
        <w:t xml:space="preserve"> район» на 2019 год»</w:t>
      </w:r>
      <w:r>
        <w:rPr>
          <w:b/>
          <w:sz w:val="24"/>
        </w:rPr>
        <w:t xml:space="preserve"> </w:t>
      </w:r>
      <w:r w:rsidR="00AA3670" w:rsidRPr="006A2FAF">
        <w:rPr>
          <w:b/>
          <w:sz w:val="24"/>
        </w:rPr>
        <w:t xml:space="preserve">Счетная палата </w:t>
      </w:r>
      <w:proofErr w:type="spellStart"/>
      <w:r w:rsidR="00AA3670" w:rsidRPr="006A2FAF">
        <w:rPr>
          <w:b/>
          <w:sz w:val="24"/>
        </w:rPr>
        <w:t>Колпашевского</w:t>
      </w:r>
      <w:proofErr w:type="spellEnd"/>
      <w:r w:rsidR="00AA3670" w:rsidRPr="006A2FAF">
        <w:rPr>
          <w:b/>
          <w:sz w:val="24"/>
        </w:rPr>
        <w:t xml:space="preserve"> района предлагает принять представленный проект решения </w:t>
      </w:r>
      <w:r>
        <w:rPr>
          <w:b/>
          <w:sz w:val="24"/>
        </w:rPr>
        <w:t xml:space="preserve">о бюджете с учетом устранения замечаний </w:t>
      </w:r>
      <w:r w:rsidR="00AA3670" w:rsidRPr="006A2FAF">
        <w:rPr>
          <w:b/>
          <w:sz w:val="24"/>
        </w:rPr>
        <w:t>и принятия предложений, содержащихся в настоящем Заключении.</w:t>
      </w:r>
    </w:p>
    <w:p w:rsidR="00AA3670" w:rsidRDefault="00AA3670" w:rsidP="00AA3670">
      <w:pPr>
        <w:ind w:firstLine="709"/>
        <w:jc w:val="both"/>
        <w:rPr>
          <w:sz w:val="24"/>
        </w:rPr>
      </w:pPr>
    </w:p>
    <w:p w:rsidR="00AA3670" w:rsidRDefault="00AA3670" w:rsidP="00AA3670">
      <w:pPr>
        <w:ind w:firstLine="709"/>
        <w:jc w:val="both"/>
        <w:rPr>
          <w:sz w:val="24"/>
        </w:rPr>
      </w:pPr>
    </w:p>
    <w:p w:rsidR="00AA3670" w:rsidRDefault="00AA3670" w:rsidP="00AA3670">
      <w:pPr>
        <w:jc w:val="both"/>
        <w:rPr>
          <w:sz w:val="24"/>
        </w:rPr>
      </w:pPr>
      <w:r>
        <w:rPr>
          <w:sz w:val="24"/>
        </w:rPr>
        <w:t xml:space="preserve">Председатель                                          </w:t>
      </w:r>
      <w:r w:rsidR="00E97FA9">
        <w:rPr>
          <w:sz w:val="24"/>
        </w:rPr>
        <w:t xml:space="preserve">                  __________________       </w:t>
      </w:r>
      <w:proofErr w:type="spellStart"/>
      <w:r>
        <w:rPr>
          <w:sz w:val="24"/>
        </w:rPr>
        <w:t>Е.В.Мозжерин</w:t>
      </w:r>
      <w:proofErr w:type="spellEnd"/>
    </w:p>
    <w:p w:rsidR="00AA3670" w:rsidRDefault="00AA3670" w:rsidP="00AA3670">
      <w:pPr>
        <w:jc w:val="both"/>
        <w:rPr>
          <w:sz w:val="24"/>
        </w:rPr>
      </w:pPr>
    </w:p>
    <w:p w:rsidR="00AA3670" w:rsidRDefault="00E97FA9" w:rsidP="00AA3670">
      <w:pPr>
        <w:jc w:val="both"/>
        <w:rPr>
          <w:sz w:val="24"/>
        </w:rPr>
      </w:pPr>
      <w:r>
        <w:rPr>
          <w:sz w:val="24"/>
        </w:rPr>
        <w:t>Ответственный исполнитель:</w:t>
      </w:r>
    </w:p>
    <w:p w:rsidR="00E97FA9" w:rsidRDefault="00E97FA9" w:rsidP="00AA3670">
      <w:pPr>
        <w:jc w:val="both"/>
        <w:rPr>
          <w:sz w:val="24"/>
        </w:rPr>
      </w:pPr>
      <w:r>
        <w:rPr>
          <w:sz w:val="24"/>
        </w:rPr>
        <w:t>Инспектор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         И.А.</w:t>
      </w:r>
      <w:proofErr w:type="gramStart"/>
      <w:r>
        <w:rPr>
          <w:sz w:val="24"/>
        </w:rPr>
        <w:t>Заздравных</w:t>
      </w:r>
      <w:proofErr w:type="gramEnd"/>
    </w:p>
    <w:p w:rsidR="00AA3670" w:rsidRDefault="00AA3670" w:rsidP="00AA3670">
      <w:pPr>
        <w:jc w:val="both"/>
      </w:pPr>
    </w:p>
    <w:p w:rsidR="00AA3670" w:rsidRPr="00F3596B" w:rsidRDefault="00AA3670" w:rsidP="00210564">
      <w:pPr>
        <w:ind w:right="-284" w:firstLine="709"/>
        <w:jc w:val="both"/>
        <w:rPr>
          <w:sz w:val="24"/>
        </w:rPr>
      </w:pPr>
    </w:p>
    <w:sectPr w:rsidR="00AA3670" w:rsidRPr="00F3596B" w:rsidSect="008C56F3">
      <w:footerReference w:type="default" r:id="rId8"/>
      <w:headerReference w:type="first" r:id="rId9"/>
      <w:pgSz w:w="11906" w:h="16838"/>
      <w:pgMar w:top="1134" w:right="851" w:bottom="709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EF7" w:rsidRDefault="00913EF7" w:rsidP="006C2EA3">
      <w:r>
        <w:separator/>
      </w:r>
    </w:p>
  </w:endnote>
  <w:endnote w:type="continuationSeparator" w:id="0">
    <w:p w:rsidR="00913EF7" w:rsidRDefault="00913EF7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924204" w:rsidRDefault="00E102EA">
        <w:pPr>
          <w:pStyle w:val="a7"/>
          <w:jc w:val="right"/>
        </w:pPr>
        <w:fldSimple w:instr=" PAGE   \* MERGEFORMAT ">
          <w:r w:rsidR="000922E6">
            <w:rPr>
              <w:noProof/>
            </w:rPr>
            <w:t>6</w:t>
          </w:r>
        </w:fldSimple>
      </w:p>
    </w:sdtContent>
  </w:sdt>
  <w:p w:rsidR="00924204" w:rsidRDefault="009242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EF7" w:rsidRDefault="00913EF7" w:rsidP="006C2EA3">
      <w:r>
        <w:separator/>
      </w:r>
    </w:p>
  </w:footnote>
  <w:footnote w:type="continuationSeparator" w:id="0">
    <w:p w:rsidR="00913EF7" w:rsidRDefault="00913EF7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78"/>
      <w:gridCol w:w="3270"/>
      <w:gridCol w:w="2922"/>
    </w:tblGrid>
    <w:tr w:rsidR="00924204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924204" w:rsidRDefault="00924204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924204" w:rsidRDefault="00924204" w:rsidP="0026063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924204" w:rsidRPr="00B86040" w:rsidRDefault="00924204" w:rsidP="00260633">
          <w:pPr>
            <w:spacing w:after="240"/>
            <w:jc w:val="center"/>
            <w:rPr>
              <w:b/>
            </w:rPr>
          </w:pPr>
        </w:p>
      </w:tc>
    </w:tr>
    <w:tr w:rsidR="00924204" w:rsidTr="00260633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924204" w:rsidRPr="009B52BD" w:rsidRDefault="00924204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924204" w:rsidTr="007B6206">
            <w:trPr>
              <w:cantSplit/>
            </w:trPr>
            <w:tc>
              <w:tcPr>
                <w:tcW w:w="9286" w:type="dxa"/>
              </w:tcPr>
              <w:p w:rsidR="00924204" w:rsidRPr="00E70C91" w:rsidRDefault="00924204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Победы</w:t>
                </w:r>
                <w:r w:rsidRPr="00E70C91">
                  <w:rPr>
                    <w:sz w:val="18"/>
                    <w:szCs w:val="18"/>
                  </w:rPr>
                  <w:t xml:space="preserve"> ул., </w:t>
                </w:r>
                <w:r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 xml:space="preserve"> г.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924204" w:rsidRPr="00707918" w:rsidRDefault="00924204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>
                  <w:rPr>
                    <w:sz w:val="18"/>
                    <w:szCs w:val="18"/>
                  </w:rPr>
                  <w:t>тел</w:t>
                </w:r>
                <w:r w:rsidRPr="00707918">
                  <w:rPr>
                    <w:sz w:val="18"/>
                    <w:szCs w:val="18"/>
                    <w:lang w:val="en-US"/>
                  </w:rPr>
                  <w:t xml:space="preserve">. (38-254) 5-30-54   </w:t>
                </w:r>
              </w:p>
              <w:p w:rsidR="00924204" w:rsidRPr="00707918" w:rsidRDefault="00924204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707918">
                  <w:rPr>
                    <w:sz w:val="18"/>
                    <w:szCs w:val="18"/>
                    <w:lang w:val="en-US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707918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hyperlink r:id="rId2" w:history="1"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sp</w:t>
                  </w:r>
                  <w:r w:rsidRPr="00707918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_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kolpashevo</w:t>
                  </w:r>
                  <w:r w:rsidRPr="00707918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@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list</w:t>
                  </w:r>
                  <w:r w:rsidRPr="00707918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.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ru</w:t>
                  </w:r>
                </w:hyperlink>
                <w:r w:rsidRPr="00707918">
                  <w:rPr>
                    <w:sz w:val="18"/>
                    <w:szCs w:val="18"/>
                    <w:lang w:val="en-US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707918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707918">
                  <w:rPr>
                    <w:sz w:val="18"/>
                    <w:szCs w:val="18"/>
                    <w:lang w:val="en-US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707918">
                  <w:rPr>
                    <w:sz w:val="18"/>
                    <w:szCs w:val="18"/>
                    <w:lang w:val="en-US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707918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  <w:p w:rsidR="00924204" w:rsidRPr="00E171C5" w:rsidRDefault="00924204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  <w:tc>
              <w:tcPr>
                <w:tcW w:w="9286" w:type="dxa"/>
              </w:tcPr>
              <w:p w:rsidR="00924204" w:rsidRPr="00E70C91" w:rsidRDefault="00924204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924204" w:rsidRPr="00E70C91" w:rsidRDefault="00924204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924204" w:rsidRPr="00F41A5B" w:rsidRDefault="00924204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3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924204" w:rsidRPr="00E171C5" w:rsidRDefault="00924204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924204" w:rsidRPr="00786787" w:rsidRDefault="00924204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924204" w:rsidRDefault="009242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50D"/>
    <w:multiLevelType w:val="hybridMultilevel"/>
    <w:tmpl w:val="1A883A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0E1EEE"/>
    <w:multiLevelType w:val="hybridMultilevel"/>
    <w:tmpl w:val="7610AC76"/>
    <w:lvl w:ilvl="0" w:tplc="995606F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BAC02A1"/>
    <w:multiLevelType w:val="hybridMultilevel"/>
    <w:tmpl w:val="29DC402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0D4B3A55"/>
    <w:multiLevelType w:val="multilevel"/>
    <w:tmpl w:val="553EA1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574F7C"/>
    <w:multiLevelType w:val="hybridMultilevel"/>
    <w:tmpl w:val="2A8494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C5503F"/>
    <w:multiLevelType w:val="hybridMultilevel"/>
    <w:tmpl w:val="69B249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8A541E"/>
    <w:multiLevelType w:val="hybridMultilevel"/>
    <w:tmpl w:val="62EA03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371102A"/>
    <w:multiLevelType w:val="hybridMultilevel"/>
    <w:tmpl w:val="B4FA8D3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9">
    <w:nsid w:val="158F3C6A"/>
    <w:multiLevelType w:val="hybridMultilevel"/>
    <w:tmpl w:val="658ABEDA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0">
    <w:nsid w:val="1831565C"/>
    <w:multiLevelType w:val="multilevel"/>
    <w:tmpl w:val="924E1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040E07"/>
    <w:multiLevelType w:val="hybridMultilevel"/>
    <w:tmpl w:val="94BEAF9C"/>
    <w:lvl w:ilvl="0" w:tplc="0419000D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2">
    <w:nsid w:val="1D7425E9"/>
    <w:multiLevelType w:val="hybridMultilevel"/>
    <w:tmpl w:val="332ED1C0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207D058B"/>
    <w:multiLevelType w:val="hybridMultilevel"/>
    <w:tmpl w:val="74F8EC08"/>
    <w:lvl w:ilvl="0" w:tplc="214A567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2BC72F20"/>
    <w:multiLevelType w:val="hybridMultilevel"/>
    <w:tmpl w:val="878A55D2"/>
    <w:lvl w:ilvl="0" w:tplc="217AAB3C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30C38"/>
    <w:multiLevelType w:val="hybridMultilevel"/>
    <w:tmpl w:val="C60086C4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670CDB"/>
    <w:multiLevelType w:val="multilevel"/>
    <w:tmpl w:val="2B06EB0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3A89598D"/>
    <w:multiLevelType w:val="multilevel"/>
    <w:tmpl w:val="93245BD4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8" w:hanging="1800"/>
      </w:pPr>
      <w:rPr>
        <w:rFonts w:hint="default"/>
      </w:rPr>
    </w:lvl>
  </w:abstractNum>
  <w:abstractNum w:abstractNumId="19">
    <w:nsid w:val="3EBF6793"/>
    <w:multiLevelType w:val="hybridMultilevel"/>
    <w:tmpl w:val="9B023A1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93B2264"/>
    <w:multiLevelType w:val="hybridMultilevel"/>
    <w:tmpl w:val="970C10F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4ADE66AD"/>
    <w:multiLevelType w:val="hybridMultilevel"/>
    <w:tmpl w:val="7B04A97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>
    <w:nsid w:val="4B3454CC"/>
    <w:multiLevelType w:val="multilevel"/>
    <w:tmpl w:val="BEA0A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E82DD8"/>
    <w:multiLevelType w:val="hybridMultilevel"/>
    <w:tmpl w:val="76D2C170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4">
    <w:nsid w:val="520F4D78"/>
    <w:multiLevelType w:val="hybridMultilevel"/>
    <w:tmpl w:val="8092DE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40B7881"/>
    <w:multiLevelType w:val="hybridMultilevel"/>
    <w:tmpl w:val="A24A895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6EC64D4"/>
    <w:multiLevelType w:val="multilevel"/>
    <w:tmpl w:val="2B06EB0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E117AA6"/>
    <w:multiLevelType w:val="multilevel"/>
    <w:tmpl w:val="EADEE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8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B2881"/>
    <w:multiLevelType w:val="hybridMultilevel"/>
    <w:tmpl w:val="3A3097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DF6362"/>
    <w:multiLevelType w:val="hybridMultilevel"/>
    <w:tmpl w:val="F61AD454"/>
    <w:lvl w:ilvl="0" w:tplc="8EFA9B6C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64030FF0"/>
    <w:multiLevelType w:val="hybridMultilevel"/>
    <w:tmpl w:val="28E2CA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734CDB"/>
    <w:multiLevelType w:val="multilevel"/>
    <w:tmpl w:val="47E0C1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DC110A"/>
    <w:multiLevelType w:val="hybridMultilevel"/>
    <w:tmpl w:val="B360E52C"/>
    <w:lvl w:ilvl="0" w:tplc="0419000D">
      <w:start w:val="1"/>
      <w:numFmt w:val="bullet"/>
      <w:lvlText w:val=""/>
      <w:lvlJc w:val="left"/>
      <w:pPr>
        <w:ind w:left="14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4">
    <w:nsid w:val="74455F06"/>
    <w:multiLevelType w:val="hybridMultilevel"/>
    <w:tmpl w:val="6B4E0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926231"/>
    <w:multiLevelType w:val="multilevel"/>
    <w:tmpl w:val="585E6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310A57"/>
    <w:multiLevelType w:val="hybridMultilevel"/>
    <w:tmpl w:val="DF04619A"/>
    <w:lvl w:ilvl="0" w:tplc="0419000B">
      <w:start w:val="1"/>
      <w:numFmt w:val="bullet"/>
      <w:lvlText w:val=""/>
      <w:lvlJc w:val="left"/>
      <w:pPr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7">
    <w:nsid w:val="773A4A45"/>
    <w:multiLevelType w:val="hybridMultilevel"/>
    <w:tmpl w:val="28525DC8"/>
    <w:lvl w:ilvl="0" w:tplc="0419000B">
      <w:start w:val="1"/>
      <w:numFmt w:val="bullet"/>
      <w:lvlText w:val=""/>
      <w:lvlJc w:val="left"/>
      <w:pPr>
        <w:ind w:left="21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8">
    <w:nsid w:val="7A4170A4"/>
    <w:multiLevelType w:val="hybridMultilevel"/>
    <w:tmpl w:val="436E68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2"/>
  </w:num>
  <w:num w:numId="4">
    <w:abstractNumId w:val="17"/>
  </w:num>
  <w:num w:numId="5">
    <w:abstractNumId w:val="29"/>
  </w:num>
  <w:num w:numId="6">
    <w:abstractNumId w:val="23"/>
  </w:num>
  <w:num w:numId="7">
    <w:abstractNumId w:val="9"/>
  </w:num>
  <w:num w:numId="8">
    <w:abstractNumId w:val="8"/>
  </w:num>
  <w:num w:numId="9">
    <w:abstractNumId w:val="24"/>
  </w:num>
  <w:num w:numId="10">
    <w:abstractNumId w:val="36"/>
  </w:num>
  <w:num w:numId="11">
    <w:abstractNumId w:val="12"/>
  </w:num>
  <w:num w:numId="12">
    <w:abstractNumId w:val="16"/>
  </w:num>
  <w:num w:numId="13">
    <w:abstractNumId w:val="31"/>
  </w:num>
  <w:num w:numId="14">
    <w:abstractNumId w:val="34"/>
  </w:num>
  <w:num w:numId="15">
    <w:abstractNumId w:val="33"/>
  </w:num>
  <w:num w:numId="16">
    <w:abstractNumId w:val="5"/>
  </w:num>
  <w:num w:numId="17">
    <w:abstractNumId w:val="3"/>
  </w:num>
  <w:num w:numId="18">
    <w:abstractNumId w:val="7"/>
  </w:num>
  <w:num w:numId="19">
    <w:abstractNumId w:val="19"/>
  </w:num>
  <w:num w:numId="20">
    <w:abstractNumId w:val="6"/>
  </w:num>
  <w:num w:numId="21">
    <w:abstractNumId w:val="20"/>
  </w:num>
  <w:num w:numId="22">
    <w:abstractNumId w:val="37"/>
  </w:num>
  <w:num w:numId="23">
    <w:abstractNumId w:val="0"/>
  </w:num>
  <w:num w:numId="24">
    <w:abstractNumId w:val="25"/>
  </w:num>
  <w:num w:numId="25">
    <w:abstractNumId w:val="11"/>
  </w:num>
  <w:num w:numId="26">
    <w:abstractNumId w:val="38"/>
  </w:num>
  <w:num w:numId="27">
    <w:abstractNumId w:val="30"/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"/>
  </w:num>
  <w:num w:numId="31">
    <w:abstractNumId w:val="13"/>
  </w:num>
  <w:num w:numId="32">
    <w:abstractNumId w:val="15"/>
  </w:num>
  <w:num w:numId="33">
    <w:abstractNumId w:val="26"/>
  </w:num>
  <w:num w:numId="34">
    <w:abstractNumId w:val="27"/>
  </w:num>
  <w:num w:numId="35">
    <w:abstractNumId w:val="32"/>
  </w:num>
  <w:num w:numId="36">
    <w:abstractNumId w:val="10"/>
  </w:num>
  <w:num w:numId="37">
    <w:abstractNumId w:val="35"/>
  </w:num>
  <w:num w:numId="38">
    <w:abstractNumId w:val="22"/>
  </w:num>
  <w:num w:numId="39">
    <w:abstractNumId w:val="4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72034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7CB2"/>
    <w:rsid w:val="00011480"/>
    <w:rsid w:val="00011CDA"/>
    <w:rsid w:val="00014A77"/>
    <w:rsid w:val="00015CF5"/>
    <w:rsid w:val="00016BAE"/>
    <w:rsid w:val="00017B2B"/>
    <w:rsid w:val="000308A6"/>
    <w:rsid w:val="00034512"/>
    <w:rsid w:val="00035E6A"/>
    <w:rsid w:val="000366EA"/>
    <w:rsid w:val="00041D2D"/>
    <w:rsid w:val="0004247E"/>
    <w:rsid w:val="00053DD6"/>
    <w:rsid w:val="00054404"/>
    <w:rsid w:val="00065461"/>
    <w:rsid w:val="000656B4"/>
    <w:rsid w:val="00077052"/>
    <w:rsid w:val="00085807"/>
    <w:rsid w:val="000868DB"/>
    <w:rsid w:val="0008750B"/>
    <w:rsid w:val="000922E6"/>
    <w:rsid w:val="00094082"/>
    <w:rsid w:val="00094970"/>
    <w:rsid w:val="000A1A26"/>
    <w:rsid w:val="000A24E9"/>
    <w:rsid w:val="000A64DB"/>
    <w:rsid w:val="000B38B1"/>
    <w:rsid w:val="000B5349"/>
    <w:rsid w:val="000B6EEB"/>
    <w:rsid w:val="000C1D87"/>
    <w:rsid w:val="000C2CA6"/>
    <w:rsid w:val="000C6FEF"/>
    <w:rsid w:val="000E473C"/>
    <w:rsid w:val="000E6C74"/>
    <w:rsid w:val="000F1704"/>
    <w:rsid w:val="000F5706"/>
    <w:rsid w:val="000F6760"/>
    <w:rsid w:val="00104E93"/>
    <w:rsid w:val="00105B6B"/>
    <w:rsid w:val="00110CA0"/>
    <w:rsid w:val="00120516"/>
    <w:rsid w:val="00125D3A"/>
    <w:rsid w:val="00127C40"/>
    <w:rsid w:val="00131B3C"/>
    <w:rsid w:val="001353F4"/>
    <w:rsid w:val="00135558"/>
    <w:rsid w:val="0013736C"/>
    <w:rsid w:val="0014173D"/>
    <w:rsid w:val="00142C10"/>
    <w:rsid w:val="00157DB1"/>
    <w:rsid w:val="001609AE"/>
    <w:rsid w:val="001619FA"/>
    <w:rsid w:val="00161A8C"/>
    <w:rsid w:val="00164FA8"/>
    <w:rsid w:val="00170D9E"/>
    <w:rsid w:val="001755D9"/>
    <w:rsid w:val="00182753"/>
    <w:rsid w:val="00185591"/>
    <w:rsid w:val="00191CBF"/>
    <w:rsid w:val="00194762"/>
    <w:rsid w:val="001A2F9D"/>
    <w:rsid w:val="001A5330"/>
    <w:rsid w:val="001B47B3"/>
    <w:rsid w:val="001B56BE"/>
    <w:rsid w:val="001C44FF"/>
    <w:rsid w:val="001C677A"/>
    <w:rsid w:val="001C7489"/>
    <w:rsid w:val="001C7CF6"/>
    <w:rsid w:val="001D0690"/>
    <w:rsid w:val="001E3803"/>
    <w:rsid w:val="001F1067"/>
    <w:rsid w:val="001F387A"/>
    <w:rsid w:val="001F51C7"/>
    <w:rsid w:val="002071CA"/>
    <w:rsid w:val="00210564"/>
    <w:rsid w:val="00211973"/>
    <w:rsid w:val="002227D1"/>
    <w:rsid w:val="00231FFD"/>
    <w:rsid w:val="002359EC"/>
    <w:rsid w:val="00235DBF"/>
    <w:rsid w:val="002403F2"/>
    <w:rsid w:val="00242451"/>
    <w:rsid w:val="002565BA"/>
    <w:rsid w:val="0026035F"/>
    <w:rsid w:val="00260633"/>
    <w:rsid w:val="00262C53"/>
    <w:rsid w:val="00262E3C"/>
    <w:rsid w:val="00272592"/>
    <w:rsid w:val="00273DDC"/>
    <w:rsid w:val="002752BC"/>
    <w:rsid w:val="00282614"/>
    <w:rsid w:val="00282664"/>
    <w:rsid w:val="00291EF4"/>
    <w:rsid w:val="00297523"/>
    <w:rsid w:val="002A18F5"/>
    <w:rsid w:val="002A1B11"/>
    <w:rsid w:val="002A237C"/>
    <w:rsid w:val="002B5EF8"/>
    <w:rsid w:val="002B6D93"/>
    <w:rsid w:val="002B7A4A"/>
    <w:rsid w:val="002C5026"/>
    <w:rsid w:val="002C6166"/>
    <w:rsid w:val="002D006C"/>
    <w:rsid w:val="002D0673"/>
    <w:rsid w:val="002D1373"/>
    <w:rsid w:val="002D23B4"/>
    <w:rsid w:val="002D23BB"/>
    <w:rsid w:val="002D2EBE"/>
    <w:rsid w:val="002E3C69"/>
    <w:rsid w:val="002F1D66"/>
    <w:rsid w:val="002F35FB"/>
    <w:rsid w:val="002F37E3"/>
    <w:rsid w:val="002F75A1"/>
    <w:rsid w:val="002F7935"/>
    <w:rsid w:val="00300407"/>
    <w:rsid w:val="00303474"/>
    <w:rsid w:val="00303CCB"/>
    <w:rsid w:val="003045B3"/>
    <w:rsid w:val="003209F1"/>
    <w:rsid w:val="00323AAC"/>
    <w:rsid w:val="003255B7"/>
    <w:rsid w:val="003324BB"/>
    <w:rsid w:val="003346F2"/>
    <w:rsid w:val="00335905"/>
    <w:rsid w:val="00346FE7"/>
    <w:rsid w:val="00352FDD"/>
    <w:rsid w:val="003539A6"/>
    <w:rsid w:val="0035739A"/>
    <w:rsid w:val="00366B3F"/>
    <w:rsid w:val="00377BAE"/>
    <w:rsid w:val="00385569"/>
    <w:rsid w:val="00397534"/>
    <w:rsid w:val="003A1390"/>
    <w:rsid w:val="003A232F"/>
    <w:rsid w:val="003A2CE5"/>
    <w:rsid w:val="003B1DB2"/>
    <w:rsid w:val="003B3CA5"/>
    <w:rsid w:val="003C18B6"/>
    <w:rsid w:val="003D14BD"/>
    <w:rsid w:val="003D5037"/>
    <w:rsid w:val="003D50FB"/>
    <w:rsid w:val="003E19BE"/>
    <w:rsid w:val="003F33C0"/>
    <w:rsid w:val="00400788"/>
    <w:rsid w:val="0040160A"/>
    <w:rsid w:val="0040402A"/>
    <w:rsid w:val="00407355"/>
    <w:rsid w:val="00410F70"/>
    <w:rsid w:val="004150A3"/>
    <w:rsid w:val="00420A57"/>
    <w:rsid w:val="00424B91"/>
    <w:rsid w:val="00432773"/>
    <w:rsid w:val="00450C67"/>
    <w:rsid w:val="004562FB"/>
    <w:rsid w:val="0046269A"/>
    <w:rsid w:val="004703C1"/>
    <w:rsid w:val="0047317A"/>
    <w:rsid w:val="00477EBC"/>
    <w:rsid w:val="004845A8"/>
    <w:rsid w:val="0048589D"/>
    <w:rsid w:val="00486394"/>
    <w:rsid w:val="00487186"/>
    <w:rsid w:val="00487408"/>
    <w:rsid w:val="00491936"/>
    <w:rsid w:val="00495A76"/>
    <w:rsid w:val="00496116"/>
    <w:rsid w:val="004A4205"/>
    <w:rsid w:val="004C26CD"/>
    <w:rsid w:val="004C2932"/>
    <w:rsid w:val="004C3775"/>
    <w:rsid w:val="004E0F65"/>
    <w:rsid w:val="004E117E"/>
    <w:rsid w:val="004E3357"/>
    <w:rsid w:val="004E421B"/>
    <w:rsid w:val="004E7BB2"/>
    <w:rsid w:val="004F08FB"/>
    <w:rsid w:val="004F0FA2"/>
    <w:rsid w:val="004F2825"/>
    <w:rsid w:val="004F2995"/>
    <w:rsid w:val="004F2FDE"/>
    <w:rsid w:val="004F4289"/>
    <w:rsid w:val="004F7E59"/>
    <w:rsid w:val="005007B2"/>
    <w:rsid w:val="00506F6C"/>
    <w:rsid w:val="00516EF6"/>
    <w:rsid w:val="00520E8E"/>
    <w:rsid w:val="00522550"/>
    <w:rsid w:val="00524B40"/>
    <w:rsid w:val="00525CB3"/>
    <w:rsid w:val="00532AB8"/>
    <w:rsid w:val="005359D8"/>
    <w:rsid w:val="00541447"/>
    <w:rsid w:val="00542511"/>
    <w:rsid w:val="005427BF"/>
    <w:rsid w:val="00542E1A"/>
    <w:rsid w:val="00543AF6"/>
    <w:rsid w:val="00547BFD"/>
    <w:rsid w:val="00551275"/>
    <w:rsid w:val="00555648"/>
    <w:rsid w:val="00565E73"/>
    <w:rsid w:val="00566230"/>
    <w:rsid w:val="00566670"/>
    <w:rsid w:val="00567D71"/>
    <w:rsid w:val="0058628C"/>
    <w:rsid w:val="00590881"/>
    <w:rsid w:val="005B1E24"/>
    <w:rsid w:val="005B5BEA"/>
    <w:rsid w:val="005C21A3"/>
    <w:rsid w:val="005C5190"/>
    <w:rsid w:val="005C70CC"/>
    <w:rsid w:val="005E237B"/>
    <w:rsid w:val="005E3568"/>
    <w:rsid w:val="005F7322"/>
    <w:rsid w:val="00604652"/>
    <w:rsid w:val="00605AC1"/>
    <w:rsid w:val="006106BE"/>
    <w:rsid w:val="006138B7"/>
    <w:rsid w:val="00616F76"/>
    <w:rsid w:val="006203A4"/>
    <w:rsid w:val="006256BF"/>
    <w:rsid w:val="0063049F"/>
    <w:rsid w:val="006339BC"/>
    <w:rsid w:val="00635B47"/>
    <w:rsid w:val="006371DE"/>
    <w:rsid w:val="00640C76"/>
    <w:rsid w:val="00641F4A"/>
    <w:rsid w:val="00644A3E"/>
    <w:rsid w:val="00644E98"/>
    <w:rsid w:val="0065052C"/>
    <w:rsid w:val="00650805"/>
    <w:rsid w:val="006509D1"/>
    <w:rsid w:val="00666C11"/>
    <w:rsid w:val="006672F5"/>
    <w:rsid w:val="006802C7"/>
    <w:rsid w:val="00683FA2"/>
    <w:rsid w:val="006972F2"/>
    <w:rsid w:val="006A0041"/>
    <w:rsid w:val="006A2FAF"/>
    <w:rsid w:val="006A48DB"/>
    <w:rsid w:val="006A533E"/>
    <w:rsid w:val="006B113D"/>
    <w:rsid w:val="006C0FED"/>
    <w:rsid w:val="006C20EC"/>
    <w:rsid w:val="006C2EA3"/>
    <w:rsid w:val="006E2A71"/>
    <w:rsid w:val="006E2D24"/>
    <w:rsid w:val="006E5400"/>
    <w:rsid w:val="006E6381"/>
    <w:rsid w:val="006F27D9"/>
    <w:rsid w:val="006F41CA"/>
    <w:rsid w:val="00700D4E"/>
    <w:rsid w:val="0070424A"/>
    <w:rsid w:val="00704CE8"/>
    <w:rsid w:val="00707918"/>
    <w:rsid w:val="00711F47"/>
    <w:rsid w:val="00713DE8"/>
    <w:rsid w:val="00714264"/>
    <w:rsid w:val="00721D5F"/>
    <w:rsid w:val="00727CFD"/>
    <w:rsid w:val="007320DD"/>
    <w:rsid w:val="00735EF0"/>
    <w:rsid w:val="007410C2"/>
    <w:rsid w:val="0074167A"/>
    <w:rsid w:val="007424DE"/>
    <w:rsid w:val="0074352A"/>
    <w:rsid w:val="00744B9A"/>
    <w:rsid w:val="00747B88"/>
    <w:rsid w:val="00747C65"/>
    <w:rsid w:val="0075253B"/>
    <w:rsid w:val="00752CDE"/>
    <w:rsid w:val="00754D48"/>
    <w:rsid w:val="00761806"/>
    <w:rsid w:val="00763EBC"/>
    <w:rsid w:val="007669AA"/>
    <w:rsid w:val="00767F10"/>
    <w:rsid w:val="0077386B"/>
    <w:rsid w:val="00781539"/>
    <w:rsid w:val="00783112"/>
    <w:rsid w:val="00784622"/>
    <w:rsid w:val="007852C6"/>
    <w:rsid w:val="007877B5"/>
    <w:rsid w:val="007943D6"/>
    <w:rsid w:val="007954C0"/>
    <w:rsid w:val="00796A46"/>
    <w:rsid w:val="0079793F"/>
    <w:rsid w:val="007A0A73"/>
    <w:rsid w:val="007A3075"/>
    <w:rsid w:val="007B50C7"/>
    <w:rsid w:val="007B51C9"/>
    <w:rsid w:val="007B5834"/>
    <w:rsid w:val="007B6206"/>
    <w:rsid w:val="007B6A1C"/>
    <w:rsid w:val="007D4189"/>
    <w:rsid w:val="007D764F"/>
    <w:rsid w:val="007E3996"/>
    <w:rsid w:val="007E69AE"/>
    <w:rsid w:val="007F1975"/>
    <w:rsid w:val="007F2F45"/>
    <w:rsid w:val="007F51A4"/>
    <w:rsid w:val="007F5657"/>
    <w:rsid w:val="00801C8C"/>
    <w:rsid w:val="00811487"/>
    <w:rsid w:val="00812F94"/>
    <w:rsid w:val="00815EAD"/>
    <w:rsid w:val="00825715"/>
    <w:rsid w:val="0083137D"/>
    <w:rsid w:val="008400F2"/>
    <w:rsid w:val="008422D9"/>
    <w:rsid w:val="0085027F"/>
    <w:rsid w:val="00850C8B"/>
    <w:rsid w:val="00866817"/>
    <w:rsid w:val="008676D2"/>
    <w:rsid w:val="00874AEA"/>
    <w:rsid w:val="0087696E"/>
    <w:rsid w:val="0088176B"/>
    <w:rsid w:val="0088379E"/>
    <w:rsid w:val="00887E81"/>
    <w:rsid w:val="008A1432"/>
    <w:rsid w:val="008A374B"/>
    <w:rsid w:val="008A5919"/>
    <w:rsid w:val="008C22CE"/>
    <w:rsid w:val="008C354A"/>
    <w:rsid w:val="008C3607"/>
    <w:rsid w:val="008C56F3"/>
    <w:rsid w:val="008D0A2A"/>
    <w:rsid w:val="008D1956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8F5230"/>
    <w:rsid w:val="00903295"/>
    <w:rsid w:val="0090414A"/>
    <w:rsid w:val="0091174A"/>
    <w:rsid w:val="00912DEA"/>
    <w:rsid w:val="00913EF7"/>
    <w:rsid w:val="009171DD"/>
    <w:rsid w:val="009205E2"/>
    <w:rsid w:val="00924204"/>
    <w:rsid w:val="009276DF"/>
    <w:rsid w:val="00933753"/>
    <w:rsid w:val="00936279"/>
    <w:rsid w:val="00941E07"/>
    <w:rsid w:val="009422B2"/>
    <w:rsid w:val="00945782"/>
    <w:rsid w:val="00951872"/>
    <w:rsid w:val="0095380A"/>
    <w:rsid w:val="00964796"/>
    <w:rsid w:val="009726C8"/>
    <w:rsid w:val="00980C30"/>
    <w:rsid w:val="00996800"/>
    <w:rsid w:val="009A2504"/>
    <w:rsid w:val="009A2531"/>
    <w:rsid w:val="009A6DCB"/>
    <w:rsid w:val="009B281F"/>
    <w:rsid w:val="009B420F"/>
    <w:rsid w:val="009B5E69"/>
    <w:rsid w:val="009B70B3"/>
    <w:rsid w:val="009B782B"/>
    <w:rsid w:val="009C11E8"/>
    <w:rsid w:val="009C62ED"/>
    <w:rsid w:val="009C6E05"/>
    <w:rsid w:val="009D054C"/>
    <w:rsid w:val="009D2045"/>
    <w:rsid w:val="009D7CE1"/>
    <w:rsid w:val="009F1482"/>
    <w:rsid w:val="009F168F"/>
    <w:rsid w:val="009F39DE"/>
    <w:rsid w:val="009F4069"/>
    <w:rsid w:val="009F5D9F"/>
    <w:rsid w:val="009F64FC"/>
    <w:rsid w:val="00A04AD8"/>
    <w:rsid w:val="00A05BE7"/>
    <w:rsid w:val="00A0788C"/>
    <w:rsid w:val="00A223E3"/>
    <w:rsid w:val="00A27E25"/>
    <w:rsid w:val="00A319EC"/>
    <w:rsid w:val="00A32826"/>
    <w:rsid w:val="00A4102D"/>
    <w:rsid w:val="00A42E9F"/>
    <w:rsid w:val="00A47546"/>
    <w:rsid w:val="00A5335C"/>
    <w:rsid w:val="00A545AB"/>
    <w:rsid w:val="00A7104B"/>
    <w:rsid w:val="00A76994"/>
    <w:rsid w:val="00A834F3"/>
    <w:rsid w:val="00A834F5"/>
    <w:rsid w:val="00A84FCC"/>
    <w:rsid w:val="00A908E8"/>
    <w:rsid w:val="00AA1368"/>
    <w:rsid w:val="00AA3670"/>
    <w:rsid w:val="00AA70ED"/>
    <w:rsid w:val="00AB28B9"/>
    <w:rsid w:val="00AC07E2"/>
    <w:rsid w:val="00AC15B7"/>
    <w:rsid w:val="00AC7F55"/>
    <w:rsid w:val="00AE319F"/>
    <w:rsid w:val="00AE58C9"/>
    <w:rsid w:val="00AE601A"/>
    <w:rsid w:val="00AF10AD"/>
    <w:rsid w:val="00AF2174"/>
    <w:rsid w:val="00AF228C"/>
    <w:rsid w:val="00AF3BFD"/>
    <w:rsid w:val="00AF681E"/>
    <w:rsid w:val="00AF74F0"/>
    <w:rsid w:val="00B00DF4"/>
    <w:rsid w:val="00B00EB7"/>
    <w:rsid w:val="00B0564E"/>
    <w:rsid w:val="00B0609E"/>
    <w:rsid w:val="00B20A30"/>
    <w:rsid w:val="00B2245E"/>
    <w:rsid w:val="00B23D07"/>
    <w:rsid w:val="00B25F88"/>
    <w:rsid w:val="00B2709E"/>
    <w:rsid w:val="00B325D7"/>
    <w:rsid w:val="00B43FED"/>
    <w:rsid w:val="00B45667"/>
    <w:rsid w:val="00B50672"/>
    <w:rsid w:val="00B53137"/>
    <w:rsid w:val="00B54BAD"/>
    <w:rsid w:val="00B5661A"/>
    <w:rsid w:val="00B56CDB"/>
    <w:rsid w:val="00B608EF"/>
    <w:rsid w:val="00B61D10"/>
    <w:rsid w:val="00B712A4"/>
    <w:rsid w:val="00B7150A"/>
    <w:rsid w:val="00B71F6D"/>
    <w:rsid w:val="00B72C04"/>
    <w:rsid w:val="00B7646E"/>
    <w:rsid w:val="00B85761"/>
    <w:rsid w:val="00B85EBC"/>
    <w:rsid w:val="00B91743"/>
    <w:rsid w:val="00B92E04"/>
    <w:rsid w:val="00B936FC"/>
    <w:rsid w:val="00B97527"/>
    <w:rsid w:val="00BA4245"/>
    <w:rsid w:val="00BB01DF"/>
    <w:rsid w:val="00BB2784"/>
    <w:rsid w:val="00BB4B0C"/>
    <w:rsid w:val="00BC08F0"/>
    <w:rsid w:val="00BC10A5"/>
    <w:rsid w:val="00BC4541"/>
    <w:rsid w:val="00BD3AEE"/>
    <w:rsid w:val="00BD4C81"/>
    <w:rsid w:val="00BE1563"/>
    <w:rsid w:val="00BE1589"/>
    <w:rsid w:val="00BE45D9"/>
    <w:rsid w:val="00BE4845"/>
    <w:rsid w:val="00BE4F87"/>
    <w:rsid w:val="00BF3865"/>
    <w:rsid w:val="00BF4297"/>
    <w:rsid w:val="00BF503D"/>
    <w:rsid w:val="00C00D43"/>
    <w:rsid w:val="00C01A47"/>
    <w:rsid w:val="00C03128"/>
    <w:rsid w:val="00C12709"/>
    <w:rsid w:val="00C1788B"/>
    <w:rsid w:val="00C33E2E"/>
    <w:rsid w:val="00C357B3"/>
    <w:rsid w:val="00C47A5B"/>
    <w:rsid w:val="00C50210"/>
    <w:rsid w:val="00C5122E"/>
    <w:rsid w:val="00C64745"/>
    <w:rsid w:val="00C65755"/>
    <w:rsid w:val="00C67EC5"/>
    <w:rsid w:val="00C760F9"/>
    <w:rsid w:val="00C76AC1"/>
    <w:rsid w:val="00C77B69"/>
    <w:rsid w:val="00CA11BF"/>
    <w:rsid w:val="00CA5056"/>
    <w:rsid w:val="00CB073A"/>
    <w:rsid w:val="00CB1A0C"/>
    <w:rsid w:val="00CB5384"/>
    <w:rsid w:val="00CB565F"/>
    <w:rsid w:val="00CB7A3A"/>
    <w:rsid w:val="00CB7E4A"/>
    <w:rsid w:val="00CD4310"/>
    <w:rsid w:val="00CE0ABA"/>
    <w:rsid w:val="00CE2834"/>
    <w:rsid w:val="00CE464E"/>
    <w:rsid w:val="00CE7B9D"/>
    <w:rsid w:val="00CF3119"/>
    <w:rsid w:val="00CF3481"/>
    <w:rsid w:val="00CF6C0D"/>
    <w:rsid w:val="00D00275"/>
    <w:rsid w:val="00D04455"/>
    <w:rsid w:val="00D11D97"/>
    <w:rsid w:val="00D21CB9"/>
    <w:rsid w:val="00D226A2"/>
    <w:rsid w:val="00D24E37"/>
    <w:rsid w:val="00D25E7A"/>
    <w:rsid w:val="00D26B0D"/>
    <w:rsid w:val="00D33750"/>
    <w:rsid w:val="00D35F2D"/>
    <w:rsid w:val="00D3688D"/>
    <w:rsid w:val="00D43788"/>
    <w:rsid w:val="00D51735"/>
    <w:rsid w:val="00D549D2"/>
    <w:rsid w:val="00D55361"/>
    <w:rsid w:val="00D750C3"/>
    <w:rsid w:val="00D81BF7"/>
    <w:rsid w:val="00D83753"/>
    <w:rsid w:val="00D8438F"/>
    <w:rsid w:val="00D87305"/>
    <w:rsid w:val="00D87487"/>
    <w:rsid w:val="00D877C5"/>
    <w:rsid w:val="00D8793A"/>
    <w:rsid w:val="00D9618B"/>
    <w:rsid w:val="00D96451"/>
    <w:rsid w:val="00D964CC"/>
    <w:rsid w:val="00DA2625"/>
    <w:rsid w:val="00DB1B3A"/>
    <w:rsid w:val="00DB3BCA"/>
    <w:rsid w:val="00DC437F"/>
    <w:rsid w:val="00DC546F"/>
    <w:rsid w:val="00DD4F06"/>
    <w:rsid w:val="00DD6598"/>
    <w:rsid w:val="00DE2D38"/>
    <w:rsid w:val="00DE48F0"/>
    <w:rsid w:val="00DF482C"/>
    <w:rsid w:val="00E0604F"/>
    <w:rsid w:val="00E102EA"/>
    <w:rsid w:val="00E16F2F"/>
    <w:rsid w:val="00E22AD3"/>
    <w:rsid w:val="00E26001"/>
    <w:rsid w:val="00E30417"/>
    <w:rsid w:val="00E33472"/>
    <w:rsid w:val="00E369BB"/>
    <w:rsid w:val="00E42454"/>
    <w:rsid w:val="00E43613"/>
    <w:rsid w:val="00E46BF0"/>
    <w:rsid w:val="00E47D75"/>
    <w:rsid w:val="00E53EEA"/>
    <w:rsid w:val="00E54EF5"/>
    <w:rsid w:val="00E576D4"/>
    <w:rsid w:val="00E65DD9"/>
    <w:rsid w:val="00E72210"/>
    <w:rsid w:val="00E8165A"/>
    <w:rsid w:val="00E8193C"/>
    <w:rsid w:val="00E93286"/>
    <w:rsid w:val="00E9610B"/>
    <w:rsid w:val="00E97FA9"/>
    <w:rsid w:val="00EA2D8E"/>
    <w:rsid w:val="00EA5259"/>
    <w:rsid w:val="00EB09A5"/>
    <w:rsid w:val="00EB56D4"/>
    <w:rsid w:val="00EC09C3"/>
    <w:rsid w:val="00EC19BB"/>
    <w:rsid w:val="00EC5306"/>
    <w:rsid w:val="00EC5E93"/>
    <w:rsid w:val="00EC6548"/>
    <w:rsid w:val="00EC6578"/>
    <w:rsid w:val="00ED27E4"/>
    <w:rsid w:val="00EE0B50"/>
    <w:rsid w:val="00EE67A1"/>
    <w:rsid w:val="00EE7EA0"/>
    <w:rsid w:val="00EF0474"/>
    <w:rsid w:val="00EF35DD"/>
    <w:rsid w:val="00F008D5"/>
    <w:rsid w:val="00F0194B"/>
    <w:rsid w:val="00F021B2"/>
    <w:rsid w:val="00F0263E"/>
    <w:rsid w:val="00F0423D"/>
    <w:rsid w:val="00F04E5F"/>
    <w:rsid w:val="00F07E1A"/>
    <w:rsid w:val="00F10082"/>
    <w:rsid w:val="00F114FB"/>
    <w:rsid w:val="00F13CF0"/>
    <w:rsid w:val="00F1507C"/>
    <w:rsid w:val="00F1548B"/>
    <w:rsid w:val="00F1596C"/>
    <w:rsid w:val="00F22B0A"/>
    <w:rsid w:val="00F35807"/>
    <w:rsid w:val="00F368CA"/>
    <w:rsid w:val="00F40558"/>
    <w:rsid w:val="00F41343"/>
    <w:rsid w:val="00F510E6"/>
    <w:rsid w:val="00F529C3"/>
    <w:rsid w:val="00F52ED3"/>
    <w:rsid w:val="00F559E4"/>
    <w:rsid w:val="00F56F5D"/>
    <w:rsid w:val="00F603FC"/>
    <w:rsid w:val="00F653DE"/>
    <w:rsid w:val="00F738EF"/>
    <w:rsid w:val="00F74EC0"/>
    <w:rsid w:val="00F768D7"/>
    <w:rsid w:val="00F776AC"/>
    <w:rsid w:val="00F8073B"/>
    <w:rsid w:val="00F90FC2"/>
    <w:rsid w:val="00F92111"/>
    <w:rsid w:val="00F9261C"/>
    <w:rsid w:val="00FA275C"/>
    <w:rsid w:val="00FA3A9C"/>
    <w:rsid w:val="00FA615F"/>
    <w:rsid w:val="00FB0F3E"/>
    <w:rsid w:val="00FB485A"/>
    <w:rsid w:val="00FB53C6"/>
    <w:rsid w:val="00FB7957"/>
    <w:rsid w:val="00FB7B5B"/>
    <w:rsid w:val="00FB7F37"/>
    <w:rsid w:val="00FC2E1C"/>
    <w:rsid w:val="00FC511E"/>
    <w:rsid w:val="00FC65F9"/>
    <w:rsid w:val="00FC7C2A"/>
    <w:rsid w:val="00FD0C67"/>
    <w:rsid w:val="00FE13C4"/>
    <w:rsid w:val="00FE1AC4"/>
    <w:rsid w:val="00FE2C5E"/>
    <w:rsid w:val="00FE35DA"/>
    <w:rsid w:val="00FE43E0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714264"/>
    <w:pPr>
      <w:keepNext/>
      <w:suppressAutoHyphens w:val="0"/>
      <w:jc w:val="center"/>
      <w:outlineLvl w:val="1"/>
    </w:pPr>
    <w:rPr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0210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25D3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5D3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4040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unhideWhenUsed/>
    <w:rsid w:val="002A18F5"/>
    <w:pPr>
      <w:spacing w:after="120"/>
    </w:pPr>
  </w:style>
  <w:style w:type="character" w:customStyle="1" w:styleId="af2">
    <w:name w:val="Основной текст Знак"/>
    <w:basedOn w:val="a0"/>
    <w:link w:val="af1"/>
    <w:rsid w:val="002A18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footnote text"/>
    <w:basedOn w:val="a"/>
    <w:link w:val="af4"/>
    <w:semiHidden/>
    <w:rsid w:val="002A18F5"/>
    <w:pPr>
      <w:suppressAutoHyphens w:val="0"/>
    </w:pPr>
    <w:rPr>
      <w:lang w:eastAsia="ru-RU"/>
    </w:rPr>
  </w:style>
  <w:style w:type="character" w:customStyle="1" w:styleId="af4">
    <w:name w:val="Текст сноски Знак"/>
    <w:basedOn w:val="a0"/>
    <w:link w:val="af3"/>
    <w:semiHidden/>
    <w:rsid w:val="002A18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951872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71426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714264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7142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14264"/>
    <w:pPr>
      <w:jc w:val="both"/>
    </w:pPr>
    <w:rPr>
      <w:rFonts w:ascii="Arial" w:hAnsi="Arial" w:cs="Arial"/>
      <w:sz w:val="16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714264"/>
    <w:rPr>
      <w:sz w:val="22"/>
      <w:szCs w:val="22"/>
    </w:rPr>
  </w:style>
  <w:style w:type="character" w:customStyle="1" w:styleId="af8">
    <w:name w:val="Гипертекстовая ссылка"/>
    <w:basedOn w:val="a0"/>
    <w:uiPriority w:val="99"/>
    <w:rsid w:val="00714264"/>
    <w:rPr>
      <w:color w:val="008000"/>
    </w:rPr>
  </w:style>
  <w:style w:type="paragraph" w:customStyle="1" w:styleId="Style5">
    <w:name w:val="Style5"/>
    <w:basedOn w:val="a"/>
    <w:rsid w:val="00714264"/>
    <w:pPr>
      <w:widowControl w:val="0"/>
      <w:suppressAutoHyphens w:val="0"/>
      <w:autoSpaceDE w:val="0"/>
      <w:autoSpaceDN w:val="0"/>
      <w:adjustRightInd w:val="0"/>
      <w:spacing w:line="413" w:lineRule="exact"/>
      <w:ind w:firstLine="706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714264"/>
    <w:rPr>
      <w:rFonts w:ascii="Times New Roman" w:hAnsi="Times New Roman" w:cs="Times New Roman"/>
      <w:b/>
      <w:bCs/>
      <w:sz w:val="22"/>
      <w:szCs w:val="22"/>
    </w:rPr>
  </w:style>
  <w:style w:type="paragraph" w:customStyle="1" w:styleId="Report">
    <w:name w:val="Report"/>
    <w:basedOn w:val="a"/>
    <w:uiPriority w:val="99"/>
    <w:rsid w:val="00714264"/>
    <w:pPr>
      <w:suppressAutoHyphens w:val="0"/>
      <w:spacing w:line="360" w:lineRule="auto"/>
      <w:ind w:firstLine="567"/>
      <w:jc w:val="both"/>
    </w:pPr>
    <w:rPr>
      <w:sz w:val="24"/>
      <w:lang w:eastAsia="ru-RU"/>
    </w:rPr>
  </w:style>
  <w:style w:type="paragraph" w:customStyle="1" w:styleId="Default">
    <w:name w:val="Default"/>
    <w:rsid w:val="007142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714264"/>
    <w:rPr>
      <w:rFonts w:ascii="Times New Roman" w:hAnsi="Times New Roman" w:cs="Times New Roman"/>
      <w:sz w:val="22"/>
      <w:szCs w:val="22"/>
    </w:rPr>
  </w:style>
  <w:style w:type="paragraph" w:styleId="3">
    <w:name w:val="Body Text Indent 3"/>
    <w:basedOn w:val="a"/>
    <w:link w:val="30"/>
    <w:uiPriority w:val="99"/>
    <w:unhideWhenUsed/>
    <w:rsid w:val="00714264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14264"/>
    <w:rPr>
      <w:rFonts w:ascii="Calibri" w:eastAsia="Times New Roman" w:hAnsi="Calibri" w:cs="Times New Roman"/>
      <w:sz w:val="16"/>
      <w:szCs w:val="16"/>
      <w:lang w:eastAsia="ru-RU"/>
    </w:rPr>
  </w:style>
  <w:style w:type="paragraph" w:styleId="af9">
    <w:name w:val="Normal (Web)"/>
    <w:basedOn w:val="a"/>
    <w:uiPriority w:val="99"/>
    <w:unhideWhenUsed/>
    <w:rsid w:val="0071426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14264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14264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714264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14264"/>
    <w:rPr>
      <w:rFonts w:ascii="Calibri" w:eastAsia="Times New Roman" w:hAnsi="Calibri" w:cs="Times New Roman"/>
      <w:lang w:eastAsia="ru-RU"/>
    </w:rPr>
  </w:style>
  <w:style w:type="paragraph" w:styleId="afa">
    <w:name w:val="No Spacing"/>
    <w:uiPriority w:val="1"/>
    <w:qFormat/>
    <w:rsid w:val="00714264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caption"/>
    <w:basedOn w:val="a"/>
    <w:next w:val="a"/>
    <w:uiPriority w:val="35"/>
    <w:unhideWhenUsed/>
    <w:qFormat/>
    <w:rsid w:val="00714264"/>
    <w:pPr>
      <w:suppressAutoHyphens w:val="0"/>
      <w:spacing w:after="200"/>
    </w:pPr>
    <w:rPr>
      <w:b/>
      <w:bCs/>
      <w:color w:val="4F81BD"/>
      <w:sz w:val="18"/>
      <w:szCs w:val="18"/>
      <w:lang w:eastAsia="ru-RU"/>
    </w:rPr>
  </w:style>
  <w:style w:type="paragraph" w:styleId="HTML">
    <w:name w:val="HTML Preformatted"/>
    <w:basedOn w:val="a"/>
    <w:link w:val="HTML0"/>
    <w:semiHidden/>
    <w:rsid w:val="00714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14264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FontStyle14">
    <w:name w:val="Font Style14"/>
    <w:rsid w:val="00714264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7142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7142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_kolpashevo@list.ru" TargetMode="External"/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5C152-537C-47BA-A415-CF0D99D2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5897</Words>
  <Characters>33618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Администратор</cp:lastModifiedBy>
  <cp:revision>14</cp:revision>
  <cp:lastPrinted>2018-11-22T08:08:00Z</cp:lastPrinted>
  <dcterms:created xsi:type="dcterms:W3CDTF">2018-11-22T07:04:00Z</dcterms:created>
  <dcterms:modified xsi:type="dcterms:W3CDTF">2018-11-23T07:37:00Z</dcterms:modified>
</cp:coreProperties>
</file>