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16" w:rsidRPr="001F7830" w:rsidRDefault="00A62116" w:rsidP="00A62116">
      <w:pPr>
        <w:spacing w:line="25" w:lineRule="atLeast"/>
        <w:jc w:val="center"/>
        <w:rPr>
          <w:b/>
          <w:szCs w:val="28"/>
        </w:rPr>
      </w:pPr>
      <w:r w:rsidRPr="001F7830">
        <w:rPr>
          <w:b/>
          <w:szCs w:val="28"/>
        </w:rPr>
        <w:t>СОДЕРЖАНИЕ</w:t>
      </w:r>
    </w:p>
    <w:p w:rsidR="00A62116" w:rsidRPr="00A62116" w:rsidRDefault="00A62116" w:rsidP="00A62116">
      <w:pPr>
        <w:spacing w:line="25" w:lineRule="atLeast"/>
        <w:rPr>
          <w:szCs w:val="28"/>
        </w:rPr>
      </w:pPr>
    </w:p>
    <w:tbl>
      <w:tblPr>
        <w:tblW w:w="9966" w:type="dxa"/>
        <w:tblInd w:w="-370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710"/>
        <w:gridCol w:w="9256"/>
      </w:tblGrid>
      <w:tr w:rsidR="00A36793" w:rsidRPr="00A62116" w:rsidTr="00847511">
        <w:tc>
          <w:tcPr>
            <w:tcW w:w="710" w:type="dxa"/>
          </w:tcPr>
          <w:p w:rsidR="00A36793" w:rsidRPr="00DD6010" w:rsidRDefault="00A36793" w:rsidP="002054D5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56" w:type="dxa"/>
          </w:tcPr>
          <w:p w:rsidR="00A36793" w:rsidRPr="00155D87" w:rsidRDefault="004B3161" w:rsidP="002054D5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784F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A36793" w:rsidRPr="0088784F">
              <w:rPr>
                <w:rFonts w:ascii="Times New Roman" w:hAnsi="Times New Roman" w:cs="Times New Roman"/>
                <w:sz w:val="32"/>
                <w:szCs w:val="32"/>
              </w:rPr>
              <w:t>Общие положения</w:t>
            </w:r>
            <w:r w:rsidR="00F33F15" w:rsidRPr="008878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E71875" w:rsidRPr="008878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55D87" w:rsidRPr="008878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55D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155D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1</w:t>
            </w:r>
          </w:p>
        </w:tc>
      </w:tr>
      <w:tr w:rsidR="00A36793" w:rsidRPr="00A62116" w:rsidTr="00847511">
        <w:tc>
          <w:tcPr>
            <w:tcW w:w="710" w:type="dxa"/>
          </w:tcPr>
          <w:p w:rsidR="00A36793" w:rsidRPr="00DD6010" w:rsidRDefault="00A36793" w:rsidP="002054D5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256" w:type="dxa"/>
          </w:tcPr>
          <w:p w:rsidR="00A36793" w:rsidRPr="00155D87" w:rsidRDefault="0052565E" w:rsidP="009D2485">
            <w:pPr>
              <w:ind w:firstLine="0"/>
              <w:rPr>
                <w:color w:val="000000" w:themeColor="text1"/>
                <w:sz w:val="32"/>
                <w:szCs w:val="32"/>
              </w:rPr>
            </w:pPr>
            <w:r w:rsidRPr="0088784F">
              <w:rPr>
                <w:color w:val="000000" w:themeColor="text1"/>
                <w:sz w:val="32"/>
                <w:szCs w:val="32"/>
              </w:rPr>
              <w:t>2.</w:t>
            </w:r>
            <w:r w:rsidRPr="0088784F">
              <w:rPr>
                <w:sz w:val="32"/>
                <w:szCs w:val="32"/>
              </w:rPr>
              <w:t xml:space="preserve">Основные направления бюджетной и налоговой политики, параметры прогноза социально-экономического развития </w:t>
            </w:r>
            <w:proofErr w:type="spellStart"/>
            <w:r w:rsidR="00CA36ED">
              <w:rPr>
                <w:sz w:val="32"/>
                <w:szCs w:val="32"/>
              </w:rPr>
              <w:t>Новогоренского</w:t>
            </w:r>
            <w:proofErr w:type="spellEnd"/>
            <w:r w:rsidR="00CA36ED">
              <w:rPr>
                <w:sz w:val="32"/>
                <w:szCs w:val="32"/>
              </w:rPr>
              <w:t xml:space="preserve"> сельского поселения.</w:t>
            </w:r>
            <w:r w:rsidR="00155D87" w:rsidRPr="0088784F">
              <w:rPr>
                <w:sz w:val="32"/>
                <w:szCs w:val="32"/>
              </w:rPr>
              <w:t xml:space="preserve">                </w:t>
            </w:r>
            <w:r w:rsidR="004B3161" w:rsidRPr="0088784F">
              <w:rPr>
                <w:sz w:val="32"/>
                <w:szCs w:val="32"/>
              </w:rPr>
              <w:t xml:space="preserve"> </w:t>
            </w:r>
            <w:r w:rsidR="00155D87" w:rsidRPr="0088784F">
              <w:rPr>
                <w:sz w:val="32"/>
                <w:szCs w:val="32"/>
              </w:rPr>
              <w:t xml:space="preserve">  </w:t>
            </w:r>
            <w:r w:rsidR="0088784F">
              <w:rPr>
                <w:sz w:val="32"/>
                <w:szCs w:val="32"/>
              </w:rPr>
              <w:t xml:space="preserve">  </w:t>
            </w:r>
            <w:r w:rsidR="00155D87" w:rsidRPr="0088784F">
              <w:rPr>
                <w:sz w:val="32"/>
                <w:szCs w:val="32"/>
              </w:rPr>
              <w:t xml:space="preserve">            </w:t>
            </w:r>
            <w:r w:rsidR="009D2485">
              <w:rPr>
                <w:sz w:val="32"/>
                <w:szCs w:val="32"/>
              </w:rPr>
              <w:t xml:space="preserve">           </w:t>
            </w:r>
            <w:r w:rsidR="00155D87" w:rsidRPr="0088784F">
              <w:rPr>
                <w:sz w:val="32"/>
                <w:szCs w:val="32"/>
              </w:rPr>
              <w:t xml:space="preserve"> </w:t>
            </w:r>
            <w:r w:rsidR="009D2485" w:rsidRPr="009D2485">
              <w:rPr>
                <w:b/>
                <w:sz w:val="32"/>
                <w:szCs w:val="32"/>
              </w:rPr>
              <w:t>2</w:t>
            </w:r>
          </w:p>
        </w:tc>
      </w:tr>
      <w:tr w:rsidR="00A36793" w:rsidRPr="00A62116" w:rsidTr="00847511">
        <w:trPr>
          <w:trHeight w:val="340"/>
        </w:trPr>
        <w:tc>
          <w:tcPr>
            <w:tcW w:w="710" w:type="dxa"/>
          </w:tcPr>
          <w:p w:rsidR="00A36793" w:rsidRPr="00DE20AE" w:rsidRDefault="00A36793" w:rsidP="002054D5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6" w:type="dxa"/>
          </w:tcPr>
          <w:p w:rsidR="00A36793" w:rsidRPr="00155D87" w:rsidRDefault="004B3161" w:rsidP="00CA36ED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88784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3.</w:t>
            </w:r>
            <w:r w:rsidR="00A36793" w:rsidRPr="0088784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Оценка достоверности ожидаемого исполнения бюджета</w:t>
            </w:r>
            <w:r w:rsidR="007F2FA9" w:rsidRPr="0088784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CA36E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Новогоренского</w:t>
            </w:r>
            <w:proofErr w:type="spellEnd"/>
            <w:r w:rsidR="00CA36E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сельского поселения</w:t>
            </w:r>
            <w:r w:rsidR="00A36793" w:rsidRPr="0088784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за текущий год</w:t>
            </w:r>
            <w:r w:rsidR="00CA36E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  <w:r w:rsidR="00155D87" w:rsidRPr="0088784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 </w:t>
            </w:r>
            <w:r w:rsidR="0088784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</w:t>
            </w:r>
            <w:r w:rsidR="0092182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5</w:t>
            </w:r>
          </w:p>
        </w:tc>
      </w:tr>
      <w:tr w:rsidR="00A36793" w:rsidRPr="00A62116" w:rsidTr="00847511">
        <w:tc>
          <w:tcPr>
            <w:tcW w:w="710" w:type="dxa"/>
          </w:tcPr>
          <w:p w:rsidR="00A36793" w:rsidRPr="00DD6010" w:rsidRDefault="00A36793" w:rsidP="002054D5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56" w:type="dxa"/>
          </w:tcPr>
          <w:p w:rsidR="00A36793" w:rsidRPr="001917E0" w:rsidRDefault="004B3161" w:rsidP="00CA36ED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784F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7930C7" w:rsidRPr="0088784F">
              <w:rPr>
                <w:rFonts w:ascii="Times New Roman" w:hAnsi="Times New Roman" w:cs="Times New Roman"/>
                <w:sz w:val="32"/>
                <w:szCs w:val="32"/>
              </w:rPr>
              <w:t>Анализ д</w:t>
            </w:r>
            <w:r w:rsidR="00A36793" w:rsidRPr="0088784F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7930C7" w:rsidRPr="0088784F">
              <w:rPr>
                <w:rFonts w:ascii="Times New Roman" w:hAnsi="Times New Roman" w:cs="Times New Roman"/>
                <w:sz w:val="32"/>
                <w:szCs w:val="32"/>
              </w:rPr>
              <w:t>ходов</w:t>
            </w:r>
            <w:r w:rsidR="00F33F15" w:rsidRPr="0088784F">
              <w:rPr>
                <w:rFonts w:ascii="Times New Roman" w:hAnsi="Times New Roman" w:cs="Times New Roman"/>
                <w:sz w:val="32"/>
                <w:szCs w:val="32"/>
              </w:rPr>
              <w:t xml:space="preserve"> бюджета</w:t>
            </w:r>
            <w:r w:rsidR="007F2FA9" w:rsidRPr="008878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45A27" w:rsidRPr="0088784F">
              <w:rPr>
                <w:rFonts w:ascii="Times New Roman" w:hAnsi="Times New Roman" w:cs="Times New Roman"/>
                <w:sz w:val="32"/>
                <w:szCs w:val="32"/>
              </w:rPr>
              <w:t>муниципального образования «</w:t>
            </w:r>
            <w:proofErr w:type="spellStart"/>
            <w:r w:rsidR="00CA36ED">
              <w:rPr>
                <w:rFonts w:ascii="Times New Roman" w:hAnsi="Times New Roman" w:cs="Times New Roman"/>
                <w:sz w:val="32"/>
                <w:szCs w:val="32"/>
              </w:rPr>
              <w:t>Новогоренское</w:t>
            </w:r>
            <w:proofErr w:type="spellEnd"/>
            <w:r w:rsidR="00CA36ED">
              <w:rPr>
                <w:rFonts w:ascii="Times New Roman" w:hAnsi="Times New Roman" w:cs="Times New Roman"/>
                <w:sz w:val="32"/>
                <w:szCs w:val="32"/>
              </w:rPr>
              <w:t xml:space="preserve"> сельское поселение</w:t>
            </w:r>
            <w:r w:rsidR="00445A27" w:rsidRPr="0088784F">
              <w:rPr>
                <w:rFonts w:ascii="Times New Roman" w:hAnsi="Times New Roman" w:cs="Times New Roman"/>
                <w:sz w:val="32"/>
                <w:szCs w:val="32"/>
              </w:rPr>
              <w:t>» на 2020 год</w:t>
            </w:r>
            <w:r w:rsidR="00CA36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8878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62702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</w:t>
            </w:r>
            <w:r w:rsidR="009C230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445A27" w:rsidRPr="00A62116" w:rsidTr="00847511">
        <w:trPr>
          <w:trHeight w:val="311"/>
        </w:trPr>
        <w:tc>
          <w:tcPr>
            <w:tcW w:w="710" w:type="dxa"/>
          </w:tcPr>
          <w:p w:rsidR="00445A27" w:rsidRPr="00DD6010" w:rsidRDefault="00445A27" w:rsidP="002054D5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56" w:type="dxa"/>
          </w:tcPr>
          <w:p w:rsidR="00445A27" w:rsidRPr="004B3161" w:rsidRDefault="004B3161" w:rsidP="004B0318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784F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7930C7" w:rsidRPr="0088784F">
              <w:rPr>
                <w:rFonts w:ascii="Times New Roman" w:hAnsi="Times New Roman" w:cs="Times New Roman"/>
                <w:sz w:val="32"/>
                <w:szCs w:val="32"/>
              </w:rPr>
              <w:t xml:space="preserve">Анализ формирования расходной части </w:t>
            </w:r>
            <w:r w:rsidR="00445A27" w:rsidRPr="0088784F">
              <w:rPr>
                <w:rFonts w:ascii="Times New Roman" w:hAnsi="Times New Roman" w:cs="Times New Roman"/>
                <w:sz w:val="32"/>
                <w:szCs w:val="32"/>
              </w:rPr>
              <w:t xml:space="preserve">бюджета </w:t>
            </w:r>
            <w:r w:rsidR="002D57D7" w:rsidRPr="0088784F">
              <w:rPr>
                <w:rFonts w:ascii="Times New Roman" w:hAnsi="Times New Roman" w:cs="Times New Roman"/>
                <w:sz w:val="32"/>
                <w:szCs w:val="32"/>
              </w:rPr>
              <w:t>муниципального образования «</w:t>
            </w:r>
            <w:proofErr w:type="spellStart"/>
            <w:r w:rsidR="00CA36ED">
              <w:rPr>
                <w:rFonts w:ascii="Times New Roman" w:hAnsi="Times New Roman" w:cs="Times New Roman"/>
                <w:sz w:val="32"/>
                <w:szCs w:val="32"/>
              </w:rPr>
              <w:t>Новогоренское</w:t>
            </w:r>
            <w:proofErr w:type="spellEnd"/>
            <w:r w:rsidR="00CA36ED">
              <w:rPr>
                <w:rFonts w:ascii="Times New Roman" w:hAnsi="Times New Roman" w:cs="Times New Roman"/>
                <w:sz w:val="32"/>
                <w:szCs w:val="32"/>
              </w:rPr>
              <w:t xml:space="preserve"> сельское поселение</w:t>
            </w:r>
            <w:r w:rsidR="002D57D7" w:rsidRPr="0088784F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  <w:r w:rsidR="00847511" w:rsidRPr="0088784F">
              <w:rPr>
                <w:rFonts w:ascii="Times New Roman" w:hAnsi="Times New Roman" w:cs="Times New Roman"/>
                <w:sz w:val="32"/>
                <w:szCs w:val="32"/>
              </w:rPr>
              <w:t>на 2020 год</w:t>
            </w:r>
            <w:r w:rsidR="00CA36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7930C7" w:rsidRPr="0088784F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</w:t>
            </w:r>
            <w:r w:rsidR="008878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930C7" w:rsidRPr="008878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="00B8559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</w:t>
            </w:r>
            <w:r w:rsidR="007930C7" w:rsidRPr="008878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="004B0318" w:rsidRPr="00B8559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12</w:t>
            </w:r>
          </w:p>
        </w:tc>
      </w:tr>
      <w:tr w:rsidR="00445A27" w:rsidRPr="00A62116" w:rsidTr="00847511">
        <w:trPr>
          <w:trHeight w:val="295"/>
        </w:trPr>
        <w:tc>
          <w:tcPr>
            <w:tcW w:w="710" w:type="dxa"/>
          </w:tcPr>
          <w:p w:rsidR="00445A27" w:rsidRPr="00DD6010" w:rsidRDefault="00445A27" w:rsidP="002054D5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56" w:type="dxa"/>
          </w:tcPr>
          <w:p w:rsidR="00847511" w:rsidRPr="00155D87" w:rsidRDefault="00847511" w:rsidP="002054D5">
            <w:pPr>
              <w:pStyle w:val="a6"/>
              <w:ind w:left="0" w:firstLine="0"/>
              <w:contextualSpacing w:val="0"/>
              <w:rPr>
                <w:b/>
                <w:bCs/>
                <w:sz w:val="32"/>
                <w:szCs w:val="32"/>
              </w:rPr>
            </w:pPr>
            <w:r w:rsidRPr="0088784F">
              <w:rPr>
                <w:sz w:val="32"/>
                <w:szCs w:val="32"/>
              </w:rPr>
              <w:t>6.</w:t>
            </w:r>
            <w:r w:rsidRPr="0088784F">
              <w:rPr>
                <w:bCs/>
                <w:sz w:val="32"/>
                <w:szCs w:val="32"/>
              </w:rPr>
              <w:t xml:space="preserve">Анализ паспортов, перечня и объемов финансирования муниципальных </w:t>
            </w:r>
            <w:r w:rsidR="002D57D7" w:rsidRPr="0088784F">
              <w:rPr>
                <w:bCs/>
                <w:sz w:val="32"/>
                <w:szCs w:val="32"/>
              </w:rPr>
              <w:t>программ, а также</w:t>
            </w:r>
            <w:r w:rsidRPr="0088784F">
              <w:rPr>
                <w:bCs/>
                <w:sz w:val="32"/>
                <w:szCs w:val="32"/>
              </w:rPr>
              <w:t xml:space="preserve"> ведомственных целевых программ муниципального образования «</w:t>
            </w:r>
            <w:proofErr w:type="spellStart"/>
            <w:r w:rsidR="00CA36ED">
              <w:rPr>
                <w:bCs/>
                <w:sz w:val="32"/>
                <w:szCs w:val="32"/>
              </w:rPr>
              <w:t>Новогоренское</w:t>
            </w:r>
            <w:proofErr w:type="spellEnd"/>
            <w:r w:rsidR="00CA36ED">
              <w:rPr>
                <w:bCs/>
                <w:sz w:val="32"/>
                <w:szCs w:val="32"/>
              </w:rPr>
              <w:t xml:space="preserve"> сельское поселение</w:t>
            </w:r>
            <w:r w:rsidRPr="0088784F">
              <w:rPr>
                <w:bCs/>
                <w:sz w:val="32"/>
                <w:szCs w:val="32"/>
              </w:rPr>
              <w:t>» на 2020 год</w:t>
            </w:r>
            <w:r w:rsidR="00CA36ED">
              <w:rPr>
                <w:bCs/>
                <w:sz w:val="32"/>
                <w:szCs w:val="32"/>
              </w:rPr>
              <w:t>.</w:t>
            </w:r>
            <w:r w:rsidR="00877279">
              <w:rPr>
                <w:b/>
                <w:bCs/>
                <w:sz w:val="32"/>
                <w:szCs w:val="32"/>
              </w:rPr>
              <w:t xml:space="preserve">                                      </w:t>
            </w:r>
            <w:r w:rsidR="0088784F">
              <w:rPr>
                <w:b/>
                <w:bCs/>
                <w:sz w:val="32"/>
                <w:szCs w:val="32"/>
              </w:rPr>
              <w:t xml:space="preserve">              </w:t>
            </w:r>
            <w:r w:rsidR="00B85595">
              <w:rPr>
                <w:b/>
                <w:bCs/>
                <w:sz w:val="32"/>
                <w:szCs w:val="32"/>
              </w:rPr>
              <w:t xml:space="preserve">          </w:t>
            </w:r>
            <w:r w:rsidR="00877279">
              <w:rPr>
                <w:b/>
                <w:bCs/>
                <w:sz w:val="32"/>
                <w:szCs w:val="32"/>
              </w:rPr>
              <w:t xml:space="preserve">    </w:t>
            </w:r>
            <w:r w:rsidR="00B85595" w:rsidRPr="00B85595">
              <w:rPr>
                <w:b/>
                <w:bCs/>
                <w:color w:val="000000" w:themeColor="text1"/>
                <w:sz w:val="32"/>
                <w:szCs w:val="32"/>
              </w:rPr>
              <w:t>13</w:t>
            </w:r>
          </w:p>
          <w:p w:rsidR="00445A27" w:rsidRPr="006311CD" w:rsidRDefault="004B3161" w:rsidP="00B85595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784F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="00CB2485" w:rsidRPr="0088784F">
              <w:rPr>
                <w:rFonts w:ascii="Times New Roman" w:hAnsi="Times New Roman" w:cs="Times New Roman"/>
                <w:sz w:val="32"/>
                <w:szCs w:val="32"/>
              </w:rPr>
              <w:t>Ис</w:t>
            </w:r>
            <w:r w:rsidR="002061F2">
              <w:rPr>
                <w:rFonts w:ascii="Times New Roman" w:hAnsi="Times New Roman" w:cs="Times New Roman"/>
                <w:sz w:val="32"/>
                <w:szCs w:val="32"/>
              </w:rPr>
              <w:t xml:space="preserve">точники финансирования </w:t>
            </w:r>
            <w:r w:rsidR="002D57D7" w:rsidRPr="0088784F">
              <w:rPr>
                <w:rFonts w:ascii="Times New Roman" w:hAnsi="Times New Roman" w:cs="Times New Roman"/>
                <w:sz w:val="32"/>
                <w:szCs w:val="32"/>
              </w:rPr>
              <w:t>дефицита бюджета,</w:t>
            </w:r>
            <w:r w:rsidR="00847511" w:rsidRPr="0088784F">
              <w:rPr>
                <w:rFonts w:ascii="Times New Roman" w:hAnsi="Times New Roman" w:cs="Times New Roman"/>
                <w:sz w:val="32"/>
                <w:szCs w:val="32"/>
              </w:rPr>
              <w:t xml:space="preserve"> муниципальный долг и расходы на обслуживание муниципального долга.</w:t>
            </w:r>
            <w:r w:rsidR="00877279" w:rsidRPr="0088784F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87727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</w:t>
            </w:r>
            <w:r w:rsidR="008878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87727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</w:t>
            </w:r>
            <w:r w:rsidR="008878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87727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="00B8559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="0087727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85595" w:rsidRPr="00B8559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14</w:t>
            </w:r>
          </w:p>
        </w:tc>
      </w:tr>
      <w:tr w:rsidR="00445A27" w:rsidRPr="00A62116" w:rsidTr="00847511">
        <w:trPr>
          <w:trHeight w:val="491"/>
        </w:trPr>
        <w:tc>
          <w:tcPr>
            <w:tcW w:w="710" w:type="dxa"/>
          </w:tcPr>
          <w:p w:rsidR="00445A27" w:rsidRPr="00DD6010" w:rsidRDefault="00445A27" w:rsidP="002054D5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56" w:type="dxa"/>
          </w:tcPr>
          <w:p w:rsidR="00A37F0A" w:rsidRDefault="00902273" w:rsidP="0088784F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784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9611B2" w:rsidRPr="0088784F">
              <w:rPr>
                <w:rFonts w:ascii="Times New Roman" w:hAnsi="Times New Roman" w:cs="Times New Roman"/>
                <w:sz w:val="32"/>
                <w:szCs w:val="32"/>
              </w:rPr>
              <w:t xml:space="preserve">. Основные выводы, </w:t>
            </w:r>
            <w:r w:rsidR="00847511" w:rsidRPr="0088784F">
              <w:rPr>
                <w:rFonts w:ascii="Times New Roman" w:hAnsi="Times New Roman" w:cs="Times New Roman"/>
                <w:sz w:val="32"/>
                <w:szCs w:val="32"/>
              </w:rPr>
              <w:t>предложения</w:t>
            </w:r>
            <w:r w:rsidR="009611B2" w:rsidRPr="0088784F">
              <w:rPr>
                <w:rFonts w:ascii="Times New Roman" w:hAnsi="Times New Roman" w:cs="Times New Roman"/>
                <w:sz w:val="32"/>
                <w:szCs w:val="32"/>
              </w:rPr>
              <w:t xml:space="preserve"> и рекомендации.</w:t>
            </w:r>
            <w:r w:rsidR="009611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8878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611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87727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8878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="00B85595" w:rsidRPr="00B8559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14</w:t>
            </w:r>
          </w:p>
          <w:p w:rsidR="00847511" w:rsidRPr="00A37F0A" w:rsidRDefault="00847511" w:rsidP="00A37F0A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5A27" w:rsidRPr="00A62116" w:rsidTr="00847511">
        <w:trPr>
          <w:trHeight w:val="357"/>
        </w:trPr>
        <w:tc>
          <w:tcPr>
            <w:tcW w:w="710" w:type="dxa"/>
          </w:tcPr>
          <w:p w:rsidR="00445A27" w:rsidRPr="00A62116" w:rsidRDefault="00445A27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6" w:type="dxa"/>
          </w:tcPr>
          <w:p w:rsidR="00CB4BE4" w:rsidRDefault="00CB4BE4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7E0" w:rsidRDefault="001917E0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161" w:rsidRPr="00A62116" w:rsidRDefault="004B3161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A27" w:rsidRPr="00A62116" w:rsidTr="00847511">
        <w:trPr>
          <w:trHeight w:val="357"/>
        </w:trPr>
        <w:tc>
          <w:tcPr>
            <w:tcW w:w="710" w:type="dxa"/>
          </w:tcPr>
          <w:p w:rsidR="00445A27" w:rsidRPr="00A62116" w:rsidRDefault="00445A27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6" w:type="dxa"/>
          </w:tcPr>
          <w:p w:rsidR="00445A27" w:rsidRDefault="00445A27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161" w:rsidRDefault="004B3161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161" w:rsidRDefault="004B3161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5E" w:rsidRPr="00A62116" w:rsidRDefault="0052565E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116" w:rsidRPr="00A62116" w:rsidRDefault="00A62116" w:rsidP="005E3A4A">
      <w:pPr>
        <w:spacing w:line="288" w:lineRule="auto"/>
        <w:jc w:val="center"/>
        <w:rPr>
          <w:b/>
          <w:szCs w:val="28"/>
        </w:rPr>
      </w:pPr>
      <w:r w:rsidRPr="00A62116">
        <w:rPr>
          <w:b/>
          <w:szCs w:val="28"/>
        </w:rPr>
        <w:lastRenderedPageBreak/>
        <w:t xml:space="preserve">Заключение Счетной палаты </w:t>
      </w:r>
      <w:proofErr w:type="spellStart"/>
      <w:r w:rsidRPr="00A62116">
        <w:rPr>
          <w:b/>
          <w:szCs w:val="28"/>
        </w:rPr>
        <w:t>Колпашевского</w:t>
      </w:r>
      <w:proofErr w:type="spellEnd"/>
      <w:r w:rsidRPr="00A62116">
        <w:rPr>
          <w:b/>
          <w:szCs w:val="28"/>
        </w:rPr>
        <w:t xml:space="preserve"> района</w:t>
      </w:r>
    </w:p>
    <w:p w:rsidR="002061F2" w:rsidRDefault="00A62116" w:rsidP="005E3A4A">
      <w:pPr>
        <w:spacing w:line="288" w:lineRule="auto"/>
        <w:jc w:val="center"/>
        <w:rPr>
          <w:b/>
          <w:bCs/>
          <w:szCs w:val="28"/>
        </w:rPr>
      </w:pPr>
      <w:r w:rsidRPr="00A62116">
        <w:rPr>
          <w:b/>
          <w:szCs w:val="28"/>
        </w:rPr>
        <w:t xml:space="preserve">на проект </w:t>
      </w:r>
      <w:r w:rsidR="00B5767D">
        <w:rPr>
          <w:b/>
          <w:bCs/>
          <w:szCs w:val="28"/>
        </w:rPr>
        <w:t>бюджета</w:t>
      </w:r>
      <w:r w:rsidRPr="00A62116">
        <w:rPr>
          <w:b/>
          <w:bCs/>
          <w:szCs w:val="28"/>
        </w:rPr>
        <w:t xml:space="preserve"> муниципального образования </w:t>
      </w:r>
    </w:p>
    <w:p w:rsidR="00A62116" w:rsidRPr="00A62116" w:rsidRDefault="00A62116" w:rsidP="005E3A4A">
      <w:pPr>
        <w:spacing w:line="288" w:lineRule="auto"/>
        <w:jc w:val="center"/>
        <w:rPr>
          <w:b/>
          <w:szCs w:val="28"/>
        </w:rPr>
      </w:pPr>
      <w:r w:rsidRPr="00A62116">
        <w:rPr>
          <w:b/>
          <w:bCs/>
          <w:szCs w:val="28"/>
        </w:rPr>
        <w:t>«</w:t>
      </w:r>
      <w:proofErr w:type="spellStart"/>
      <w:r w:rsidR="002061F2">
        <w:rPr>
          <w:b/>
          <w:bCs/>
          <w:szCs w:val="28"/>
        </w:rPr>
        <w:t>Новогоренское</w:t>
      </w:r>
      <w:proofErr w:type="spellEnd"/>
      <w:r w:rsidR="002061F2">
        <w:rPr>
          <w:b/>
          <w:bCs/>
          <w:szCs w:val="28"/>
        </w:rPr>
        <w:t xml:space="preserve"> сельское поселение</w:t>
      </w:r>
      <w:r w:rsidRPr="00A62116">
        <w:rPr>
          <w:b/>
          <w:bCs/>
          <w:szCs w:val="28"/>
        </w:rPr>
        <w:t>» на 2020 год</w:t>
      </w:r>
      <w:bookmarkStart w:id="0" w:name="_GoBack"/>
      <w:bookmarkEnd w:id="0"/>
    </w:p>
    <w:p w:rsidR="00A62116" w:rsidRDefault="00A62116" w:rsidP="00A36793">
      <w:pPr>
        <w:spacing w:line="25" w:lineRule="atLeast"/>
      </w:pPr>
    </w:p>
    <w:p w:rsidR="00A62116" w:rsidRPr="002D57D7" w:rsidRDefault="008E3CCA" w:rsidP="008E3CCA">
      <w:pPr>
        <w:spacing w:line="25" w:lineRule="atLeast"/>
        <w:ind w:firstLine="0"/>
      </w:pPr>
      <w:r w:rsidRPr="002D57D7">
        <w:t xml:space="preserve">г. Колпашево                                                  </w:t>
      </w:r>
      <w:r w:rsidR="002061F2">
        <w:t xml:space="preserve">                         </w:t>
      </w:r>
      <w:r w:rsidR="002D57D7">
        <w:t xml:space="preserve">   </w:t>
      </w:r>
      <w:r w:rsidR="002061F2" w:rsidRPr="00EC7253">
        <w:t>0</w:t>
      </w:r>
      <w:r w:rsidR="00EC7253" w:rsidRPr="00EC7253">
        <w:t>9</w:t>
      </w:r>
      <w:r w:rsidR="002D57D7">
        <w:t xml:space="preserve"> </w:t>
      </w:r>
      <w:r w:rsidR="002061F2">
        <w:t>декабря</w:t>
      </w:r>
      <w:r w:rsidR="002D57D7">
        <w:t xml:space="preserve"> </w:t>
      </w:r>
      <w:r w:rsidRPr="002D57D7">
        <w:t>2019</w:t>
      </w:r>
      <w:r w:rsidR="002D57D7">
        <w:t xml:space="preserve"> </w:t>
      </w:r>
      <w:r w:rsidRPr="002D57D7">
        <w:t>г.</w:t>
      </w:r>
    </w:p>
    <w:p w:rsidR="008E3CCA" w:rsidRDefault="008E3CCA" w:rsidP="00A36793">
      <w:pPr>
        <w:spacing w:line="25" w:lineRule="atLeast"/>
      </w:pPr>
    </w:p>
    <w:p w:rsidR="00A62116" w:rsidRPr="00576DC7" w:rsidRDefault="00A62116" w:rsidP="00A62116">
      <w:pPr>
        <w:pStyle w:val="a6"/>
        <w:numPr>
          <w:ilvl w:val="0"/>
          <w:numId w:val="1"/>
        </w:numPr>
        <w:spacing w:line="25" w:lineRule="atLeast"/>
        <w:jc w:val="center"/>
        <w:rPr>
          <w:b/>
        </w:rPr>
      </w:pPr>
      <w:r w:rsidRPr="00576DC7">
        <w:rPr>
          <w:b/>
        </w:rPr>
        <w:t>Общие положения</w:t>
      </w:r>
    </w:p>
    <w:p w:rsidR="00A62116" w:rsidRDefault="00A62116" w:rsidP="00A62116">
      <w:pPr>
        <w:spacing w:line="25" w:lineRule="atLeast"/>
        <w:ind w:left="709" w:firstLine="0"/>
      </w:pPr>
    </w:p>
    <w:p w:rsidR="00A62116" w:rsidRPr="00715B01" w:rsidRDefault="00A62116" w:rsidP="00F32DF0">
      <w:pPr>
        <w:spacing w:line="25" w:lineRule="atLeast"/>
        <w:ind w:firstLine="708"/>
        <w:rPr>
          <w:szCs w:val="28"/>
        </w:rPr>
      </w:pPr>
      <w:proofErr w:type="gramStart"/>
      <w:r w:rsidRPr="00715B01">
        <w:rPr>
          <w:szCs w:val="28"/>
        </w:rPr>
        <w:t xml:space="preserve">Заключение Счетной палаты </w:t>
      </w:r>
      <w:proofErr w:type="spellStart"/>
      <w:r w:rsidRPr="00715B01">
        <w:rPr>
          <w:szCs w:val="28"/>
        </w:rPr>
        <w:t>Колпашевского</w:t>
      </w:r>
      <w:proofErr w:type="spellEnd"/>
      <w:r w:rsidRPr="00715B01">
        <w:rPr>
          <w:szCs w:val="28"/>
        </w:rPr>
        <w:t xml:space="preserve"> района (далее – Заключение) </w:t>
      </w:r>
      <w:r w:rsidR="00B5767D">
        <w:rPr>
          <w:szCs w:val="28"/>
        </w:rPr>
        <w:t>на проект бюджета</w:t>
      </w:r>
      <w:r w:rsidR="00F32DF0" w:rsidRPr="00715B01">
        <w:rPr>
          <w:szCs w:val="28"/>
        </w:rPr>
        <w:t xml:space="preserve"> муниципального образования «</w:t>
      </w:r>
      <w:proofErr w:type="spellStart"/>
      <w:r w:rsidR="002061F2">
        <w:rPr>
          <w:szCs w:val="28"/>
        </w:rPr>
        <w:t>Новогоренское</w:t>
      </w:r>
      <w:proofErr w:type="spellEnd"/>
      <w:r w:rsidR="002061F2">
        <w:rPr>
          <w:szCs w:val="28"/>
        </w:rPr>
        <w:t xml:space="preserve"> сельское поселение</w:t>
      </w:r>
      <w:r w:rsidR="00B5767D">
        <w:rPr>
          <w:szCs w:val="28"/>
        </w:rPr>
        <w:t>» на 2020 год</w:t>
      </w:r>
      <w:r w:rsidR="00F32DF0" w:rsidRPr="00715B01">
        <w:rPr>
          <w:szCs w:val="28"/>
        </w:rPr>
        <w:t xml:space="preserve"> (далее - проект, проект решения) подготовлено в соответствии с Бюджетным кодексом РФ, </w:t>
      </w:r>
      <w:r w:rsidR="00851979">
        <w:rPr>
          <w:szCs w:val="28"/>
        </w:rPr>
        <w:t>решением</w:t>
      </w:r>
      <w:r w:rsidR="00576DC7" w:rsidRPr="00715B01">
        <w:rPr>
          <w:szCs w:val="28"/>
        </w:rPr>
        <w:t xml:space="preserve"> Думы </w:t>
      </w:r>
      <w:proofErr w:type="spellStart"/>
      <w:r w:rsidR="00576DC7" w:rsidRPr="00715B01">
        <w:rPr>
          <w:szCs w:val="28"/>
        </w:rPr>
        <w:t>Колпашевского</w:t>
      </w:r>
      <w:proofErr w:type="spellEnd"/>
      <w:r w:rsidR="00576DC7" w:rsidRPr="00715B01">
        <w:rPr>
          <w:szCs w:val="28"/>
        </w:rPr>
        <w:t xml:space="preserve"> района «О</w:t>
      </w:r>
      <w:r w:rsidR="00E341E2" w:rsidRPr="00715B01">
        <w:rPr>
          <w:szCs w:val="28"/>
        </w:rPr>
        <w:t xml:space="preserve"> Счетно</w:t>
      </w:r>
      <w:r w:rsidR="00EC7253">
        <w:rPr>
          <w:szCs w:val="28"/>
        </w:rPr>
        <w:t xml:space="preserve">й палате </w:t>
      </w:r>
      <w:proofErr w:type="spellStart"/>
      <w:r w:rsidR="00EC7253">
        <w:rPr>
          <w:szCs w:val="28"/>
        </w:rPr>
        <w:t>Колпашевского</w:t>
      </w:r>
      <w:proofErr w:type="spellEnd"/>
      <w:r w:rsidR="00EC7253">
        <w:rPr>
          <w:szCs w:val="28"/>
        </w:rPr>
        <w:t xml:space="preserve"> района» от 23.04.2012 № 43</w:t>
      </w:r>
      <w:r w:rsidR="00576DC7" w:rsidRPr="00715B01">
        <w:rPr>
          <w:szCs w:val="28"/>
        </w:rPr>
        <w:t xml:space="preserve">, </w:t>
      </w:r>
      <w:r w:rsidR="00851979">
        <w:rPr>
          <w:szCs w:val="28"/>
        </w:rPr>
        <w:t xml:space="preserve"> решением Совета </w:t>
      </w:r>
      <w:proofErr w:type="spellStart"/>
      <w:r w:rsidR="00851979">
        <w:rPr>
          <w:szCs w:val="28"/>
        </w:rPr>
        <w:t>Новогоренского</w:t>
      </w:r>
      <w:proofErr w:type="spellEnd"/>
      <w:r w:rsidR="00851979">
        <w:rPr>
          <w:szCs w:val="28"/>
        </w:rPr>
        <w:t xml:space="preserve"> сельского поселения </w:t>
      </w:r>
      <w:r w:rsidR="00576DC7" w:rsidRPr="00715B01">
        <w:rPr>
          <w:szCs w:val="28"/>
        </w:rPr>
        <w:t>«Об утверждении положения о бюджетном процессе в муниципальном образовании «</w:t>
      </w:r>
      <w:proofErr w:type="spellStart"/>
      <w:r w:rsidR="00851979">
        <w:rPr>
          <w:szCs w:val="28"/>
        </w:rPr>
        <w:t>Новогоренское</w:t>
      </w:r>
      <w:proofErr w:type="spellEnd"/>
      <w:r w:rsidR="00851979">
        <w:rPr>
          <w:szCs w:val="28"/>
        </w:rPr>
        <w:t xml:space="preserve"> сельское поселение</w:t>
      </w:r>
      <w:r w:rsidR="00EC7253">
        <w:rPr>
          <w:szCs w:val="28"/>
        </w:rPr>
        <w:t xml:space="preserve">»» </w:t>
      </w:r>
      <w:r w:rsidR="00EC7253" w:rsidRPr="00EC7253">
        <w:rPr>
          <w:szCs w:val="28"/>
        </w:rPr>
        <w:t>о</w:t>
      </w:r>
      <w:r w:rsidR="00576DC7" w:rsidRPr="00EC7253">
        <w:rPr>
          <w:szCs w:val="28"/>
        </w:rPr>
        <w:t xml:space="preserve">т </w:t>
      </w:r>
      <w:r w:rsidR="00EC7253" w:rsidRPr="00EC7253">
        <w:rPr>
          <w:szCs w:val="28"/>
        </w:rPr>
        <w:t>22.06.201</w:t>
      </w:r>
      <w:r w:rsidR="00576DC7" w:rsidRPr="00EC7253">
        <w:rPr>
          <w:szCs w:val="28"/>
        </w:rPr>
        <w:t>8</w:t>
      </w:r>
      <w:proofErr w:type="gramEnd"/>
      <w:r w:rsidR="00576DC7" w:rsidRPr="00EC7253">
        <w:rPr>
          <w:szCs w:val="28"/>
        </w:rPr>
        <w:t xml:space="preserve"> № </w:t>
      </w:r>
      <w:r w:rsidR="00EC7253" w:rsidRPr="00EC7253">
        <w:rPr>
          <w:szCs w:val="28"/>
        </w:rPr>
        <w:t>37</w:t>
      </w:r>
      <w:r w:rsidR="00851979" w:rsidRPr="00EC7253">
        <w:rPr>
          <w:szCs w:val="28"/>
        </w:rPr>
        <w:t xml:space="preserve">, соглашением о передаче Счетной палате </w:t>
      </w:r>
      <w:proofErr w:type="spellStart"/>
      <w:r w:rsidR="00851979" w:rsidRPr="00EC7253">
        <w:rPr>
          <w:szCs w:val="28"/>
        </w:rPr>
        <w:t>Колпашевского</w:t>
      </w:r>
      <w:proofErr w:type="spellEnd"/>
      <w:r w:rsidR="00851979">
        <w:rPr>
          <w:szCs w:val="28"/>
        </w:rPr>
        <w:t xml:space="preserve"> района полномочий контрольно-счетного органа </w:t>
      </w:r>
      <w:proofErr w:type="spellStart"/>
      <w:r w:rsidR="00851979">
        <w:rPr>
          <w:szCs w:val="28"/>
        </w:rPr>
        <w:t>Новогоренского</w:t>
      </w:r>
      <w:proofErr w:type="spellEnd"/>
      <w:r w:rsidR="00851979">
        <w:rPr>
          <w:szCs w:val="28"/>
        </w:rPr>
        <w:t xml:space="preserve"> сельского поселения по осуществлению внешнего муниципального финансового контроля от 14.11.2019г.</w:t>
      </w:r>
      <w:r w:rsidR="00576DC7" w:rsidRPr="00715B01">
        <w:rPr>
          <w:szCs w:val="28"/>
        </w:rPr>
        <w:t xml:space="preserve"> и иными нормативными правовыми актами Российской Федерации, Томской области </w:t>
      </w:r>
      <w:r w:rsidR="00187EEF">
        <w:rPr>
          <w:szCs w:val="28"/>
        </w:rPr>
        <w:t xml:space="preserve">и </w:t>
      </w:r>
      <w:proofErr w:type="spellStart"/>
      <w:r w:rsidR="00851979">
        <w:rPr>
          <w:szCs w:val="28"/>
        </w:rPr>
        <w:t>Новогоренского</w:t>
      </w:r>
      <w:proofErr w:type="spellEnd"/>
      <w:r w:rsidR="00851979">
        <w:rPr>
          <w:szCs w:val="28"/>
        </w:rPr>
        <w:t xml:space="preserve"> сельского поселения</w:t>
      </w:r>
      <w:r w:rsidR="00576DC7" w:rsidRPr="00715B01">
        <w:rPr>
          <w:szCs w:val="28"/>
        </w:rPr>
        <w:t>.</w:t>
      </w:r>
    </w:p>
    <w:p w:rsidR="002D57D7" w:rsidRPr="00715B01" w:rsidRDefault="00576DC7" w:rsidP="00F32DF0">
      <w:pPr>
        <w:spacing w:line="25" w:lineRule="atLeast"/>
        <w:ind w:firstLine="708"/>
        <w:rPr>
          <w:szCs w:val="28"/>
        </w:rPr>
      </w:pPr>
      <w:proofErr w:type="gramStart"/>
      <w:r w:rsidRPr="00715B01">
        <w:rPr>
          <w:szCs w:val="28"/>
        </w:rPr>
        <w:t xml:space="preserve">Счетной палатой </w:t>
      </w:r>
      <w:proofErr w:type="spellStart"/>
      <w:r w:rsidR="002D57D7" w:rsidRPr="00715B01">
        <w:rPr>
          <w:szCs w:val="28"/>
        </w:rPr>
        <w:t>Колпашевского</w:t>
      </w:r>
      <w:proofErr w:type="spellEnd"/>
      <w:r w:rsidR="002D57D7" w:rsidRPr="00715B01">
        <w:rPr>
          <w:szCs w:val="28"/>
        </w:rPr>
        <w:t xml:space="preserve"> района (далее – Счетная палата) </w:t>
      </w:r>
      <w:r w:rsidRPr="00715B01">
        <w:rPr>
          <w:szCs w:val="28"/>
        </w:rPr>
        <w:t>проа</w:t>
      </w:r>
      <w:r w:rsidR="00FC3AFF" w:rsidRPr="00715B01">
        <w:rPr>
          <w:szCs w:val="28"/>
        </w:rPr>
        <w:t xml:space="preserve">нализированы представленные </w:t>
      </w:r>
      <w:r w:rsidR="006F23FD">
        <w:rPr>
          <w:szCs w:val="28"/>
        </w:rPr>
        <w:t xml:space="preserve">Администрацией </w:t>
      </w:r>
      <w:proofErr w:type="spellStart"/>
      <w:r w:rsidR="00EC7253">
        <w:rPr>
          <w:szCs w:val="28"/>
        </w:rPr>
        <w:t>Новогоренского</w:t>
      </w:r>
      <w:proofErr w:type="spellEnd"/>
      <w:r w:rsidR="00EC7253">
        <w:rPr>
          <w:szCs w:val="28"/>
        </w:rPr>
        <w:t xml:space="preserve"> сельского поселения</w:t>
      </w:r>
      <w:r w:rsidR="00E61EC5" w:rsidRPr="00715B01">
        <w:rPr>
          <w:szCs w:val="28"/>
        </w:rPr>
        <w:t xml:space="preserve"> (далее – Администрация):</w:t>
      </w:r>
      <w:proofErr w:type="gramEnd"/>
    </w:p>
    <w:p w:rsidR="00E61EC5" w:rsidRPr="006B771E" w:rsidRDefault="00E61EC5" w:rsidP="00F32DF0">
      <w:pPr>
        <w:spacing w:line="25" w:lineRule="atLeast"/>
        <w:ind w:firstLine="708"/>
        <w:rPr>
          <w:b/>
          <w:szCs w:val="28"/>
        </w:rPr>
      </w:pPr>
      <w:r w:rsidRPr="006B771E">
        <w:rPr>
          <w:b/>
          <w:szCs w:val="28"/>
        </w:rPr>
        <w:t>П</w:t>
      </w:r>
      <w:r w:rsidR="00FC3AFF" w:rsidRPr="006B771E">
        <w:rPr>
          <w:b/>
          <w:szCs w:val="28"/>
        </w:rPr>
        <w:t xml:space="preserve">редварительные итоги социально-экономического развития </w:t>
      </w:r>
      <w:proofErr w:type="spellStart"/>
      <w:r w:rsidR="006B771E" w:rsidRPr="006B771E">
        <w:rPr>
          <w:b/>
          <w:szCs w:val="28"/>
        </w:rPr>
        <w:t>Новогоренского</w:t>
      </w:r>
      <w:proofErr w:type="spellEnd"/>
      <w:r w:rsidR="006B771E" w:rsidRPr="006B771E">
        <w:rPr>
          <w:b/>
          <w:szCs w:val="28"/>
        </w:rPr>
        <w:t xml:space="preserve"> сельского поселения</w:t>
      </w:r>
      <w:r w:rsidR="00FC3AFF" w:rsidRPr="006B771E">
        <w:rPr>
          <w:b/>
          <w:szCs w:val="28"/>
        </w:rPr>
        <w:t xml:space="preserve"> за 6 месяцев 2019 год</w:t>
      </w:r>
      <w:r w:rsidRPr="006B771E">
        <w:rPr>
          <w:b/>
          <w:szCs w:val="28"/>
        </w:rPr>
        <w:t>а и ожидаемые итоги за 2019 год;</w:t>
      </w:r>
      <w:r w:rsidR="00FC3AFF" w:rsidRPr="006B771E">
        <w:rPr>
          <w:b/>
          <w:szCs w:val="28"/>
        </w:rPr>
        <w:t xml:space="preserve"> </w:t>
      </w:r>
    </w:p>
    <w:p w:rsidR="0046507A" w:rsidRPr="006B771E" w:rsidRDefault="0046507A" w:rsidP="00F32DF0">
      <w:pPr>
        <w:spacing w:line="25" w:lineRule="atLeast"/>
        <w:ind w:firstLine="708"/>
        <w:rPr>
          <w:b/>
          <w:szCs w:val="28"/>
        </w:rPr>
      </w:pPr>
      <w:r w:rsidRPr="006B771E">
        <w:rPr>
          <w:b/>
          <w:szCs w:val="28"/>
        </w:rPr>
        <w:t xml:space="preserve">Основные направления </w:t>
      </w:r>
      <w:r w:rsidR="006B771E" w:rsidRPr="006B771E">
        <w:rPr>
          <w:b/>
          <w:szCs w:val="28"/>
        </w:rPr>
        <w:t xml:space="preserve">бюджетной политики </w:t>
      </w:r>
      <w:r w:rsidR="005E3A4A" w:rsidRPr="006B771E">
        <w:rPr>
          <w:b/>
          <w:szCs w:val="28"/>
        </w:rPr>
        <w:t xml:space="preserve">и </w:t>
      </w:r>
      <w:r w:rsidR="005D6D82">
        <w:rPr>
          <w:b/>
          <w:szCs w:val="28"/>
        </w:rPr>
        <w:t xml:space="preserve">основные направления налоговой </w:t>
      </w:r>
      <w:r w:rsidRPr="006B771E">
        <w:rPr>
          <w:b/>
          <w:szCs w:val="28"/>
        </w:rPr>
        <w:t xml:space="preserve">политики </w:t>
      </w:r>
      <w:r w:rsidR="006B771E" w:rsidRPr="006B771E">
        <w:rPr>
          <w:b/>
          <w:szCs w:val="28"/>
        </w:rPr>
        <w:t>МО</w:t>
      </w:r>
      <w:r w:rsidR="005E3A4A" w:rsidRPr="006B771E">
        <w:rPr>
          <w:b/>
          <w:szCs w:val="28"/>
        </w:rPr>
        <w:t xml:space="preserve"> «</w:t>
      </w:r>
      <w:proofErr w:type="spellStart"/>
      <w:r w:rsidR="006B771E" w:rsidRPr="006B771E">
        <w:rPr>
          <w:b/>
          <w:szCs w:val="28"/>
        </w:rPr>
        <w:t>Новогоренское</w:t>
      </w:r>
      <w:proofErr w:type="spellEnd"/>
      <w:r w:rsidR="006B771E" w:rsidRPr="006B771E">
        <w:rPr>
          <w:b/>
          <w:szCs w:val="28"/>
        </w:rPr>
        <w:t xml:space="preserve"> сельское</w:t>
      </w:r>
      <w:r w:rsidR="00187EEF">
        <w:rPr>
          <w:b/>
          <w:szCs w:val="28"/>
        </w:rPr>
        <w:t xml:space="preserve"> поселение</w:t>
      </w:r>
      <w:r w:rsidR="005E3A4A" w:rsidRPr="006B771E">
        <w:rPr>
          <w:b/>
          <w:szCs w:val="28"/>
        </w:rPr>
        <w:t>»</w:t>
      </w:r>
      <w:r w:rsidRPr="006B771E">
        <w:rPr>
          <w:b/>
          <w:szCs w:val="28"/>
        </w:rPr>
        <w:t xml:space="preserve"> на 2020 год;</w:t>
      </w:r>
    </w:p>
    <w:p w:rsidR="00E61EC5" w:rsidRPr="00681412" w:rsidRDefault="00E61EC5" w:rsidP="00F32DF0">
      <w:pPr>
        <w:spacing w:line="25" w:lineRule="atLeast"/>
        <w:ind w:firstLine="708"/>
        <w:rPr>
          <w:b/>
          <w:szCs w:val="28"/>
        </w:rPr>
      </w:pPr>
      <w:r w:rsidRPr="00681412">
        <w:rPr>
          <w:b/>
          <w:szCs w:val="28"/>
        </w:rPr>
        <w:t>П</w:t>
      </w:r>
      <w:r w:rsidR="005D6D82">
        <w:rPr>
          <w:b/>
          <w:szCs w:val="28"/>
        </w:rPr>
        <w:t xml:space="preserve">рогноз социально-экономического развития </w:t>
      </w:r>
      <w:proofErr w:type="spellStart"/>
      <w:r w:rsidR="00F7169A">
        <w:rPr>
          <w:b/>
          <w:szCs w:val="28"/>
        </w:rPr>
        <w:t>Новогоренского</w:t>
      </w:r>
      <w:proofErr w:type="spellEnd"/>
      <w:r w:rsidR="00F7169A">
        <w:rPr>
          <w:b/>
          <w:szCs w:val="28"/>
        </w:rPr>
        <w:t xml:space="preserve"> сельского посел</w:t>
      </w:r>
      <w:r w:rsidR="00187EEF">
        <w:rPr>
          <w:b/>
          <w:szCs w:val="28"/>
        </w:rPr>
        <w:t>ения</w:t>
      </w:r>
      <w:r w:rsidR="00FC3AFF" w:rsidRPr="00681412">
        <w:rPr>
          <w:b/>
          <w:szCs w:val="28"/>
        </w:rPr>
        <w:t xml:space="preserve"> </w:t>
      </w:r>
      <w:r w:rsidR="006B771E" w:rsidRPr="00681412">
        <w:rPr>
          <w:b/>
          <w:szCs w:val="28"/>
        </w:rPr>
        <w:t>на 2020-2022годы</w:t>
      </w:r>
      <w:r w:rsidRPr="00681412">
        <w:rPr>
          <w:b/>
          <w:szCs w:val="28"/>
        </w:rPr>
        <w:t>;</w:t>
      </w:r>
    </w:p>
    <w:p w:rsidR="001F7830" w:rsidRPr="00681412" w:rsidRDefault="00AC2832" w:rsidP="00F32DF0">
      <w:pPr>
        <w:spacing w:line="25" w:lineRule="atLeast"/>
        <w:ind w:firstLine="708"/>
        <w:rPr>
          <w:b/>
          <w:szCs w:val="28"/>
        </w:rPr>
      </w:pPr>
      <w:r w:rsidRPr="00681412">
        <w:rPr>
          <w:b/>
          <w:szCs w:val="28"/>
        </w:rPr>
        <w:t>Среднесрочный финансовый план муниципального образования «</w:t>
      </w:r>
      <w:proofErr w:type="spellStart"/>
      <w:r w:rsidR="00681412">
        <w:rPr>
          <w:b/>
          <w:szCs w:val="28"/>
        </w:rPr>
        <w:t>Новогоренское</w:t>
      </w:r>
      <w:proofErr w:type="spellEnd"/>
      <w:r w:rsidR="00681412">
        <w:rPr>
          <w:b/>
          <w:szCs w:val="28"/>
        </w:rPr>
        <w:t xml:space="preserve"> сельское поселение</w:t>
      </w:r>
      <w:r w:rsidR="001F7830" w:rsidRPr="00681412">
        <w:rPr>
          <w:b/>
          <w:szCs w:val="28"/>
        </w:rPr>
        <w:t>» на 2020-2022 годы;</w:t>
      </w:r>
      <w:r w:rsidRPr="00681412">
        <w:rPr>
          <w:b/>
          <w:szCs w:val="28"/>
        </w:rPr>
        <w:t xml:space="preserve"> </w:t>
      </w:r>
    </w:p>
    <w:p w:rsidR="0046507A" w:rsidRPr="003132D2" w:rsidRDefault="003132D2" w:rsidP="00F32DF0">
      <w:pPr>
        <w:spacing w:line="25" w:lineRule="atLeast"/>
        <w:ind w:firstLine="708"/>
        <w:rPr>
          <w:b/>
          <w:color w:val="000000" w:themeColor="text1"/>
          <w:szCs w:val="28"/>
        </w:rPr>
      </w:pPr>
      <w:r w:rsidRPr="003132D2">
        <w:rPr>
          <w:b/>
          <w:color w:val="000000" w:themeColor="text1"/>
          <w:szCs w:val="28"/>
        </w:rPr>
        <w:t>Пояснительная записка к проекту бюджета</w:t>
      </w:r>
      <w:r w:rsidR="0046507A" w:rsidRPr="003132D2">
        <w:rPr>
          <w:b/>
          <w:color w:val="000000" w:themeColor="text1"/>
          <w:szCs w:val="28"/>
        </w:rPr>
        <w:t xml:space="preserve"> муниципального образования «</w:t>
      </w:r>
      <w:proofErr w:type="spellStart"/>
      <w:r w:rsidRPr="003132D2">
        <w:rPr>
          <w:b/>
          <w:color w:val="000000" w:themeColor="text1"/>
          <w:szCs w:val="28"/>
        </w:rPr>
        <w:t>Новогоренское</w:t>
      </w:r>
      <w:proofErr w:type="spellEnd"/>
      <w:r w:rsidRPr="003132D2">
        <w:rPr>
          <w:b/>
          <w:color w:val="000000" w:themeColor="text1"/>
          <w:szCs w:val="28"/>
        </w:rPr>
        <w:t xml:space="preserve"> сельское поселение</w:t>
      </w:r>
      <w:r w:rsidR="0046507A" w:rsidRPr="003132D2">
        <w:rPr>
          <w:b/>
          <w:color w:val="000000" w:themeColor="text1"/>
          <w:szCs w:val="28"/>
        </w:rPr>
        <w:t>» на 2020 год»;</w:t>
      </w:r>
    </w:p>
    <w:p w:rsidR="00F736B4" w:rsidRPr="003132D2" w:rsidRDefault="00F736B4" w:rsidP="00F32DF0">
      <w:pPr>
        <w:spacing w:line="25" w:lineRule="atLeast"/>
        <w:ind w:firstLine="708"/>
        <w:rPr>
          <w:b/>
          <w:color w:val="000000" w:themeColor="text1"/>
          <w:szCs w:val="28"/>
        </w:rPr>
      </w:pPr>
      <w:r w:rsidRPr="003132D2">
        <w:rPr>
          <w:b/>
          <w:color w:val="000000" w:themeColor="text1"/>
          <w:szCs w:val="28"/>
        </w:rPr>
        <w:t>Оценка ожидаемого исполнения</w:t>
      </w:r>
      <w:r w:rsidR="003132D2" w:rsidRPr="003132D2">
        <w:rPr>
          <w:b/>
          <w:color w:val="000000" w:themeColor="text1"/>
          <w:szCs w:val="28"/>
        </w:rPr>
        <w:t xml:space="preserve"> бюджета муниципального образования </w:t>
      </w:r>
      <w:r w:rsidRPr="003132D2">
        <w:rPr>
          <w:b/>
          <w:color w:val="000000" w:themeColor="text1"/>
          <w:szCs w:val="28"/>
        </w:rPr>
        <w:t>«</w:t>
      </w:r>
      <w:proofErr w:type="spellStart"/>
      <w:r w:rsidR="003132D2" w:rsidRPr="003132D2">
        <w:rPr>
          <w:b/>
          <w:color w:val="000000" w:themeColor="text1"/>
          <w:szCs w:val="28"/>
        </w:rPr>
        <w:t>Новогоренское</w:t>
      </w:r>
      <w:proofErr w:type="spellEnd"/>
      <w:r w:rsidR="003132D2" w:rsidRPr="003132D2">
        <w:rPr>
          <w:b/>
          <w:color w:val="000000" w:themeColor="text1"/>
          <w:szCs w:val="28"/>
        </w:rPr>
        <w:t xml:space="preserve"> сельское поселение</w:t>
      </w:r>
      <w:r w:rsidRPr="003132D2">
        <w:rPr>
          <w:b/>
          <w:color w:val="000000" w:themeColor="text1"/>
          <w:szCs w:val="28"/>
        </w:rPr>
        <w:t>» за 2019 год;</w:t>
      </w:r>
    </w:p>
    <w:p w:rsidR="0046507A" w:rsidRPr="00DD5DDE" w:rsidRDefault="00F736B4" w:rsidP="00F32DF0">
      <w:pPr>
        <w:spacing w:line="25" w:lineRule="atLeast"/>
        <w:ind w:firstLine="708"/>
        <w:rPr>
          <w:b/>
          <w:color w:val="000000" w:themeColor="text1"/>
          <w:szCs w:val="28"/>
        </w:rPr>
      </w:pPr>
      <w:r w:rsidRPr="00DD5DDE">
        <w:rPr>
          <w:b/>
          <w:color w:val="000000" w:themeColor="text1"/>
          <w:szCs w:val="28"/>
        </w:rPr>
        <w:t>Методика р</w:t>
      </w:r>
      <w:r w:rsidR="0046507A" w:rsidRPr="00DD5DDE">
        <w:rPr>
          <w:b/>
          <w:color w:val="000000" w:themeColor="text1"/>
          <w:szCs w:val="28"/>
        </w:rPr>
        <w:t>асчет</w:t>
      </w:r>
      <w:r w:rsidR="00DD5DDE" w:rsidRPr="00DD5DDE">
        <w:rPr>
          <w:b/>
          <w:color w:val="000000" w:themeColor="text1"/>
          <w:szCs w:val="28"/>
        </w:rPr>
        <w:t xml:space="preserve">а </w:t>
      </w:r>
      <w:r w:rsidR="00B04315" w:rsidRPr="00DD5DDE">
        <w:rPr>
          <w:b/>
          <w:color w:val="000000" w:themeColor="text1"/>
          <w:szCs w:val="28"/>
        </w:rPr>
        <w:t>межбюджетных трансфертов бюджета муниципального образования «</w:t>
      </w:r>
      <w:proofErr w:type="spellStart"/>
      <w:r w:rsidR="00B04315" w:rsidRPr="00DD5DDE">
        <w:rPr>
          <w:b/>
          <w:color w:val="000000" w:themeColor="text1"/>
          <w:szCs w:val="28"/>
        </w:rPr>
        <w:t>Новогоренское</w:t>
      </w:r>
      <w:proofErr w:type="spellEnd"/>
      <w:r w:rsidR="00B04315" w:rsidRPr="00DD5DDE">
        <w:rPr>
          <w:b/>
          <w:color w:val="000000" w:themeColor="text1"/>
          <w:szCs w:val="28"/>
        </w:rPr>
        <w:t xml:space="preserve"> сельское поселение» бюджету муниципального образования «</w:t>
      </w:r>
      <w:proofErr w:type="spellStart"/>
      <w:r w:rsidR="00B04315" w:rsidRPr="00DD5DDE">
        <w:rPr>
          <w:b/>
          <w:color w:val="000000" w:themeColor="text1"/>
          <w:szCs w:val="28"/>
        </w:rPr>
        <w:t>Колпашевский</w:t>
      </w:r>
      <w:proofErr w:type="spellEnd"/>
      <w:r w:rsidR="00B04315" w:rsidRPr="00DD5DDE">
        <w:rPr>
          <w:b/>
          <w:color w:val="000000" w:themeColor="text1"/>
          <w:szCs w:val="28"/>
        </w:rPr>
        <w:t xml:space="preserve"> район» для финансового обеспечения части переданных полномочий по решению </w:t>
      </w:r>
      <w:r w:rsidR="00F95453" w:rsidRPr="00DD5DDE">
        <w:rPr>
          <w:b/>
          <w:color w:val="000000" w:themeColor="text1"/>
          <w:szCs w:val="28"/>
        </w:rPr>
        <w:lastRenderedPageBreak/>
        <w:t>вопроса местного значения «Создание условий для организации досуга</w:t>
      </w:r>
      <w:r w:rsidR="00DD5DDE" w:rsidRPr="00DD5DDE">
        <w:rPr>
          <w:b/>
          <w:color w:val="000000" w:themeColor="text1"/>
          <w:szCs w:val="28"/>
        </w:rPr>
        <w:t xml:space="preserve"> и обеспечения жителей поселения услугами организаций культуры»</w:t>
      </w:r>
      <w:r w:rsidRPr="00DD5DDE">
        <w:rPr>
          <w:b/>
          <w:color w:val="000000" w:themeColor="text1"/>
          <w:szCs w:val="28"/>
        </w:rPr>
        <w:t>;</w:t>
      </w:r>
    </w:p>
    <w:p w:rsidR="00256699" w:rsidRPr="00DD5DDE" w:rsidRDefault="00256699" w:rsidP="00F32DF0">
      <w:pPr>
        <w:spacing w:line="25" w:lineRule="atLeast"/>
        <w:ind w:firstLine="708"/>
        <w:rPr>
          <w:b/>
          <w:color w:val="000000" w:themeColor="text1"/>
          <w:szCs w:val="28"/>
        </w:rPr>
      </w:pPr>
      <w:r w:rsidRPr="00DD5DDE">
        <w:rPr>
          <w:b/>
          <w:color w:val="000000" w:themeColor="text1"/>
          <w:szCs w:val="28"/>
        </w:rPr>
        <w:t>Реестр источников доходов</w:t>
      </w:r>
      <w:r w:rsidR="00DD5DDE">
        <w:rPr>
          <w:b/>
          <w:color w:val="000000" w:themeColor="text1"/>
          <w:szCs w:val="28"/>
        </w:rPr>
        <w:t xml:space="preserve"> бюджета </w:t>
      </w:r>
      <w:r w:rsidR="00F736B4" w:rsidRPr="00DD5DDE">
        <w:rPr>
          <w:b/>
          <w:color w:val="000000" w:themeColor="text1"/>
          <w:szCs w:val="28"/>
        </w:rPr>
        <w:t>муниципального образования «</w:t>
      </w:r>
      <w:proofErr w:type="spellStart"/>
      <w:r w:rsidR="00CE0F24" w:rsidRPr="00DD5DDE">
        <w:rPr>
          <w:b/>
          <w:color w:val="000000" w:themeColor="text1"/>
          <w:szCs w:val="28"/>
        </w:rPr>
        <w:t>Новогоренское</w:t>
      </w:r>
      <w:proofErr w:type="spellEnd"/>
      <w:r w:rsidR="00CE0F24" w:rsidRPr="00DD5DDE">
        <w:rPr>
          <w:b/>
          <w:color w:val="000000" w:themeColor="text1"/>
          <w:szCs w:val="28"/>
        </w:rPr>
        <w:t xml:space="preserve"> сельское поселение</w:t>
      </w:r>
      <w:r w:rsidR="00F736B4" w:rsidRPr="00DD5DDE">
        <w:rPr>
          <w:b/>
          <w:color w:val="000000" w:themeColor="text1"/>
          <w:szCs w:val="28"/>
        </w:rPr>
        <w:t>» на 2020 год</w:t>
      </w:r>
      <w:r w:rsidR="00CD5960">
        <w:rPr>
          <w:b/>
          <w:color w:val="000000" w:themeColor="text1"/>
          <w:szCs w:val="28"/>
        </w:rPr>
        <w:t>.</w:t>
      </w:r>
    </w:p>
    <w:p w:rsidR="00256699" w:rsidRDefault="00CD5960" w:rsidP="00CD5960">
      <w:pPr>
        <w:spacing w:line="25" w:lineRule="atLeast"/>
        <w:ind w:firstLine="708"/>
        <w:rPr>
          <w:szCs w:val="28"/>
        </w:rPr>
      </w:pPr>
      <w:r>
        <w:rPr>
          <w:color w:val="000000" w:themeColor="text1"/>
          <w:szCs w:val="28"/>
        </w:rPr>
        <w:t>В период проведения данного экспертно – аналитического мероприятия использованы документы и материалы. А именно</w:t>
      </w:r>
      <w:r w:rsidRPr="00CD5960">
        <w:rPr>
          <w:color w:val="000000" w:themeColor="text1"/>
          <w:szCs w:val="28"/>
        </w:rPr>
        <w:t>:</w:t>
      </w:r>
      <w:r>
        <w:rPr>
          <w:color w:val="000000" w:themeColor="text1"/>
          <w:szCs w:val="28"/>
        </w:rPr>
        <w:t xml:space="preserve"> проект ведомственной целевой программы на 2020 год и  о</w:t>
      </w:r>
      <w:r w:rsidR="00A45278" w:rsidRPr="00715B01">
        <w:rPr>
          <w:szCs w:val="28"/>
        </w:rPr>
        <w:t>тчет</w:t>
      </w:r>
      <w:r w:rsidR="00256699" w:rsidRPr="00715B01">
        <w:rPr>
          <w:szCs w:val="28"/>
        </w:rPr>
        <w:t xml:space="preserve"> о кассовом поступлении и выбытии бюдж</w:t>
      </w:r>
      <w:r>
        <w:rPr>
          <w:szCs w:val="28"/>
        </w:rPr>
        <w:t xml:space="preserve">етных средств </w:t>
      </w:r>
      <w:r w:rsidR="00256699" w:rsidRPr="00715B01">
        <w:rPr>
          <w:szCs w:val="28"/>
        </w:rPr>
        <w:t>(</w:t>
      </w:r>
      <w:hyperlink w:anchor="sub_503124" w:history="1">
        <w:r w:rsidR="00256699" w:rsidRPr="00715B01">
          <w:rPr>
            <w:szCs w:val="28"/>
          </w:rPr>
          <w:t>форма 0503124</w:t>
        </w:r>
      </w:hyperlink>
      <w:r w:rsidR="00256699" w:rsidRPr="00715B01">
        <w:rPr>
          <w:szCs w:val="28"/>
        </w:rPr>
        <w:t>) на 01.10.2019г. по бюджету муниципального образования «</w:t>
      </w:r>
      <w:proofErr w:type="spellStart"/>
      <w:r w:rsidR="00CE0F24">
        <w:rPr>
          <w:szCs w:val="28"/>
        </w:rPr>
        <w:t>Новогоренское</w:t>
      </w:r>
      <w:proofErr w:type="spellEnd"/>
      <w:r w:rsidR="00CE0F24">
        <w:rPr>
          <w:szCs w:val="28"/>
        </w:rPr>
        <w:t xml:space="preserve"> сельское поселение</w:t>
      </w:r>
      <w:r w:rsidR="00256699" w:rsidRPr="00715B01">
        <w:rPr>
          <w:szCs w:val="28"/>
        </w:rPr>
        <w:t>».</w:t>
      </w:r>
    </w:p>
    <w:p w:rsidR="000F0768" w:rsidRPr="00715B01" w:rsidRDefault="000F0768" w:rsidP="000F0768">
      <w:pPr>
        <w:spacing w:line="25" w:lineRule="atLeast"/>
        <w:ind w:firstLine="708"/>
        <w:rPr>
          <w:color w:val="000000" w:themeColor="text1"/>
          <w:szCs w:val="28"/>
        </w:rPr>
      </w:pPr>
      <w:r w:rsidRPr="00715B01">
        <w:rPr>
          <w:color w:val="000000" w:themeColor="text1"/>
          <w:szCs w:val="28"/>
        </w:rPr>
        <w:t xml:space="preserve">Проект бюджета, а также документы, </w:t>
      </w:r>
      <w:r w:rsidR="00CB4BE4">
        <w:rPr>
          <w:color w:val="000000" w:themeColor="text1"/>
          <w:szCs w:val="28"/>
        </w:rPr>
        <w:t xml:space="preserve">к нему </w:t>
      </w:r>
      <w:r w:rsidRPr="00715B01">
        <w:rPr>
          <w:color w:val="000000" w:themeColor="text1"/>
          <w:szCs w:val="28"/>
        </w:rPr>
        <w:t>одновременно с проектом бюджета</w:t>
      </w:r>
      <w:r w:rsidR="00CB4BE4">
        <w:rPr>
          <w:color w:val="000000" w:themeColor="text1"/>
          <w:szCs w:val="28"/>
        </w:rPr>
        <w:t>,</w:t>
      </w:r>
      <w:r w:rsidRPr="00715B01">
        <w:rPr>
          <w:color w:val="000000" w:themeColor="text1"/>
          <w:szCs w:val="28"/>
        </w:rPr>
        <w:t xml:space="preserve"> представлены в Счетную палату в установленный срок.</w:t>
      </w:r>
    </w:p>
    <w:p w:rsidR="00AC2832" w:rsidRDefault="00AC2832" w:rsidP="00F32DF0">
      <w:pPr>
        <w:spacing w:line="25" w:lineRule="atLeast"/>
        <w:ind w:firstLine="708"/>
        <w:rPr>
          <w:szCs w:val="28"/>
        </w:rPr>
      </w:pPr>
      <w:r w:rsidRPr="00715B01">
        <w:rPr>
          <w:szCs w:val="28"/>
        </w:rPr>
        <w:t xml:space="preserve">Документы и материалы, представленные вместе с проектом бюджета, в целом соответствуют перечню, установленному статьей 184.2 Бюджетного кодекса </w:t>
      </w:r>
      <w:r w:rsidRPr="00715B01">
        <w:rPr>
          <w:color w:val="000000" w:themeColor="text1"/>
          <w:szCs w:val="28"/>
        </w:rPr>
        <w:t>РФ</w:t>
      </w:r>
      <w:r w:rsidR="00D27046" w:rsidRPr="00715B01">
        <w:rPr>
          <w:color w:val="000000" w:themeColor="text1"/>
          <w:szCs w:val="28"/>
        </w:rPr>
        <w:t xml:space="preserve"> (с учетом внесенных изменений от 02.08.2019г. № 278 - ФЗ)</w:t>
      </w:r>
      <w:r w:rsidR="00352AB1" w:rsidRPr="00715B01">
        <w:rPr>
          <w:color w:val="000000" w:themeColor="text1"/>
          <w:szCs w:val="28"/>
        </w:rPr>
        <w:t>.</w:t>
      </w:r>
      <w:r w:rsidR="00352AB1" w:rsidRPr="00715B01">
        <w:rPr>
          <w:szCs w:val="28"/>
        </w:rPr>
        <w:t xml:space="preserve"> При этом в ходе проверки наличия документов, представляемых одновременно с проектом бюджета, установлено, что в нарушение статьи 184</w:t>
      </w:r>
      <w:r w:rsidR="00B0463D" w:rsidRPr="00715B01">
        <w:rPr>
          <w:szCs w:val="28"/>
        </w:rPr>
        <w:t xml:space="preserve">.2 Бюджетного кодекса РФ, </w:t>
      </w:r>
      <w:r w:rsidR="00CD5960">
        <w:rPr>
          <w:szCs w:val="28"/>
        </w:rPr>
        <w:t xml:space="preserve">пункта 3 статьи 14 </w:t>
      </w:r>
      <w:r w:rsidR="00B0463D" w:rsidRPr="00715B01">
        <w:rPr>
          <w:szCs w:val="28"/>
        </w:rPr>
        <w:t xml:space="preserve">раздела </w:t>
      </w:r>
      <w:r w:rsidR="00CD5960">
        <w:rPr>
          <w:szCs w:val="28"/>
        </w:rPr>
        <w:t>2.</w:t>
      </w:r>
      <w:r w:rsidR="00B0463D" w:rsidRPr="00715B01">
        <w:rPr>
          <w:szCs w:val="28"/>
        </w:rPr>
        <w:t xml:space="preserve"> Составление проекта бюджета муниципального образования «</w:t>
      </w:r>
      <w:proofErr w:type="spellStart"/>
      <w:r w:rsidR="00862053">
        <w:rPr>
          <w:szCs w:val="28"/>
        </w:rPr>
        <w:t>Новогоренское</w:t>
      </w:r>
      <w:proofErr w:type="spellEnd"/>
      <w:r w:rsidR="00862053">
        <w:rPr>
          <w:szCs w:val="28"/>
        </w:rPr>
        <w:t xml:space="preserve"> сельское поселение</w:t>
      </w:r>
      <w:r w:rsidR="004921B2">
        <w:rPr>
          <w:szCs w:val="28"/>
        </w:rPr>
        <w:t>»</w:t>
      </w:r>
      <w:r w:rsidR="00CE0F24">
        <w:rPr>
          <w:szCs w:val="28"/>
        </w:rPr>
        <w:t xml:space="preserve"> </w:t>
      </w:r>
      <w:r w:rsidR="00971EE8" w:rsidRPr="00715B01">
        <w:rPr>
          <w:szCs w:val="28"/>
        </w:rPr>
        <w:t>Положения о бюджетном процессе в муниципальном образовании «</w:t>
      </w:r>
      <w:proofErr w:type="spellStart"/>
      <w:r w:rsidR="00862053">
        <w:rPr>
          <w:szCs w:val="28"/>
        </w:rPr>
        <w:t>Новогоренское</w:t>
      </w:r>
      <w:proofErr w:type="spellEnd"/>
      <w:r w:rsidR="00862053">
        <w:rPr>
          <w:szCs w:val="28"/>
        </w:rPr>
        <w:t xml:space="preserve"> сельское поселение</w:t>
      </w:r>
      <w:r w:rsidR="00971EE8" w:rsidRPr="00715B01">
        <w:rPr>
          <w:szCs w:val="28"/>
        </w:rPr>
        <w:t xml:space="preserve">» </w:t>
      </w:r>
      <w:r w:rsidR="00D66252" w:rsidRPr="00715B01">
        <w:rPr>
          <w:szCs w:val="28"/>
        </w:rPr>
        <w:t>отсутствует</w:t>
      </w:r>
      <w:r w:rsidR="00971EE8" w:rsidRPr="00715B01">
        <w:rPr>
          <w:szCs w:val="28"/>
        </w:rPr>
        <w:t>:</w:t>
      </w:r>
    </w:p>
    <w:p w:rsidR="00D84360" w:rsidRPr="00681412" w:rsidRDefault="0000351A" w:rsidP="0000351A">
      <w:pPr>
        <w:spacing w:line="25" w:lineRule="atLeast"/>
        <w:rPr>
          <w:color w:val="000000" w:themeColor="text1"/>
          <w:szCs w:val="28"/>
        </w:rPr>
      </w:pPr>
      <w:r w:rsidRPr="00681412">
        <w:rPr>
          <w:color w:val="000000" w:themeColor="text1"/>
          <w:szCs w:val="28"/>
        </w:rPr>
        <w:t xml:space="preserve">расчет распределения межбюджетных трансфертов </w:t>
      </w:r>
      <w:r w:rsidR="004E3680">
        <w:rPr>
          <w:color w:val="000000" w:themeColor="text1"/>
          <w:szCs w:val="28"/>
        </w:rPr>
        <w:t xml:space="preserve">на создание условий для организации досуга и обеспечения жителей </w:t>
      </w:r>
      <w:proofErr w:type="spellStart"/>
      <w:r w:rsidR="004E3680">
        <w:rPr>
          <w:color w:val="000000" w:themeColor="text1"/>
          <w:szCs w:val="28"/>
        </w:rPr>
        <w:t>Новогоренского</w:t>
      </w:r>
      <w:proofErr w:type="spellEnd"/>
      <w:r w:rsidR="004E3680">
        <w:rPr>
          <w:color w:val="000000" w:themeColor="text1"/>
          <w:szCs w:val="28"/>
        </w:rPr>
        <w:t xml:space="preserve"> сельского поселения услугами организаций культуры </w:t>
      </w:r>
      <w:r w:rsidR="00B0463D" w:rsidRPr="00681412">
        <w:rPr>
          <w:color w:val="000000" w:themeColor="text1"/>
          <w:szCs w:val="28"/>
        </w:rPr>
        <w:t>на сумму 2</w:t>
      </w:r>
      <w:r w:rsidR="004E3680">
        <w:rPr>
          <w:color w:val="000000" w:themeColor="text1"/>
          <w:szCs w:val="28"/>
        </w:rPr>
        <w:t> 192,4</w:t>
      </w:r>
      <w:r w:rsidR="00B0463D" w:rsidRPr="00681412">
        <w:rPr>
          <w:color w:val="000000" w:themeColor="text1"/>
          <w:szCs w:val="28"/>
        </w:rPr>
        <w:t xml:space="preserve"> тыс.</w:t>
      </w:r>
      <w:r w:rsidR="006F23FD">
        <w:rPr>
          <w:color w:val="000000" w:themeColor="text1"/>
          <w:szCs w:val="28"/>
        </w:rPr>
        <w:t xml:space="preserve"> </w:t>
      </w:r>
      <w:r w:rsidR="00B0463D" w:rsidRPr="00681412">
        <w:rPr>
          <w:color w:val="000000" w:themeColor="text1"/>
          <w:szCs w:val="28"/>
        </w:rPr>
        <w:t>рублей.</w:t>
      </w:r>
    </w:p>
    <w:p w:rsidR="00CD5960" w:rsidRPr="006F23FD" w:rsidRDefault="006F23FD" w:rsidP="00CD5960">
      <w:pPr>
        <w:spacing w:line="25" w:lineRule="atLeast"/>
        <w:ind w:firstLine="708"/>
        <w:rPr>
          <w:color w:val="FF0000"/>
          <w:szCs w:val="28"/>
        </w:rPr>
      </w:pPr>
      <w:r>
        <w:rPr>
          <w:szCs w:val="28"/>
        </w:rPr>
        <w:t xml:space="preserve">К материалам </w:t>
      </w:r>
      <w:r w:rsidRPr="006F23FD">
        <w:rPr>
          <w:szCs w:val="28"/>
        </w:rPr>
        <w:t xml:space="preserve">также не представлен </w:t>
      </w:r>
      <w:r>
        <w:rPr>
          <w:szCs w:val="28"/>
        </w:rPr>
        <w:t>р</w:t>
      </w:r>
      <w:r w:rsidR="00CD5960" w:rsidRPr="006F23FD">
        <w:rPr>
          <w:szCs w:val="28"/>
        </w:rPr>
        <w:t>еестр расходных обязательств муниципального образования «</w:t>
      </w:r>
      <w:proofErr w:type="spellStart"/>
      <w:r w:rsidR="00CD5960" w:rsidRPr="006F23FD">
        <w:rPr>
          <w:szCs w:val="28"/>
        </w:rPr>
        <w:t>Но</w:t>
      </w:r>
      <w:r>
        <w:rPr>
          <w:szCs w:val="28"/>
        </w:rPr>
        <w:t>вогоренское</w:t>
      </w:r>
      <w:proofErr w:type="spellEnd"/>
      <w:r>
        <w:rPr>
          <w:szCs w:val="28"/>
        </w:rPr>
        <w:t xml:space="preserve"> сельское поселение».</w:t>
      </w:r>
    </w:p>
    <w:p w:rsidR="00B5637D" w:rsidRDefault="00BD6E7A" w:rsidP="00F32DF0">
      <w:pPr>
        <w:spacing w:line="25" w:lineRule="atLeast"/>
        <w:ind w:firstLine="708"/>
        <w:rPr>
          <w:b/>
        </w:rPr>
      </w:pPr>
      <w:r>
        <w:rPr>
          <w:b/>
        </w:rPr>
        <w:t xml:space="preserve">В проекте решения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вводной част</w:t>
      </w:r>
      <w:r w:rsidR="00694434">
        <w:rPr>
          <w:b/>
        </w:rPr>
        <w:t>и</w:t>
      </w:r>
      <w:r>
        <w:rPr>
          <w:b/>
        </w:rPr>
        <w:t xml:space="preserve"> следует уточнить </w:t>
      </w:r>
      <w:r w:rsidR="00694434">
        <w:rPr>
          <w:b/>
        </w:rPr>
        <w:t>период принятия бюджета муниципального образования «</w:t>
      </w:r>
      <w:proofErr w:type="spellStart"/>
      <w:r w:rsidR="00694434">
        <w:rPr>
          <w:b/>
        </w:rPr>
        <w:t>Новогоренское</w:t>
      </w:r>
      <w:proofErr w:type="spellEnd"/>
      <w:r w:rsidR="00694434">
        <w:rPr>
          <w:b/>
        </w:rPr>
        <w:t xml:space="preserve"> сельское поселение».</w:t>
      </w:r>
    </w:p>
    <w:p w:rsidR="00694434" w:rsidRDefault="00694434" w:rsidP="00F32DF0">
      <w:pPr>
        <w:spacing w:line="25" w:lineRule="atLeast"/>
        <w:ind w:firstLine="708"/>
        <w:rPr>
          <w:b/>
        </w:rPr>
      </w:pPr>
      <w:r>
        <w:rPr>
          <w:b/>
        </w:rPr>
        <w:t xml:space="preserve">В пункте 25 </w:t>
      </w:r>
      <w:r w:rsidR="00187EEF">
        <w:rPr>
          <w:b/>
        </w:rPr>
        <w:t xml:space="preserve">проекта решения </w:t>
      </w:r>
      <w:r>
        <w:rPr>
          <w:b/>
        </w:rPr>
        <w:t>необходимо исправить орфографические ошибки.</w:t>
      </w:r>
    </w:p>
    <w:p w:rsidR="00BD6E7A" w:rsidRPr="001F53D1" w:rsidRDefault="001F53D1" w:rsidP="00F32DF0">
      <w:pPr>
        <w:spacing w:line="25" w:lineRule="atLeast"/>
        <w:ind w:firstLine="708"/>
        <w:rPr>
          <w:b/>
        </w:rPr>
      </w:pPr>
      <w:r w:rsidRPr="001F53D1">
        <w:t>Пунктом 1 статьи 15 Положения о бюджетном процессе в муниципальном образовании «</w:t>
      </w:r>
      <w:proofErr w:type="spellStart"/>
      <w:r w:rsidRPr="001F53D1">
        <w:t>Новогоренское</w:t>
      </w:r>
      <w:proofErr w:type="spellEnd"/>
      <w:r w:rsidRPr="001F53D1">
        <w:t xml:space="preserve"> сельское поселение» указано о том, что председатель Совета </w:t>
      </w:r>
      <w:proofErr w:type="spellStart"/>
      <w:r w:rsidRPr="001F53D1">
        <w:t>Новогоренского</w:t>
      </w:r>
      <w:proofErr w:type="spellEnd"/>
      <w:r w:rsidRPr="001F53D1">
        <w:t xml:space="preserve"> сельского поселения направляет проект решения о бюджете на очередной финансовый год депутатам Совета, а также в контрольно – счетный орган. Однако</w:t>
      </w:r>
      <w:r w:rsidR="00187EEF">
        <w:t xml:space="preserve"> </w:t>
      </w:r>
      <w:r w:rsidRPr="001F53D1">
        <w:t xml:space="preserve">проект решения представлен в Счетную палату </w:t>
      </w:r>
      <w:proofErr w:type="spellStart"/>
      <w:r w:rsidRPr="001F53D1">
        <w:t>Колпашевского</w:t>
      </w:r>
      <w:proofErr w:type="spellEnd"/>
      <w:r w:rsidRPr="001F53D1">
        <w:t xml:space="preserve"> района </w:t>
      </w:r>
      <w:r w:rsidRPr="001F53D1">
        <w:rPr>
          <w:b/>
        </w:rPr>
        <w:t xml:space="preserve">Администрацией </w:t>
      </w:r>
      <w:proofErr w:type="spellStart"/>
      <w:r w:rsidRPr="001F53D1">
        <w:rPr>
          <w:b/>
        </w:rPr>
        <w:t>Новогоренского</w:t>
      </w:r>
      <w:proofErr w:type="spellEnd"/>
      <w:r w:rsidRPr="001F53D1">
        <w:rPr>
          <w:b/>
        </w:rPr>
        <w:t xml:space="preserve"> сельского поселения</w:t>
      </w:r>
      <w:r>
        <w:rPr>
          <w:b/>
        </w:rPr>
        <w:t xml:space="preserve"> за подписью Главы поселения.</w:t>
      </w:r>
    </w:p>
    <w:p w:rsidR="00BD6E7A" w:rsidRDefault="00BD6E7A" w:rsidP="00F32DF0">
      <w:pPr>
        <w:spacing w:line="25" w:lineRule="atLeast"/>
        <w:ind w:firstLine="708"/>
        <w:rPr>
          <w:b/>
        </w:rPr>
      </w:pPr>
    </w:p>
    <w:p w:rsidR="00B5637D" w:rsidRPr="006F23FD" w:rsidRDefault="0052565E" w:rsidP="006F23FD">
      <w:pPr>
        <w:pStyle w:val="a6"/>
        <w:numPr>
          <w:ilvl w:val="0"/>
          <w:numId w:val="1"/>
        </w:numPr>
        <w:spacing w:line="25" w:lineRule="atLeast"/>
        <w:jc w:val="center"/>
        <w:rPr>
          <w:b/>
          <w:szCs w:val="28"/>
        </w:rPr>
      </w:pPr>
      <w:r w:rsidRPr="006F23FD">
        <w:rPr>
          <w:b/>
          <w:szCs w:val="28"/>
        </w:rPr>
        <w:t>Основные направления бюджетной и налоговой политики, параметры</w:t>
      </w:r>
      <w:r w:rsidR="00B5637D" w:rsidRPr="006F23FD">
        <w:rPr>
          <w:b/>
          <w:szCs w:val="28"/>
        </w:rPr>
        <w:t xml:space="preserve"> прогноза социально-экономического </w:t>
      </w:r>
      <w:r w:rsidRPr="006F23FD">
        <w:rPr>
          <w:b/>
          <w:szCs w:val="28"/>
        </w:rPr>
        <w:t>р</w:t>
      </w:r>
      <w:r w:rsidR="00AF0C7B" w:rsidRPr="006F23FD">
        <w:rPr>
          <w:b/>
          <w:szCs w:val="28"/>
        </w:rPr>
        <w:t xml:space="preserve">азвития </w:t>
      </w:r>
      <w:proofErr w:type="spellStart"/>
      <w:r w:rsidR="006F23FD" w:rsidRPr="006F23FD">
        <w:rPr>
          <w:b/>
          <w:szCs w:val="28"/>
        </w:rPr>
        <w:t>Новогоренского</w:t>
      </w:r>
      <w:proofErr w:type="spellEnd"/>
      <w:r w:rsidR="006F23FD" w:rsidRPr="006F23FD">
        <w:rPr>
          <w:b/>
          <w:szCs w:val="28"/>
        </w:rPr>
        <w:t xml:space="preserve"> сельского поселения</w:t>
      </w:r>
    </w:p>
    <w:p w:rsidR="007102AE" w:rsidRPr="009164A9" w:rsidRDefault="007102AE" w:rsidP="009164A9">
      <w:pPr>
        <w:spacing w:line="25" w:lineRule="atLeast"/>
        <w:jc w:val="center"/>
        <w:rPr>
          <w:b/>
        </w:rPr>
      </w:pPr>
    </w:p>
    <w:p w:rsidR="00B5637D" w:rsidRPr="00715B01" w:rsidRDefault="00B5637D" w:rsidP="00D27046">
      <w:pPr>
        <w:spacing w:line="25" w:lineRule="atLeast"/>
        <w:ind w:firstLine="708"/>
        <w:rPr>
          <w:szCs w:val="28"/>
        </w:rPr>
      </w:pPr>
      <w:r w:rsidRPr="00715B01">
        <w:rPr>
          <w:szCs w:val="28"/>
        </w:rPr>
        <w:lastRenderedPageBreak/>
        <w:t xml:space="preserve">В соответствии с пунктом 2 статьи 172 Бюджетного кодекса Российской Федерации </w:t>
      </w:r>
      <w:r w:rsidR="00D27046" w:rsidRPr="00715B01">
        <w:rPr>
          <w:szCs w:val="28"/>
        </w:rPr>
        <w:t xml:space="preserve">составление проекта бюджета основывается </w:t>
      </w:r>
      <w:proofErr w:type="gramStart"/>
      <w:r w:rsidR="00D27046" w:rsidRPr="00715B01">
        <w:rPr>
          <w:szCs w:val="28"/>
        </w:rPr>
        <w:t>на</w:t>
      </w:r>
      <w:proofErr w:type="gramEnd"/>
      <w:r w:rsidR="00D27046" w:rsidRPr="00715B01">
        <w:rPr>
          <w:szCs w:val="28"/>
        </w:rPr>
        <w:t>:</w:t>
      </w:r>
    </w:p>
    <w:p w:rsidR="00D27046" w:rsidRPr="00715B01" w:rsidRDefault="00D27046" w:rsidP="00D27046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proofErr w:type="gramStart"/>
      <w:r w:rsidRPr="00715B01">
        <w:rPr>
          <w:szCs w:val="28"/>
        </w:rPr>
        <w:t>положениях</w:t>
      </w:r>
      <w:proofErr w:type="gramEnd"/>
      <w:r w:rsidRPr="00715B01">
        <w:rPr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27046" w:rsidRPr="00715B01" w:rsidRDefault="00D27046" w:rsidP="00D27046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715B01">
        <w:rPr>
          <w:szCs w:val="28"/>
        </w:rPr>
        <w:t xml:space="preserve">основных </w:t>
      </w:r>
      <w:proofErr w:type="gramStart"/>
      <w:r w:rsidRPr="00715B01">
        <w:rPr>
          <w:szCs w:val="28"/>
        </w:rPr>
        <w:t>направлениях</w:t>
      </w:r>
      <w:proofErr w:type="gramEnd"/>
      <w:r w:rsidRPr="00715B01">
        <w:rPr>
          <w:szCs w:val="28"/>
        </w:rPr>
        <w:t xml:space="preserve"> бюджетной и налоговой политики;</w:t>
      </w:r>
    </w:p>
    <w:p w:rsidR="00D27046" w:rsidRPr="00715B01" w:rsidRDefault="00D27046" w:rsidP="00D27046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proofErr w:type="gramStart"/>
      <w:r w:rsidRPr="00715B01">
        <w:rPr>
          <w:szCs w:val="28"/>
        </w:rPr>
        <w:t>прогнозе</w:t>
      </w:r>
      <w:proofErr w:type="gramEnd"/>
      <w:r w:rsidRPr="00715B01">
        <w:rPr>
          <w:szCs w:val="28"/>
        </w:rPr>
        <w:t xml:space="preserve"> социально-экономического развития;</w:t>
      </w:r>
    </w:p>
    <w:p w:rsidR="00D27046" w:rsidRPr="00715B01" w:rsidRDefault="00D27046" w:rsidP="00D27046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715B01">
        <w:rPr>
          <w:szCs w:val="28"/>
        </w:rPr>
        <w:t xml:space="preserve">бюджетном </w:t>
      </w:r>
      <w:proofErr w:type="gramStart"/>
      <w:r w:rsidRPr="00715B01">
        <w:rPr>
          <w:szCs w:val="28"/>
        </w:rPr>
        <w:t>прогнозе</w:t>
      </w:r>
      <w:proofErr w:type="gramEnd"/>
      <w:r w:rsidRPr="00715B01">
        <w:rPr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D27046" w:rsidRPr="00715B01" w:rsidRDefault="00D27046" w:rsidP="00D27046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5B01">
        <w:rPr>
          <w:rFonts w:ascii="Times New Roman" w:hAnsi="Times New Roman" w:cs="Times New Roman"/>
          <w:sz w:val="28"/>
          <w:szCs w:val="2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proofErr w:type="gramEnd"/>
    </w:p>
    <w:p w:rsidR="006F23FD" w:rsidRDefault="00C313E4" w:rsidP="00D27046">
      <w:pPr>
        <w:pStyle w:val="a6"/>
        <w:tabs>
          <w:tab w:val="left" w:pos="1134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           </w:t>
      </w:r>
      <w:r w:rsidR="00D27046" w:rsidRPr="00715B01">
        <w:rPr>
          <w:szCs w:val="28"/>
        </w:rPr>
        <w:t xml:space="preserve">Представленные с проектом </w:t>
      </w:r>
      <w:r w:rsidR="00D27046" w:rsidRPr="00715B01">
        <w:rPr>
          <w:b/>
          <w:szCs w:val="28"/>
        </w:rPr>
        <w:t>основные направления бюджетной политики</w:t>
      </w:r>
      <w:r w:rsidR="00D27046" w:rsidRPr="00715B01">
        <w:rPr>
          <w:szCs w:val="28"/>
        </w:rPr>
        <w:t xml:space="preserve"> </w:t>
      </w:r>
      <w:r w:rsidR="001C17B4" w:rsidRPr="00715B01">
        <w:rPr>
          <w:szCs w:val="28"/>
        </w:rPr>
        <w:t>муниципального образования «</w:t>
      </w:r>
      <w:proofErr w:type="spellStart"/>
      <w:r w:rsidR="00CE0F24">
        <w:rPr>
          <w:szCs w:val="28"/>
        </w:rPr>
        <w:t>Новогоренское</w:t>
      </w:r>
      <w:proofErr w:type="spellEnd"/>
      <w:r w:rsidR="00CE0F24">
        <w:rPr>
          <w:szCs w:val="28"/>
        </w:rPr>
        <w:t xml:space="preserve"> сельское поселение</w:t>
      </w:r>
      <w:r w:rsidR="001C17B4" w:rsidRPr="00715B01">
        <w:rPr>
          <w:szCs w:val="28"/>
        </w:rPr>
        <w:t>»</w:t>
      </w:r>
      <w:r w:rsidR="00D27046" w:rsidRPr="00715B01">
        <w:rPr>
          <w:szCs w:val="28"/>
        </w:rPr>
        <w:t xml:space="preserve"> на 20</w:t>
      </w:r>
      <w:r w:rsidR="001C17B4" w:rsidRPr="00715B01">
        <w:rPr>
          <w:szCs w:val="28"/>
        </w:rPr>
        <w:t>20</w:t>
      </w:r>
      <w:r w:rsidR="00D27046" w:rsidRPr="00715B01">
        <w:rPr>
          <w:szCs w:val="28"/>
        </w:rPr>
        <w:t xml:space="preserve"> год определяют, что целью бюджетной политики </w:t>
      </w:r>
      <w:proofErr w:type="spellStart"/>
      <w:r w:rsidR="00CE0F24">
        <w:rPr>
          <w:szCs w:val="28"/>
        </w:rPr>
        <w:t>Новогоренского</w:t>
      </w:r>
      <w:proofErr w:type="spellEnd"/>
      <w:r w:rsidR="00CE0F24">
        <w:rPr>
          <w:szCs w:val="28"/>
        </w:rPr>
        <w:t xml:space="preserve"> сельского поселения </w:t>
      </w:r>
      <w:r w:rsidR="00D27046" w:rsidRPr="00715B01">
        <w:rPr>
          <w:szCs w:val="28"/>
        </w:rPr>
        <w:t xml:space="preserve">является обеспечение </w:t>
      </w:r>
      <w:r w:rsidR="001C17B4" w:rsidRPr="00715B01">
        <w:rPr>
          <w:szCs w:val="28"/>
        </w:rPr>
        <w:t xml:space="preserve">сохранения стабильности, сбалансированности бюджетной системы </w:t>
      </w:r>
      <w:r w:rsidR="006F23FD">
        <w:rPr>
          <w:szCs w:val="28"/>
        </w:rPr>
        <w:t>и необходимости</w:t>
      </w:r>
      <w:r w:rsidR="00752D4B">
        <w:rPr>
          <w:szCs w:val="28"/>
        </w:rPr>
        <w:t xml:space="preserve"> концентрации на новых задачах.</w:t>
      </w:r>
      <w:r w:rsidR="006F23FD">
        <w:rPr>
          <w:szCs w:val="28"/>
        </w:rPr>
        <w:t xml:space="preserve"> </w:t>
      </w:r>
    </w:p>
    <w:p w:rsidR="00D27046" w:rsidRDefault="00C313E4" w:rsidP="00D27046">
      <w:pPr>
        <w:pStyle w:val="a6"/>
        <w:tabs>
          <w:tab w:val="left" w:pos="1134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            </w:t>
      </w:r>
      <w:r w:rsidR="00D27046" w:rsidRPr="00715B01">
        <w:rPr>
          <w:szCs w:val="28"/>
        </w:rPr>
        <w:t>Для достижения поставленной цели в очередном финансовом году требуется решение следующих задач:</w:t>
      </w:r>
    </w:p>
    <w:p w:rsidR="00752D4B" w:rsidRPr="00752D4B" w:rsidRDefault="00752D4B" w:rsidP="00752D4B">
      <w:pPr>
        <w:pStyle w:val="af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C3738">
        <w:rPr>
          <w:sz w:val="28"/>
          <w:szCs w:val="28"/>
        </w:rPr>
        <w:t xml:space="preserve">Поэтапный переход </w:t>
      </w:r>
      <w:r w:rsidRPr="00752D4B">
        <w:rPr>
          <w:sz w:val="28"/>
          <w:szCs w:val="28"/>
        </w:rPr>
        <w:t>формирования бюджета по программно-целевому принципу, обеспечивающему увязку стратегических целей и задач с ц</w:t>
      </w:r>
      <w:r w:rsidR="009C3738">
        <w:rPr>
          <w:sz w:val="28"/>
          <w:szCs w:val="28"/>
        </w:rPr>
        <w:t xml:space="preserve">елями, задачами и мероприятиями </w:t>
      </w:r>
      <w:r w:rsidRPr="00752D4B">
        <w:rPr>
          <w:sz w:val="28"/>
          <w:szCs w:val="28"/>
        </w:rPr>
        <w:t xml:space="preserve">устанавливающими показатели конечного и непосредственного результата реализации программ. </w:t>
      </w:r>
    </w:p>
    <w:p w:rsidR="00752D4B" w:rsidRPr="00752D4B" w:rsidRDefault="00752D4B" w:rsidP="00752D4B">
      <w:pPr>
        <w:pStyle w:val="af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3738">
        <w:rPr>
          <w:sz w:val="28"/>
          <w:szCs w:val="28"/>
        </w:rPr>
        <w:t xml:space="preserve">Обеспечение безусловного </w:t>
      </w:r>
      <w:r w:rsidRPr="00752D4B">
        <w:rPr>
          <w:sz w:val="28"/>
          <w:szCs w:val="28"/>
        </w:rPr>
        <w:t>финансового обеспечения всех действующих расходных обязательств, принятие новых расходных обязательств на основе тщательной оценки их эффективности и при наличии ресурсов для их гарантированного исполнения в пределах бюджетных ограничений, недопущение образования просроченной кредиторской задолженности.</w:t>
      </w:r>
    </w:p>
    <w:p w:rsidR="00752D4B" w:rsidRPr="00752D4B" w:rsidRDefault="00752D4B" w:rsidP="00752D4B">
      <w:pPr>
        <w:pStyle w:val="af3"/>
        <w:spacing w:after="0"/>
        <w:ind w:left="0" w:firstLine="708"/>
        <w:jc w:val="both"/>
        <w:rPr>
          <w:sz w:val="28"/>
          <w:szCs w:val="28"/>
        </w:rPr>
      </w:pPr>
      <w:r w:rsidRPr="00752D4B">
        <w:rPr>
          <w:sz w:val="28"/>
          <w:szCs w:val="28"/>
        </w:rPr>
        <w:t xml:space="preserve">3. Обеспечение </w:t>
      </w:r>
      <w:proofErr w:type="spellStart"/>
      <w:r w:rsidRPr="00752D4B">
        <w:rPr>
          <w:sz w:val="28"/>
          <w:szCs w:val="28"/>
        </w:rPr>
        <w:t>софинансирования</w:t>
      </w:r>
      <w:proofErr w:type="spellEnd"/>
      <w:r w:rsidRPr="00752D4B">
        <w:rPr>
          <w:sz w:val="28"/>
          <w:szCs w:val="28"/>
        </w:rPr>
        <w:t xml:space="preserve"> расходных обязательств в части предоставленных межбюджетных трансфертов из областного бюджета.</w:t>
      </w:r>
    </w:p>
    <w:p w:rsidR="00752D4B" w:rsidRPr="00752D4B" w:rsidRDefault="00752D4B" w:rsidP="00752D4B">
      <w:pPr>
        <w:pStyle w:val="af3"/>
        <w:spacing w:after="0"/>
        <w:ind w:left="0" w:firstLine="708"/>
        <w:jc w:val="both"/>
        <w:rPr>
          <w:sz w:val="28"/>
          <w:szCs w:val="28"/>
        </w:rPr>
      </w:pPr>
      <w:r w:rsidRPr="00752D4B">
        <w:rPr>
          <w:sz w:val="28"/>
          <w:szCs w:val="28"/>
        </w:rPr>
        <w:t xml:space="preserve">4. Реализация мероприятий по энергосбережению и повышению </w:t>
      </w:r>
      <w:proofErr w:type="spellStart"/>
      <w:r w:rsidRPr="00752D4B">
        <w:rPr>
          <w:sz w:val="28"/>
          <w:szCs w:val="28"/>
        </w:rPr>
        <w:t>энергоэффективности</w:t>
      </w:r>
      <w:proofErr w:type="spellEnd"/>
      <w:r w:rsidRPr="00752D4B">
        <w:rPr>
          <w:sz w:val="28"/>
          <w:szCs w:val="28"/>
        </w:rPr>
        <w:t xml:space="preserve"> в соответствии со статьей 24 Федерального закона от 23.11.2009 №</w:t>
      </w:r>
      <w:r>
        <w:rPr>
          <w:sz w:val="28"/>
          <w:szCs w:val="28"/>
        </w:rPr>
        <w:t xml:space="preserve"> </w:t>
      </w:r>
      <w:r w:rsidRPr="00752D4B">
        <w:rPr>
          <w:sz w:val="28"/>
          <w:szCs w:val="28"/>
        </w:rPr>
        <w:t xml:space="preserve">261-ФЗ «Об энергосбережении и о повышении энергетической эффективности и о внесении изменений в отдельные законодательные акты Российской Федерации». </w:t>
      </w:r>
    </w:p>
    <w:p w:rsidR="00752D4B" w:rsidRPr="00752D4B" w:rsidRDefault="00752D4B" w:rsidP="00752D4B">
      <w:pPr>
        <w:pStyle w:val="af3"/>
        <w:spacing w:after="0"/>
        <w:ind w:left="0" w:firstLine="708"/>
        <w:jc w:val="both"/>
        <w:rPr>
          <w:sz w:val="28"/>
          <w:szCs w:val="28"/>
        </w:rPr>
      </w:pPr>
      <w:r w:rsidRPr="00752D4B">
        <w:rPr>
          <w:sz w:val="28"/>
          <w:szCs w:val="28"/>
        </w:rPr>
        <w:t>5.  Повышение уровня заработной платы работников бюджетной сферы с  учетом квалификации и профессиональных достижений работника, а также в зависимости от качества и  количества выполняемой им работы.</w:t>
      </w:r>
    </w:p>
    <w:p w:rsidR="00752D4B" w:rsidRPr="00752D4B" w:rsidRDefault="00752D4B" w:rsidP="00752D4B">
      <w:pPr>
        <w:pStyle w:val="a6"/>
        <w:spacing w:line="240" w:lineRule="auto"/>
        <w:ind w:left="0" w:firstLine="708"/>
        <w:rPr>
          <w:szCs w:val="28"/>
        </w:rPr>
      </w:pPr>
      <w:r w:rsidRPr="00752D4B">
        <w:rPr>
          <w:szCs w:val="28"/>
        </w:rPr>
        <w:t xml:space="preserve">6. В целях </w:t>
      </w:r>
      <w:proofErr w:type="gramStart"/>
      <w:r w:rsidRPr="00752D4B">
        <w:rPr>
          <w:szCs w:val="28"/>
        </w:rPr>
        <w:t>повышения прозрачности формирования расходов бюджета</w:t>
      </w:r>
      <w:proofErr w:type="gramEnd"/>
      <w:r w:rsidRPr="00752D4B">
        <w:rPr>
          <w:szCs w:val="28"/>
        </w:rPr>
        <w:t xml:space="preserve"> по программно-целевому принципу, отражение  ведомственных целевых программ по кодам целевой статьи расходов бюджетной классификации.</w:t>
      </w:r>
    </w:p>
    <w:p w:rsidR="00752D4B" w:rsidRPr="00752D4B" w:rsidRDefault="00752D4B" w:rsidP="00752D4B">
      <w:pPr>
        <w:pStyle w:val="af3"/>
        <w:spacing w:after="0"/>
        <w:ind w:left="0" w:firstLine="708"/>
        <w:jc w:val="both"/>
        <w:rPr>
          <w:sz w:val="28"/>
          <w:szCs w:val="28"/>
        </w:rPr>
      </w:pPr>
      <w:r w:rsidRPr="00752D4B">
        <w:rPr>
          <w:sz w:val="28"/>
          <w:szCs w:val="28"/>
        </w:rPr>
        <w:lastRenderedPageBreak/>
        <w:t>7. Обеспечение открытости информации о достигнутых и планируемых результатов бюджетной политики и использования средств бюджета МО «</w:t>
      </w:r>
      <w:proofErr w:type="spellStart"/>
      <w:r w:rsidRPr="00752D4B">
        <w:rPr>
          <w:sz w:val="28"/>
          <w:szCs w:val="28"/>
        </w:rPr>
        <w:t>Новогоренское</w:t>
      </w:r>
      <w:proofErr w:type="spellEnd"/>
      <w:r w:rsidRPr="00752D4B">
        <w:rPr>
          <w:sz w:val="28"/>
          <w:szCs w:val="28"/>
        </w:rPr>
        <w:t xml:space="preserve"> сельское поселение».</w:t>
      </w:r>
    </w:p>
    <w:p w:rsidR="00752D4B" w:rsidRPr="00752D4B" w:rsidRDefault="008E0F0C" w:rsidP="00752D4B">
      <w:pPr>
        <w:pStyle w:val="a4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2D4B">
        <w:rPr>
          <w:rFonts w:ascii="Times New Roman" w:hAnsi="Times New Roman" w:cs="Times New Roman"/>
          <w:color w:val="000000"/>
          <w:sz w:val="28"/>
          <w:szCs w:val="28"/>
        </w:rPr>
        <w:t>Приоритет</w:t>
      </w:r>
      <w:r w:rsidR="006E614F" w:rsidRPr="00752D4B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752D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27046" w:rsidRPr="00752D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налоговой политики </w:t>
      </w:r>
      <w:r w:rsidR="00D27046" w:rsidRPr="00752D4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752D4B" w:rsidRPr="00752D4B">
        <w:rPr>
          <w:rFonts w:ascii="Times New Roman" w:hAnsi="Times New Roman" w:cs="Times New Roman"/>
          <w:color w:val="000000"/>
          <w:sz w:val="28"/>
          <w:szCs w:val="28"/>
        </w:rPr>
        <w:t>Новогоренском</w:t>
      </w:r>
      <w:proofErr w:type="spellEnd"/>
      <w:r w:rsidR="00752D4B" w:rsidRPr="00752D4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</w:t>
      </w:r>
      <w:r w:rsidR="006E614F" w:rsidRPr="00752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7046" w:rsidRPr="00752D4B">
        <w:rPr>
          <w:rFonts w:ascii="Times New Roman" w:hAnsi="Times New Roman" w:cs="Times New Roman"/>
          <w:sz w:val="28"/>
          <w:szCs w:val="28"/>
        </w:rPr>
        <w:t xml:space="preserve">на 2020 год </w:t>
      </w:r>
      <w:r w:rsidR="00752D4B" w:rsidRPr="00752D4B">
        <w:rPr>
          <w:rFonts w:ascii="Times New Roman" w:eastAsia="Calibri" w:hAnsi="Times New Roman" w:cs="Times New Roman"/>
          <w:sz w:val="28"/>
          <w:szCs w:val="28"/>
        </w:rPr>
        <w:t>является необходимость поддержания сбалансированности местного бюджета, соответственно, налоговая политика должна создавать благоприятные условия для развития и увеличения доходной базы местного бюджета, формирования комфортных условий для развития предпринимательской деятельности в поселении.</w:t>
      </w:r>
    </w:p>
    <w:p w:rsidR="00752D4B" w:rsidRPr="00752D4B" w:rsidRDefault="00752D4B" w:rsidP="001C7F72">
      <w:pPr>
        <w:pStyle w:val="a4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D4B">
        <w:rPr>
          <w:rFonts w:ascii="Times New Roman" w:eastAsia="Calibri" w:hAnsi="Times New Roman" w:cs="Times New Roman"/>
          <w:sz w:val="28"/>
          <w:szCs w:val="28"/>
        </w:rPr>
        <w:t>Поэтому одним из основных направлений налоговой политики в рамках полномочий органов местного самоуправления, является создание условий для развития малого и среднего предпринимательства, совершенствование видов поддержки субъектов малого и среднего предпринимательства, а также применение эффективной системы налогообложения посредством установления оптимальных значений корректирующего коэффициента К</w:t>
      </w:r>
      <w:proofErr w:type="gramStart"/>
      <w:r w:rsidRPr="00752D4B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752D4B">
        <w:rPr>
          <w:rFonts w:ascii="Times New Roman" w:eastAsia="Calibri" w:hAnsi="Times New Roman" w:cs="Times New Roman"/>
          <w:sz w:val="28"/>
          <w:szCs w:val="28"/>
        </w:rPr>
        <w:t>, учитывающего влияние на результат предпринимательской деятельности факторов, при налогообложении единым налогом на вмененный доход для отдельных видов деятельности.</w:t>
      </w:r>
    </w:p>
    <w:p w:rsidR="00752D4B" w:rsidRPr="00752D4B" w:rsidRDefault="00752D4B" w:rsidP="001C7F72">
      <w:pPr>
        <w:pStyle w:val="a4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2D4B">
        <w:rPr>
          <w:rFonts w:ascii="Times New Roman" w:eastAsia="Calibri" w:hAnsi="Times New Roman" w:cs="Times New Roman"/>
          <w:sz w:val="28"/>
          <w:szCs w:val="28"/>
        </w:rPr>
        <w:t xml:space="preserve">В целях увеличения доходов бюджета </w:t>
      </w:r>
      <w:proofErr w:type="spellStart"/>
      <w:r w:rsidRPr="00752D4B">
        <w:rPr>
          <w:rFonts w:ascii="Times New Roman" w:eastAsia="Calibri" w:hAnsi="Times New Roman" w:cs="Times New Roman"/>
          <w:sz w:val="28"/>
          <w:szCs w:val="28"/>
        </w:rPr>
        <w:t>Новогоренского</w:t>
      </w:r>
      <w:proofErr w:type="spellEnd"/>
      <w:r w:rsidRPr="00752D4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рамках реализации налоговой политики будет продолжена работа по формированию налогов</w:t>
      </w:r>
      <w:r w:rsidR="001C7F72">
        <w:rPr>
          <w:rFonts w:ascii="Times New Roman" w:hAnsi="Times New Roman" w:cs="Times New Roman"/>
          <w:sz w:val="28"/>
          <w:szCs w:val="28"/>
        </w:rPr>
        <w:t>ого потенциала местных бюджетов (</w:t>
      </w:r>
      <w:r w:rsidRPr="00752D4B">
        <w:rPr>
          <w:rFonts w:ascii="Times New Roman" w:eastAsia="Calibri" w:hAnsi="Times New Roman" w:cs="Times New Roman"/>
          <w:sz w:val="28"/>
          <w:szCs w:val="28"/>
        </w:rPr>
        <w:t>введение налога на недвижимость;</w:t>
      </w:r>
      <w:r w:rsidR="001C7F72">
        <w:rPr>
          <w:rFonts w:ascii="Times New Roman" w:hAnsi="Times New Roman" w:cs="Times New Roman"/>
          <w:sz w:val="28"/>
          <w:szCs w:val="28"/>
        </w:rPr>
        <w:t xml:space="preserve"> </w:t>
      </w:r>
      <w:r w:rsidRPr="00752D4B">
        <w:rPr>
          <w:rFonts w:ascii="Times New Roman" w:eastAsia="Calibri" w:hAnsi="Times New Roman" w:cs="Times New Roman"/>
          <w:sz w:val="28"/>
          <w:szCs w:val="28"/>
        </w:rPr>
        <w:t>оптимизация налоговых льгот по местным налогам; по налогу на имущество физических лиц и земельному налогу будет продолжена работа по выявлению и регистрации прав собственников незарегистрированных объектов недвижимости и земельных участков;</w:t>
      </w:r>
      <w:proofErr w:type="gramEnd"/>
      <w:r w:rsidR="001C7F72">
        <w:rPr>
          <w:rFonts w:ascii="Times New Roman" w:hAnsi="Times New Roman" w:cs="Times New Roman"/>
          <w:sz w:val="28"/>
          <w:szCs w:val="28"/>
        </w:rPr>
        <w:t xml:space="preserve"> </w:t>
      </w:r>
      <w:r w:rsidRPr="00752D4B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proofErr w:type="spellStart"/>
      <w:r w:rsidRPr="00752D4B">
        <w:rPr>
          <w:rFonts w:ascii="Times New Roman" w:eastAsia="Calibri" w:hAnsi="Times New Roman" w:cs="Times New Roman"/>
          <w:sz w:val="28"/>
          <w:szCs w:val="28"/>
        </w:rPr>
        <w:t>взаимосогласительных</w:t>
      </w:r>
      <w:proofErr w:type="spellEnd"/>
      <w:r w:rsidRPr="00752D4B">
        <w:rPr>
          <w:rFonts w:ascii="Times New Roman" w:eastAsia="Calibri" w:hAnsi="Times New Roman" w:cs="Times New Roman"/>
          <w:sz w:val="28"/>
          <w:szCs w:val="28"/>
        </w:rPr>
        <w:t xml:space="preserve"> процедур в налоговых отношениях, направленных на улучшение администрирования действующих налогов, поступающих в местный бюджет</w:t>
      </w:r>
      <w:r w:rsidR="001C7F72">
        <w:rPr>
          <w:rFonts w:ascii="Times New Roman" w:hAnsi="Times New Roman" w:cs="Times New Roman"/>
          <w:sz w:val="28"/>
          <w:szCs w:val="28"/>
        </w:rPr>
        <w:t>)</w:t>
      </w:r>
      <w:r w:rsidRPr="00752D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2D4B" w:rsidRPr="00752D4B" w:rsidRDefault="001C7F72" w:rsidP="00752D4B">
      <w:pPr>
        <w:pStyle w:val="23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752D4B" w:rsidRPr="00752D4B">
        <w:rPr>
          <w:rFonts w:ascii="Times New Roman" w:hAnsi="Times New Roman"/>
          <w:sz w:val="28"/>
          <w:szCs w:val="28"/>
        </w:rPr>
        <w:t>Таким образом, основной задачей налоговой политики МО «</w:t>
      </w:r>
      <w:proofErr w:type="spellStart"/>
      <w:r w:rsidR="00752D4B" w:rsidRPr="00752D4B">
        <w:rPr>
          <w:rFonts w:ascii="Times New Roman" w:hAnsi="Times New Roman"/>
          <w:sz w:val="28"/>
          <w:szCs w:val="28"/>
        </w:rPr>
        <w:t>Новогоренское</w:t>
      </w:r>
      <w:proofErr w:type="spellEnd"/>
      <w:r w:rsidR="00752D4B" w:rsidRPr="00752D4B">
        <w:rPr>
          <w:rFonts w:ascii="Times New Roman" w:hAnsi="Times New Roman"/>
          <w:sz w:val="28"/>
          <w:szCs w:val="28"/>
        </w:rPr>
        <w:t xml:space="preserve"> сельское поселение» в области доходов в 2020 году будет увеличение налоговых поступлений в бюджет поселения за счет повышения уровня собираемости и снижения задолженности по налогам, подлежащим зачислению в местный бюджет, что будет способствовать исполнению всех социальных обязательств власти перед гражданами в целях повышения благосостояния населения. </w:t>
      </w:r>
      <w:proofErr w:type="gramEnd"/>
    </w:p>
    <w:p w:rsidR="00CA377A" w:rsidRDefault="00A549D7" w:rsidP="00F32DF0">
      <w:pPr>
        <w:spacing w:line="25" w:lineRule="atLeast"/>
        <w:ind w:firstLine="708"/>
        <w:rPr>
          <w:szCs w:val="28"/>
        </w:rPr>
      </w:pPr>
      <w:proofErr w:type="gramStart"/>
      <w:r w:rsidRPr="00715B01">
        <w:rPr>
          <w:szCs w:val="28"/>
        </w:rPr>
        <w:t xml:space="preserve">Прогноз социально-экономического развития </w:t>
      </w:r>
      <w:proofErr w:type="spellStart"/>
      <w:r w:rsidR="001C7F72">
        <w:rPr>
          <w:szCs w:val="28"/>
        </w:rPr>
        <w:t>Новогоренского</w:t>
      </w:r>
      <w:proofErr w:type="spellEnd"/>
      <w:r w:rsidR="001C7F72">
        <w:rPr>
          <w:szCs w:val="28"/>
        </w:rPr>
        <w:t xml:space="preserve"> сельского поселения</w:t>
      </w:r>
      <w:r w:rsidRPr="00715B01">
        <w:rPr>
          <w:szCs w:val="28"/>
        </w:rPr>
        <w:t xml:space="preserve"> на 2020-2022 годы (далее – Прогноз) сформирован в </w:t>
      </w:r>
      <w:r w:rsidR="00CA377A" w:rsidRPr="00715B01">
        <w:rPr>
          <w:szCs w:val="28"/>
        </w:rPr>
        <w:t xml:space="preserve">соответствии с требованиями, установленными статьей 173 Бюджетного кодекса, а также Порядком </w:t>
      </w:r>
      <w:r w:rsidR="009D2485" w:rsidRPr="001A3F8D">
        <w:t xml:space="preserve">разработки прогноза социально-экономического развития </w:t>
      </w:r>
      <w:proofErr w:type="spellStart"/>
      <w:r w:rsidR="009D2485">
        <w:t>Новогоренского</w:t>
      </w:r>
      <w:proofErr w:type="spellEnd"/>
      <w:r w:rsidR="009D2485" w:rsidRPr="001A3F8D">
        <w:t xml:space="preserve"> сельского поселения на среднесрочный период,</w:t>
      </w:r>
      <w:r w:rsidR="009D2485">
        <w:t xml:space="preserve"> </w:t>
      </w:r>
      <w:r w:rsidR="009D2485" w:rsidRPr="001A3F8D">
        <w:t>мониторинга и контроля его реализации</w:t>
      </w:r>
      <w:r w:rsidR="00CA377A" w:rsidRPr="00715B01">
        <w:rPr>
          <w:szCs w:val="28"/>
        </w:rPr>
        <w:t xml:space="preserve">, утвержденного постановлением Администрации </w:t>
      </w:r>
      <w:proofErr w:type="spellStart"/>
      <w:r w:rsidR="009D2485">
        <w:rPr>
          <w:szCs w:val="28"/>
        </w:rPr>
        <w:t>Новогоренского</w:t>
      </w:r>
      <w:proofErr w:type="spellEnd"/>
      <w:r w:rsidR="009D2485">
        <w:rPr>
          <w:szCs w:val="28"/>
        </w:rPr>
        <w:t xml:space="preserve"> сельского поселения от 09.11.2017</w:t>
      </w:r>
      <w:r w:rsidR="00CA377A" w:rsidRPr="00715B01">
        <w:rPr>
          <w:szCs w:val="28"/>
        </w:rPr>
        <w:t xml:space="preserve"> № </w:t>
      </w:r>
      <w:r w:rsidR="009D2485">
        <w:rPr>
          <w:szCs w:val="28"/>
        </w:rPr>
        <w:t>64</w:t>
      </w:r>
      <w:r w:rsidR="00CA377A" w:rsidRPr="00715B01">
        <w:rPr>
          <w:szCs w:val="28"/>
        </w:rPr>
        <w:t xml:space="preserve">. </w:t>
      </w:r>
      <w:proofErr w:type="gramEnd"/>
    </w:p>
    <w:p w:rsidR="00214A2C" w:rsidRDefault="00CA377A" w:rsidP="00F32DF0">
      <w:pPr>
        <w:spacing w:line="25" w:lineRule="atLeast"/>
        <w:ind w:firstLine="708"/>
        <w:rPr>
          <w:szCs w:val="28"/>
        </w:rPr>
      </w:pPr>
      <w:r w:rsidRPr="00715B01">
        <w:rPr>
          <w:szCs w:val="28"/>
        </w:rPr>
        <w:t xml:space="preserve">Прогноз составлен в </w:t>
      </w:r>
      <w:r w:rsidR="003F6229">
        <w:rPr>
          <w:szCs w:val="28"/>
        </w:rPr>
        <w:t>2-</w:t>
      </w:r>
      <w:r w:rsidR="00A549D7" w:rsidRPr="00715B01">
        <w:rPr>
          <w:szCs w:val="28"/>
        </w:rPr>
        <w:t xml:space="preserve">х вариантах: </w:t>
      </w:r>
      <w:r w:rsidR="00214A2C">
        <w:rPr>
          <w:szCs w:val="28"/>
        </w:rPr>
        <w:t>умеренный</w:t>
      </w:r>
      <w:r w:rsidR="00265C3B" w:rsidRPr="00715B01">
        <w:rPr>
          <w:szCs w:val="28"/>
        </w:rPr>
        <w:t xml:space="preserve"> и базовый. Показатели Прогноза сформированы на основе </w:t>
      </w:r>
      <w:r w:rsidR="00214A2C">
        <w:rPr>
          <w:szCs w:val="28"/>
        </w:rPr>
        <w:t xml:space="preserve">оценки состояния и перспектив развития социально-экономической ситуации в </w:t>
      </w:r>
      <w:proofErr w:type="spellStart"/>
      <w:r w:rsidR="00214A2C">
        <w:rPr>
          <w:szCs w:val="28"/>
        </w:rPr>
        <w:t>Новогоренском</w:t>
      </w:r>
      <w:proofErr w:type="spellEnd"/>
      <w:r w:rsidR="00214A2C">
        <w:rPr>
          <w:szCs w:val="28"/>
        </w:rPr>
        <w:t xml:space="preserve"> сельском поселении. </w:t>
      </w:r>
    </w:p>
    <w:p w:rsidR="00214A2C" w:rsidRPr="00214A2C" w:rsidRDefault="009164A9" w:rsidP="00F32DF0">
      <w:pPr>
        <w:spacing w:line="25" w:lineRule="atLeast"/>
        <w:ind w:firstLine="708"/>
        <w:rPr>
          <w:szCs w:val="28"/>
        </w:rPr>
      </w:pPr>
      <w:r w:rsidRPr="00715B01">
        <w:rPr>
          <w:szCs w:val="28"/>
        </w:rPr>
        <w:lastRenderedPageBreak/>
        <w:t>В</w:t>
      </w:r>
      <w:r w:rsidR="0046563C" w:rsidRPr="00715B01">
        <w:rPr>
          <w:szCs w:val="28"/>
        </w:rPr>
        <w:t xml:space="preserve"> пояснительной записке к прогнозу социально</w:t>
      </w:r>
      <w:r w:rsidR="008273BA" w:rsidRPr="00715B01">
        <w:rPr>
          <w:szCs w:val="28"/>
        </w:rPr>
        <w:t>-</w:t>
      </w:r>
      <w:r w:rsidR="0046563C" w:rsidRPr="00715B01">
        <w:rPr>
          <w:szCs w:val="28"/>
        </w:rPr>
        <w:t xml:space="preserve">экономического развития </w:t>
      </w:r>
      <w:proofErr w:type="spellStart"/>
      <w:r w:rsidR="00214A2C">
        <w:rPr>
          <w:szCs w:val="28"/>
        </w:rPr>
        <w:t>Новогоренского</w:t>
      </w:r>
      <w:proofErr w:type="spellEnd"/>
      <w:r w:rsidR="00214A2C">
        <w:rPr>
          <w:szCs w:val="28"/>
        </w:rPr>
        <w:t xml:space="preserve"> сельского поселения</w:t>
      </w:r>
      <w:r w:rsidR="0046563C" w:rsidRPr="00715B01">
        <w:rPr>
          <w:szCs w:val="28"/>
        </w:rPr>
        <w:t xml:space="preserve"> на 2020-2022 годы</w:t>
      </w:r>
      <w:r w:rsidR="00214A2C">
        <w:rPr>
          <w:szCs w:val="28"/>
        </w:rPr>
        <w:t xml:space="preserve"> определены следующие приоритеты социально-экономического развития </w:t>
      </w:r>
      <w:proofErr w:type="spellStart"/>
      <w:r w:rsidR="00214A2C">
        <w:rPr>
          <w:szCs w:val="28"/>
        </w:rPr>
        <w:t>Новогоренского</w:t>
      </w:r>
      <w:proofErr w:type="spellEnd"/>
      <w:r w:rsidR="00214A2C">
        <w:rPr>
          <w:szCs w:val="28"/>
        </w:rPr>
        <w:t xml:space="preserve"> сельского поселения</w:t>
      </w:r>
      <w:r w:rsidR="00214A2C" w:rsidRPr="00214A2C">
        <w:rPr>
          <w:szCs w:val="28"/>
        </w:rPr>
        <w:t>:</w:t>
      </w:r>
    </w:p>
    <w:p w:rsidR="00214A2C" w:rsidRPr="00214A2C" w:rsidRDefault="00214A2C" w:rsidP="00214A2C">
      <w:pPr>
        <w:spacing w:line="240" w:lineRule="auto"/>
        <w:ind w:firstLine="708"/>
        <w:rPr>
          <w:szCs w:val="28"/>
        </w:rPr>
      </w:pPr>
      <w:r w:rsidRPr="00214A2C">
        <w:rPr>
          <w:szCs w:val="28"/>
        </w:rPr>
        <w:t>1. Повышение доходной части местного бюджета (эффективное управление муниципальным имуществом, проведение работы по выявлению собственников земельных участков и другого недвижимого имущества и привлечению их к налогообложению).</w:t>
      </w:r>
    </w:p>
    <w:p w:rsidR="00214A2C" w:rsidRPr="00214A2C" w:rsidRDefault="00214A2C" w:rsidP="00214A2C">
      <w:pPr>
        <w:spacing w:line="240" w:lineRule="auto"/>
        <w:ind w:firstLine="708"/>
        <w:rPr>
          <w:szCs w:val="28"/>
        </w:rPr>
      </w:pPr>
      <w:r w:rsidRPr="00214A2C">
        <w:rPr>
          <w:szCs w:val="28"/>
        </w:rPr>
        <w:t xml:space="preserve">2. Реализация действующих мероприятий по благоустройству, </w:t>
      </w:r>
      <w:r w:rsidRPr="00214A2C">
        <w:rPr>
          <w:color w:val="000000"/>
          <w:szCs w:val="28"/>
        </w:rPr>
        <w:t>связанные с проведением  работ по санитарной очистке поселения, сбор и вывоз бытовых отходов и мусора,</w:t>
      </w:r>
      <w:r w:rsidRPr="00214A2C">
        <w:rPr>
          <w:szCs w:val="28"/>
        </w:rPr>
        <w:t xml:space="preserve"> предупреждение и ликвидация чрезвычайных ситуаций,  </w:t>
      </w:r>
      <w:r w:rsidRPr="00214A2C">
        <w:rPr>
          <w:color w:val="000000"/>
          <w:szCs w:val="28"/>
        </w:rPr>
        <w:t>обслуживание и ремонт уличного освещения,</w:t>
      </w:r>
      <w:r w:rsidRPr="00214A2C">
        <w:rPr>
          <w:szCs w:val="28"/>
        </w:rPr>
        <w:t xml:space="preserve"> повышение безопасности, содержание и развитие сети автомобильных дорог общего пользования местного значения.</w:t>
      </w:r>
    </w:p>
    <w:p w:rsidR="00214A2C" w:rsidRPr="00214A2C" w:rsidRDefault="00214A2C" w:rsidP="00214A2C">
      <w:pPr>
        <w:spacing w:line="240" w:lineRule="auto"/>
        <w:ind w:firstLine="708"/>
        <w:rPr>
          <w:szCs w:val="28"/>
        </w:rPr>
      </w:pPr>
      <w:r w:rsidRPr="00214A2C">
        <w:rPr>
          <w:szCs w:val="28"/>
        </w:rPr>
        <w:t xml:space="preserve">3. Оказание населению доступных муниципальных услуг, в соответствии с регламентами Администрации и действующим законодательством. </w:t>
      </w:r>
    </w:p>
    <w:p w:rsidR="00214A2C" w:rsidRPr="00214A2C" w:rsidRDefault="00214A2C" w:rsidP="00214A2C">
      <w:pPr>
        <w:spacing w:line="240" w:lineRule="auto"/>
        <w:ind w:firstLine="708"/>
        <w:rPr>
          <w:szCs w:val="28"/>
        </w:rPr>
      </w:pPr>
      <w:r w:rsidRPr="00214A2C">
        <w:rPr>
          <w:szCs w:val="28"/>
        </w:rPr>
        <w:t xml:space="preserve">4. Развитие социальной сферы (реализация мероприятий по развитию культуры, спорта и молодежной политики на территории </w:t>
      </w:r>
      <w:proofErr w:type="spellStart"/>
      <w:r w:rsidRPr="00214A2C">
        <w:rPr>
          <w:szCs w:val="28"/>
        </w:rPr>
        <w:t>Новогоренского</w:t>
      </w:r>
      <w:proofErr w:type="spellEnd"/>
      <w:r w:rsidRPr="00214A2C">
        <w:rPr>
          <w:szCs w:val="28"/>
        </w:rPr>
        <w:t xml:space="preserve"> сельского поселения).</w:t>
      </w:r>
    </w:p>
    <w:p w:rsidR="00214A2C" w:rsidRPr="000204D6" w:rsidRDefault="00214A2C" w:rsidP="00214A2C">
      <w:pPr>
        <w:spacing w:line="240" w:lineRule="auto"/>
        <w:ind w:firstLine="708"/>
        <w:rPr>
          <w:sz w:val="26"/>
          <w:szCs w:val="26"/>
        </w:rPr>
      </w:pPr>
      <w:r w:rsidRPr="00214A2C">
        <w:rPr>
          <w:szCs w:val="28"/>
        </w:rPr>
        <w:t>5. Создание правовых, организационных, институциональных и экономических условий для перехода к устойчивому социально-экономическому развитию поселения, эффективной реализации полномочий органов местного самоуправления</w:t>
      </w:r>
      <w:r w:rsidRPr="000204D6">
        <w:rPr>
          <w:sz w:val="26"/>
          <w:szCs w:val="26"/>
        </w:rPr>
        <w:t>.</w:t>
      </w:r>
    </w:p>
    <w:p w:rsidR="001E59B9" w:rsidRPr="00921826" w:rsidRDefault="001E59B9" w:rsidP="00F32DF0">
      <w:pPr>
        <w:spacing w:line="25" w:lineRule="atLeast"/>
        <w:ind w:firstLine="708"/>
        <w:rPr>
          <w:b/>
          <w:sz w:val="22"/>
          <w:szCs w:val="22"/>
        </w:rPr>
      </w:pPr>
    </w:p>
    <w:p w:rsidR="00FC0666" w:rsidRPr="007102AE" w:rsidRDefault="00981998" w:rsidP="007102AE">
      <w:pPr>
        <w:pStyle w:val="a6"/>
        <w:numPr>
          <w:ilvl w:val="0"/>
          <w:numId w:val="14"/>
        </w:numPr>
        <w:spacing w:line="25" w:lineRule="atLeast"/>
        <w:jc w:val="center"/>
        <w:rPr>
          <w:b/>
          <w:color w:val="000000" w:themeColor="text1"/>
          <w:szCs w:val="28"/>
        </w:rPr>
      </w:pPr>
      <w:r w:rsidRPr="007102AE">
        <w:rPr>
          <w:b/>
          <w:color w:val="000000" w:themeColor="text1"/>
          <w:szCs w:val="28"/>
        </w:rPr>
        <w:t xml:space="preserve">Оценка достоверности ожидаемого исполнения бюджета </w:t>
      </w:r>
      <w:proofErr w:type="spellStart"/>
      <w:r w:rsidR="00921826">
        <w:rPr>
          <w:b/>
          <w:color w:val="000000" w:themeColor="text1"/>
          <w:szCs w:val="28"/>
        </w:rPr>
        <w:t>Новогоренского</w:t>
      </w:r>
      <w:proofErr w:type="spellEnd"/>
      <w:r w:rsidR="00921826">
        <w:rPr>
          <w:b/>
          <w:color w:val="000000" w:themeColor="text1"/>
          <w:szCs w:val="28"/>
        </w:rPr>
        <w:t xml:space="preserve"> сельского поселения</w:t>
      </w:r>
      <w:r w:rsidRPr="007102AE">
        <w:rPr>
          <w:b/>
          <w:color w:val="000000" w:themeColor="text1"/>
          <w:szCs w:val="28"/>
        </w:rPr>
        <w:t xml:space="preserve"> за текущий год</w:t>
      </w:r>
    </w:p>
    <w:p w:rsidR="008273BA" w:rsidRPr="00DD6010" w:rsidRDefault="008273BA" w:rsidP="008C22A0">
      <w:pPr>
        <w:pStyle w:val="a6"/>
        <w:spacing w:line="25" w:lineRule="atLeast"/>
        <w:ind w:left="1069" w:firstLine="0"/>
        <w:rPr>
          <w:b/>
          <w:color w:val="000000" w:themeColor="text1"/>
          <w:szCs w:val="28"/>
        </w:rPr>
      </w:pPr>
    </w:p>
    <w:p w:rsidR="008273BA" w:rsidRPr="00715B01" w:rsidRDefault="008273BA" w:rsidP="008273BA">
      <w:pPr>
        <w:spacing w:line="25" w:lineRule="atLeast"/>
        <w:ind w:firstLine="708"/>
        <w:rPr>
          <w:color w:val="000000" w:themeColor="text1"/>
          <w:szCs w:val="28"/>
        </w:rPr>
      </w:pPr>
      <w:r w:rsidRPr="00715B01">
        <w:rPr>
          <w:szCs w:val="28"/>
        </w:rPr>
        <w:t xml:space="preserve">Ожидаемое исполнение бюджета </w:t>
      </w:r>
      <w:proofErr w:type="spellStart"/>
      <w:r w:rsidR="00921826">
        <w:rPr>
          <w:szCs w:val="28"/>
        </w:rPr>
        <w:t>Новогоренского</w:t>
      </w:r>
      <w:proofErr w:type="spellEnd"/>
      <w:r w:rsidR="00921826">
        <w:rPr>
          <w:szCs w:val="28"/>
        </w:rPr>
        <w:t xml:space="preserve"> сельского поселения</w:t>
      </w:r>
      <w:r w:rsidRPr="00715B01">
        <w:rPr>
          <w:szCs w:val="28"/>
        </w:rPr>
        <w:t xml:space="preserve"> за 2019 год по оценке Администрации в целом </w:t>
      </w:r>
      <w:r w:rsidRPr="00715B01">
        <w:rPr>
          <w:b/>
          <w:szCs w:val="28"/>
        </w:rPr>
        <w:t>по доходам</w:t>
      </w:r>
      <w:r w:rsidRPr="00715B01">
        <w:rPr>
          <w:szCs w:val="28"/>
        </w:rPr>
        <w:t xml:space="preserve"> может составить </w:t>
      </w:r>
      <w:r w:rsidR="00921826">
        <w:rPr>
          <w:b/>
          <w:szCs w:val="28"/>
        </w:rPr>
        <w:t>7 954,9</w:t>
      </w:r>
      <w:r w:rsidR="00F85001" w:rsidRPr="00715B01">
        <w:rPr>
          <w:szCs w:val="28"/>
        </w:rPr>
        <w:t xml:space="preserve"> </w:t>
      </w:r>
      <w:r w:rsidR="00F85001" w:rsidRPr="00715B01">
        <w:rPr>
          <w:b/>
          <w:szCs w:val="28"/>
        </w:rPr>
        <w:t>тыс</w:t>
      </w:r>
      <w:proofErr w:type="gramStart"/>
      <w:r w:rsidR="00F85001" w:rsidRPr="00715B01">
        <w:rPr>
          <w:b/>
          <w:szCs w:val="28"/>
        </w:rPr>
        <w:t>.р</w:t>
      </w:r>
      <w:proofErr w:type="gramEnd"/>
      <w:r w:rsidR="00F85001" w:rsidRPr="00715B01">
        <w:rPr>
          <w:b/>
          <w:szCs w:val="28"/>
        </w:rPr>
        <w:t>ублей</w:t>
      </w:r>
      <w:r w:rsidR="00F85001" w:rsidRPr="00715B01">
        <w:rPr>
          <w:szCs w:val="28"/>
        </w:rPr>
        <w:t xml:space="preserve"> (за 2018 год составила </w:t>
      </w:r>
      <w:r w:rsidR="00921826">
        <w:rPr>
          <w:color w:val="000000" w:themeColor="text1"/>
          <w:szCs w:val="28"/>
        </w:rPr>
        <w:t>9 171,0 тыс. рублей</w:t>
      </w:r>
      <w:r w:rsidR="00F85001" w:rsidRPr="00715B01">
        <w:rPr>
          <w:color w:val="000000" w:themeColor="text1"/>
          <w:szCs w:val="28"/>
        </w:rPr>
        <w:t>)</w:t>
      </w:r>
      <w:r w:rsidR="00F85001" w:rsidRPr="00715B01">
        <w:rPr>
          <w:color w:val="FF0000"/>
          <w:szCs w:val="28"/>
        </w:rPr>
        <w:t xml:space="preserve"> </w:t>
      </w:r>
      <w:r w:rsidR="00F85001" w:rsidRPr="00715B01">
        <w:rPr>
          <w:color w:val="000000" w:themeColor="text1"/>
          <w:szCs w:val="28"/>
        </w:rPr>
        <w:t xml:space="preserve">с </w:t>
      </w:r>
      <w:r w:rsidR="008C22A0" w:rsidRPr="00715B01">
        <w:rPr>
          <w:color w:val="000000" w:themeColor="text1"/>
          <w:szCs w:val="28"/>
        </w:rPr>
        <w:t xml:space="preserve">уменьшением </w:t>
      </w:r>
      <w:r w:rsidR="00F85001" w:rsidRPr="00715B01">
        <w:rPr>
          <w:color w:val="000000" w:themeColor="text1"/>
          <w:szCs w:val="28"/>
        </w:rPr>
        <w:t xml:space="preserve">к уровню 2018 года </w:t>
      </w:r>
      <w:r w:rsidR="00FE33E1">
        <w:rPr>
          <w:color w:val="000000" w:themeColor="text1"/>
          <w:szCs w:val="28"/>
        </w:rPr>
        <w:t xml:space="preserve">до </w:t>
      </w:r>
      <w:r w:rsidR="00921826">
        <w:rPr>
          <w:color w:val="000000" w:themeColor="text1"/>
          <w:szCs w:val="28"/>
        </w:rPr>
        <w:t>86,7</w:t>
      </w:r>
      <w:r w:rsidR="008C22A0" w:rsidRPr="00715B01">
        <w:rPr>
          <w:color w:val="000000" w:themeColor="text1"/>
          <w:szCs w:val="28"/>
        </w:rPr>
        <w:t xml:space="preserve"> </w:t>
      </w:r>
      <w:r w:rsidR="00F85001" w:rsidRPr="00715B01">
        <w:rPr>
          <w:color w:val="000000" w:themeColor="text1"/>
          <w:szCs w:val="28"/>
        </w:rPr>
        <w:t>%, в том числе:</w:t>
      </w:r>
    </w:p>
    <w:p w:rsidR="00F85001" w:rsidRPr="00715B01" w:rsidRDefault="00F85001" w:rsidP="008273BA">
      <w:pPr>
        <w:spacing w:line="25" w:lineRule="atLeast"/>
        <w:ind w:firstLine="708"/>
        <w:rPr>
          <w:color w:val="000000" w:themeColor="text1"/>
          <w:szCs w:val="28"/>
        </w:rPr>
      </w:pPr>
      <w:r w:rsidRPr="00715B01">
        <w:rPr>
          <w:color w:val="000000" w:themeColor="text1"/>
          <w:szCs w:val="28"/>
        </w:rPr>
        <w:t xml:space="preserve">- по налоговым и неналоговым доходам </w:t>
      </w:r>
      <w:r w:rsidR="00187EEF">
        <w:rPr>
          <w:color w:val="000000" w:themeColor="text1"/>
          <w:szCs w:val="28"/>
        </w:rPr>
        <w:t>810,1</w:t>
      </w:r>
      <w:r w:rsidRPr="00715B01">
        <w:rPr>
          <w:color w:val="FF0000"/>
          <w:szCs w:val="28"/>
        </w:rPr>
        <w:t xml:space="preserve"> </w:t>
      </w:r>
      <w:r w:rsidRPr="00715B01">
        <w:rPr>
          <w:color w:val="000000" w:themeColor="text1"/>
          <w:szCs w:val="28"/>
        </w:rPr>
        <w:t>тыс.</w:t>
      </w:r>
      <w:r w:rsidR="00187EEF">
        <w:rPr>
          <w:color w:val="000000" w:themeColor="text1"/>
          <w:szCs w:val="28"/>
        </w:rPr>
        <w:t xml:space="preserve"> </w:t>
      </w:r>
      <w:r w:rsidRPr="00715B01">
        <w:rPr>
          <w:color w:val="000000" w:themeColor="text1"/>
          <w:szCs w:val="28"/>
        </w:rPr>
        <w:t>рублей с по</w:t>
      </w:r>
      <w:r w:rsidR="00921826">
        <w:rPr>
          <w:color w:val="000000" w:themeColor="text1"/>
          <w:szCs w:val="28"/>
        </w:rPr>
        <w:t>нижением</w:t>
      </w:r>
      <w:r w:rsidR="008C22A0" w:rsidRPr="00715B01">
        <w:rPr>
          <w:color w:val="FF0000"/>
          <w:szCs w:val="28"/>
        </w:rPr>
        <w:t xml:space="preserve"> </w:t>
      </w:r>
      <w:r w:rsidRPr="00715B01">
        <w:rPr>
          <w:color w:val="000000" w:themeColor="text1"/>
          <w:szCs w:val="28"/>
        </w:rPr>
        <w:t xml:space="preserve">темпов роста до </w:t>
      </w:r>
      <w:r w:rsidR="00921826">
        <w:rPr>
          <w:color w:val="000000" w:themeColor="text1"/>
          <w:szCs w:val="28"/>
        </w:rPr>
        <w:t>91,1</w:t>
      </w:r>
      <w:r w:rsidR="008C22A0" w:rsidRPr="00715B01">
        <w:rPr>
          <w:color w:val="FF0000"/>
          <w:szCs w:val="28"/>
        </w:rPr>
        <w:t xml:space="preserve"> </w:t>
      </w:r>
      <w:r w:rsidRPr="00715B01">
        <w:rPr>
          <w:color w:val="000000" w:themeColor="text1"/>
          <w:szCs w:val="28"/>
        </w:rPr>
        <w:t xml:space="preserve">% (в 2018 году исполнено </w:t>
      </w:r>
      <w:r w:rsidR="00187EEF">
        <w:rPr>
          <w:color w:val="000000" w:themeColor="text1"/>
          <w:szCs w:val="28"/>
        </w:rPr>
        <w:t>889,1</w:t>
      </w:r>
      <w:r w:rsidRPr="00715B01">
        <w:rPr>
          <w:color w:val="000000" w:themeColor="text1"/>
          <w:szCs w:val="28"/>
        </w:rPr>
        <w:t xml:space="preserve"> тыс. рублей),</w:t>
      </w:r>
    </w:p>
    <w:p w:rsidR="00921826" w:rsidRDefault="00F85001" w:rsidP="008C22A0">
      <w:pPr>
        <w:spacing w:line="25" w:lineRule="atLeast"/>
        <w:ind w:firstLine="708"/>
        <w:rPr>
          <w:color w:val="000000" w:themeColor="text1"/>
          <w:szCs w:val="28"/>
        </w:rPr>
      </w:pPr>
      <w:r w:rsidRPr="00715B01">
        <w:rPr>
          <w:color w:val="000000" w:themeColor="text1"/>
          <w:szCs w:val="28"/>
        </w:rPr>
        <w:t xml:space="preserve">- по безвозмездным поступлениям </w:t>
      </w:r>
      <w:r w:rsidR="00921826">
        <w:rPr>
          <w:color w:val="000000" w:themeColor="text1"/>
          <w:szCs w:val="28"/>
        </w:rPr>
        <w:t>7 144,8</w:t>
      </w:r>
      <w:r w:rsidRPr="00715B01">
        <w:rPr>
          <w:color w:val="000000" w:themeColor="text1"/>
          <w:szCs w:val="28"/>
        </w:rPr>
        <w:t xml:space="preserve"> тыс.</w:t>
      </w:r>
      <w:r w:rsidR="00187EEF">
        <w:rPr>
          <w:color w:val="000000" w:themeColor="text1"/>
          <w:szCs w:val="28"/>
        </w:rPr>
        <w:t xml:space="preserve"> </w:t>
      </w:r>
      <w:r w:rsidRPr="00715B01">
        <w:rPr>
          <w:color w:val="000000" w:themeColor="text1"/>
          <w:szCs w:val="28"/>
        </w:rPr>
        <w:t xml:space="preserve">рублей </w:t>
      </w:r>
      <w:r w:rsidR="008C22A0" w:rsidRPr="00715B01">
        <w:rPr>
          <w:color w:val="000000" w:themeColor="text1"/>
          <w:szCs w:val="28"/>
        </w:rPr>
        <w:t>с понижением</w:t>
      </w:r>
      <w:r w:rsidR="008C22A0" w:rsidRPr="00715B01">
        <w:rPr>
          <w:color w:val="FF0000"/>
          <w:szCs w:val="28"/>
        </w:rPr>
        <w:t xml:space="preserve"> </w:t>
      </w:r>
      <w:r w:rsidR="008C22A0" w:rsidRPr="00715B01">
        <w:rPr>
          <w:color w:val="000000" w:themeColor="text1"/>
          <w:szCs w:val="28"/>
        </w:rPr>
        <w:t xml:space="preserve">темпов роста до </w:t>
      </w:r>
      <w:r w:rsidR="00921826">
        <w:rPr>
          <w:color w:val="000000" w:themeColor="text1"/>
          <w:szCs w:val="28"/>
        </w:rPr>
        <w:t>86,2</w:t>
      </w:r>
      <w:r w:rsidR="008C22A0" w:rsidRPr="00715B01">
        <w:rPr>
          <w:color w:val="FF0000"/>
          <w:szCs w:val="28"/>
        </w:rPr>
        <w:t xml:space="preserve"> </w:t>
      </w:r>
      <w:r w:rsidR="008C22A0" w:rsidRPr="00715B01">
        <w:rPr>
          <w:color w:val="000000" w:themeColor="text1"/>
          <w:szCs w:val="28"/>
        </w:rPr>
        <w:t xml:space="preserve">% (в 2018 году исполнено </w:t>
      </w:r>
      <w:r w:rsidR="00921826">
        <w:rPr>
          <w:color w:val="000000" w:themeColor="text1"/>
          <w:szCs w:val="28"/>
        </w:rPr>
        <w:t>8 281,9</w:t>
      </w:r>
      <w:r w:rsidR="008C22A0" w:rsidRPr="00715B01">
        <w:rPr>
          <w:color w:val="000000" w:themeColor="text1"/>
          <w:szCs w:val="28"/>
        </w:rPr>
        <w:t xml:space="preserve"> тыс. рублей).</w:t>
      </w:r>
    </w:p>
    <w:p w:rsidR="003F2F85" w:rsidRPr="002A457E" w:rsidRDefault="002A457E" w:rsidP="008C22A0">
      <w:pPr>
        <w:spacing w:line="25" w:lineRule="atLeast"/>
        <w:ind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Cs w:val="28"/>
        </w:rPr>
        <w:t xml:space="preserve">                                                                                             </w:t>
      </w:r>
      <w:r w:rsidR="00921826">
        <w:rPr>
          <w:b/>
          <w:color w:val="000000" w:themeColor="text1"/>
          <w:szCs w:val="28"/>
        </w:rPr>
        <w:t xml:space="preserve">  </w:t>
      </w:r>
      <w:r w:rsidR="00187EEF">
        <w:rPr>
          <w:b/>
          <w:color w:val="000000" w:themeColor="text1"/>
          <w:szCs w:val="28"/>
        </w:rPr>
        <w:t xml:space="preserve"> </w:t>
      </w:r>
      <w:r w:rsidR="00921826">
        <w:rPr>
          <w:b/>
          <w:color w:val="000000" w:themeColor="text1"/>
          <w:szCs w:val="28"/>
        </w:rPr>
        <w:t xml:space="preserve">  </w:t>
      </w:r>
      <w:r w:rsidR="003F2F85" w:rsidRPr="002A457E">
        <w:rPr>
          <w:b/>
          <w:color w:val="000000" w:themeColor="text1"/>
          <w:sz w:val="24"/>
          <w:szCs w:val="24"/>
        </w:rPr>
        <w:t>Таблица № 1</w:t>
      </w:r>
    </w:p>
    <w:p w:rsidR="008C22A0" w:rsidRPr="002A457E" w:rsidRDefault="008C22A0" w:rsidP="008C22A0">
      <w:pPr>
        <w:spacing w:line="25" w:lineRule="atLeast"/>
        <w:ind w:firstLine="708"/>
        <w:rPr>
          <w:color w:val="000000" w:themeColor="text1"/>
          <w:sz w:val="18"/>
          <w:szCs w:val="18"/>
        </w:rPr>
      </w:pPr>
      <w:r w:rsidRPr="002A457E">
        <w:rPr>
          <w:color w:val="000000" w:themeColor="text1"/>
          <w:sz w:val="18"/>
          <w:szCs w:val="18"/>
        </w:rPr>
        <w:t xml:space="preserve">                                                                                  </w:t>
      </w:r>
      <w:r w:rsidR="002A457E">
        <w:rPr>
          <w:color w:val="000000" w:themeColor="text1"/>
          <w:sz w:val="18"/>
          <w:szCs w:val="18"/>
        </w:rPr>
        <w:t xml:space="preserve">                                                                           </w:t>
      </w:r>
      <w:r w:rsidRPr="002A457E">
        <w:rPr>
          <w:color w:val="000000" w:themeColor="text1"/>
          <w:sz w:val="18"/>
          <w:szCs w:val="18"/>
        </w:rPr>
        <w:t xml:space="preserve"> </w:t>
      </w:r>
      <w:r w:rsidR="004F6591" w:rsidRPr="002A457E">
        <w:rPr>
          <w:color w:val="000000" w:themeColor="text1"/>
          <w:sz w:val="18"/>
          <w:szCs w:val="18"/>
        </w:rPr>
        <w:t xml:space="preserve">   </w:t>
      </w:r>
      <w:r w:rsidRPr="002A457E">
        <w:rPr>
          <w:color w:val="000000" w:themeColor="text1"/>
          <w:sz w:val="18"/>
          <w:szCs w:val="18"/>
        </w:rPr>
        <w:t xml:space="preserve">         (тыс</w:t>
      </w:r>
      <w:proofErr w:type="gramStart"/>
      <w:r w:rsidRPr="002A457E">
        <w:rPr>
          <w:color w:val="000000" w:themeColor="text1"/>
          <w:sz w:val="18"/>
          <w:szCs w:val="18"/>
        </w:rPr>
        <w:t>.р</w:t>
      </w:r>
      <w:proofErr w:type="gramEnd"/>
      <w:r w:rsidRPr="002A457E">
        <w:rPr>
          <w:color w:val="000000" w:themeColor="text1"/>
          <w:sz w:val="18"/>
          <w:szCs w:val="18"/>
        </w:rPr>
        <w:t>ублей)</w:t>
      </w:r>
    </w:p>
    <w:tbl>
      <w:tblPr>
        <w:tblStyle w:val="a5"/>
        <w:tblW w:w="0" w:type="auto"/>
        <w:tblLook w:val="04A0"/>
      </w:tblPr>
      <w:tblGrid>
        <w:gridCol w:w="5070"/>
        <w:gridCol w:w="1984"/>
        <w:gridCol w:w="2517"/>
      </w:tblGrid>
      <w:tr w:rsidR="008C22A0" w:rsidRPr="007572A0" w:rsidTr="007572A0">
        <w:tc>
          <w:tcPr>
            <w:tcW w:w="5070" w:type="dxa"/>
          </w:tcPr>
          <w:p w:rsidR="008C22A0" w:rsidRPr="007572A0" w:rsidRDefault="008C22A0" w:rsidP="008C22A0">
            <w:pPr>
              <w:spacing w:line="25" w:lineRule="atLeast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72A0" w:rsidRDefault="008C22A0" w:rsidP="004F6591">
            <w:pPr>
              <w:spacing w:line="25" w:lineRule="atLeast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572A0">
              <w:rPr>
                <w:b/>
                <w:color w:val="000000" w:themeColor="text1"/>
                <w:sz w:val="24"/>
                <w:szCs w:val="24"/>
              </w:rPr>
              <w:t xml:space="preserve">2018 </w:t>
            </w:r>
          </w:p>
          <w:p w:rsidR="008C22A0" w:rsidRPr="007572A0" w:rsidRDefault="008C22A0" w:rsidP="004F6591">
            <w:pPr>
              <w:spacing w:line="25" w:lineRule="atLeast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572A0">
              <w:rPr>
                <w:b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517" w:type="dxa"/>
          </w:tcPr>
          <w:p w:rsidR="004F6591" w:rsidRPr="007572A0" w:rsidRDefault="008C22A0" w:rsidP="004F6591">
            <w:pPr>
              <w:spacing w:line="25" w:lineRule="atLeast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572A0">
              <w:rPr>
                <w:b/>
                <w:color w:val="000000" w:themeColor="text1"/>
                <w:sz w:val="24"/>
                <w:szCs w:val="24"/>
              </w:rPr>
              <w:t>2019</w:t>
            </w:r>
          </w:p>
          <w:p w:rsidR="008C22A0" w:rsidRPr="007572A0" w:rsidRDefault="008C22A0" w:rsidP="004F6591">
            <w:pPr>
              <w:spacing w:line="25" w:lineRule="atLeast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572A0">
              <w:rPr>
                <w:b/>
                <w:color w:val="000000" w:themeColor="text1"/>
                <w:sz w:val="24"/>
                <w:szCs w:val="24"/>
              </w:rPr>
              <w:t>ожидаемое исполнение</w:t>
            </w:r>
          </w:p>
        </w:tc>
      </w:tr>
      <w:tr w:rsidR="008C22A0" w:rsidRPr="007572A0" w:rsidTr="007572A0">
        <w:tc>
          <w:tcPr>
            <w:tcW w:w="5070" w:type="dxa"/>
          </w:tcPr>
          <w:p w:rsidR="008C22A0" w:rsidRPr="007572A0" w:rsidRDefault="008C22A0" w:rsidP="008C22A0">
            <w:pPr>
              <w:spacing w:line="25" w:lineRule="atLeast"/>
              <w:ind w:firstLine="0"/>
              <w:rPr>
                <w:color w:val="000000" w:themeColor="text1"/>
                <w:sz w:val="24"/>
                <w:szCs w:val="24"/>
              </w:rPr>
            </w:pPr>
            <w:r w:rsidRPr="007572A0">
              <w:rPr>
                <w:color w:val="000000" w:themeColor="text1"/>
                <w:sz w:val="24"/>
                <w:szCs w:val="24"/>
              </w:rPr>
              <w:t>Доходы всего</w:t>
            </w:r>
          </w:p>
        </w:tc>
        <w:tc>
          <w:tcPr>
            <w:tcW w:w="1984" w:type="dxa"/>
          </w:tcPr>
          <w:p w:rsidR="008C22A0" w:rsidRPr="007572A0" w:rsidRDefault="00921826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9 171,0</w:t>
            </w:r>
          </w:p>
        </w:tc>
        <w:tc>
          <w:tcPr>
            <w:tcW w:w="2517" w:type="dxa"/>
          </w:tcPr>
          <w:p w:rsidR="008C22A0" w:rsidRPr="007572A0" w:rsidRDefault="00921826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7 954,9</w:t>
            </w:r>
          </w:p>
        </w:tc>
      </w:tr>
      <w:tr w:rsidR="008C22A0" w:rsidRPr="007572A0" w:rsidTr="007572A0">
        <w:tc>
          <w:tcPr>
            <w:tcW w:w="5070" w:type="dxa"/>
          </w:tcPr>
          <w:p w:rsidR="008C22A0" w:rsidRPr="007572A0" w:rsidRDefault="008C22A0" w:rsidP="008C22A0">
            <w:pPr>
              <w:spacing w:line="25" w:lineRule="atLeast"/>
              <w:ind w:firstLine="0"/>
              <w:rPr>
                <w:color w:val="000000" w:themeColor="text1"/>
                <w:sz w:val="24"/>
                <w:szCs w:val="24"/>
              </w:rPr>
            </w:pPr>
            <w:r w:rsidRPr="007572A0">
              <w:rPr>
                <w:color w:val="000000" w:themeColor="text1"/>
                <w:sz w:val="24"/>
                <w:szCs w:val="24"/>
              </w:rPr>
              <w:t>В том числе налоговые и неналоговые доходы</w:t>
            </w:r>
          </w:p>
        </w:tc>
        <w:tc>
          <w:tcPr>
            <w:tcW w:w="1984" w:type="dxa"/>
          </w:tcPr>
          <w:p w:rsidR="008C22A0" w:rsidRPr="007572A0" w:rsidRDefault="00921826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889,1</w:t>
            </w:r>
          </w:p>
        </w:tc>
        <w:tc>
          <w:tcPr>
            <w:tcW w:w="2517" w:type="dxa"/>
          </w:tcPr>
          <w:p w:rsidR="008C22A0" w:rsidRPr="007572A0" w:rsidRDefault="00921826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810,1</w:t>
            </w:r>
          </w:p>
        </w:tc>
      </w:tr>
      <w:tr w:rsidR="008C22A0" w:rsidRPr="007572A0" w:rsidTr="007572A0">
        <w:tc>
          <w:tcPr>
            <w:tcW w:w="5070" w:type="dxa"/>
          </w:tcPr>
          <w:p w:rsidR="008C22A0" w:rsidRPr="007572A0" w:rsidRDefault="004F6591" w:rsidP="008C22A0">
            <w:pPr>
              <w:spacing w:line="25" w:lineRule="atLeast"/>
              <w:ind w:firstLine="0"/>
              <w:rPr>
                <w:color w:val="000000" w:themeColor="text1"/>
                <w:sz w:val="24"/>
                <w:szCs w:val="24"/>
              </w:rPr>
            </w:pPr>
            <w:r w:rsidRPr="007572A0">
              <w:rPr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</w:tcPr>
          <w:p w:rsidR="008C22A0" w:rsidRPr="007572A0" w:rsidRDefault="00921826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8 281,9</w:t>
            </w:r>
          </w:p>
        </w:tc>
        <w:tc>
          <w:tcPr>
            <w:tcW w:w="2517" w:type="dxa"/>
          </w:tcPr>
          <w:p w:rsidR="008C22A0" w:rsidRPr="007572A0" w:rsidRDefault="00921826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7 144,8</w:t>
            </w:r>
          </w:p>
        </w:tc>
      </w:tr>
    </w:tbl>
    <w:p w:rsidR="008C22A0" w:rsidRDefault="008C22A0" w:rsidP="008C22A0">
      <w:pPr>
        <w:spacing w:line="25" w:lineRule="atLeast"/>
        <w:ind w:firstLine="708"/>
        <w:rPr>
          <w:color w:val="000000" w:themeColor="text1"/>
        </w:rPr>
      </w:pPr>
    </w:p>
    <w:p w:rsidR="007572A0" w:rsidRPr="002A457E" w:rsidRDefault="007572A0" w:rsidP="009B39D5">
      <w:pPr>
        <w:spacing w:line="25" w:lineRule="atLeast"/>
        <w:ind w:firstLine="708"/>
        <w:rPr>
          <w:sz w:val="18"/>
          <w:szCs w:val="18"/>
        </w:rPr>
      </w:pPr>
      <w:r>
        <w:lastRenderedPageBreak/>
        <w:t xml:space="preserve">Оценка ожидаемого исполнения сопоставлена с отчетом о кассовом исполнении и выбытии бюджетных средств по состоянию на 01.10.2019 г. (форма 0503124). </w:t>
      </w:r>
      <w:r w:rsidR="009B39D5">
        <w:t>Отклонений не выявлено.</w:t>
      </w:r>
      <w:r w:rsidR="002A457E">
        <w:t xml:space="preserve">                                                                                       </w:t>
      </w:r>
    </w:p>
    <w:p w:rsidR="009B39D5" w:rsidRDefault="00E03078" w:rsidP="00A13D0F">
      <w:pPr>
        <w:spacing w:line="240" w:lineRule="auto"/>
        <w:ind w:firstLine="708"/>
        <w:rPr>
          <w:bCs/>
          <w:color w:val="000000"/>
          <w:szCs w:val="28"/>
        </w:rPr>
      </w:pPr>
      <w:r w:rsidRPr="00715B01">
        <w:rPr>
          <w:color w:val="000000" w:themeColor="text1"/>
          <w:szCs w:val="28"/>
        </w:rPr>
        <w:t xml:space="preserve">Ожидаемое исполнение бюджета </w:t>
      </w:r>
      <w:proofErr w:type="spellStart"/>
      <w:r w:rsidR="009B39D5">
        <w:rPr>
          <w:color w:val="000000" w:themeColor="text1"/>
          <w:szCs w:val="28"/>
        </w:rPr>
        <w:t>Новогоренского</w:t>
      </w:r>
      <w:proofErr w:type="spellEnd"/>
      <w:r w:rsidR="009B39D5">
        <w:rPr>
          <w:color w:val="000000" w:themeColor="text1"/>
          <w:szCs w:val="28"/>
        </w:rPr>
        <w:t xml:space="preserve"> сельского поселения</w:t>
      </w:r>
      <w:r w:rsidRPr="00715B01">
        <w:rPr>
          <w:color w:val="000000" w:themeColor="text1"/>
          <w:szCs w:val="28"/>
        </w:rPr>
        <w:t xml:space="preserve"> за 2019 год по оценке Администрации в целом </w:t>
      </w:r>
      <w:r w:rsidRPr="00715B01">
        <w:rPr>
          <w:b/>
          <w:color w:val="000000" w:themeColor="text1"/>
          <w:szCs w:val="28"/>
        </w:rPr>
        <w:t>по расходам</w:t>
      </w:r>
      <w:r w:rsidRPr="00715B01">
        <w:rPr>
          <w:color w:val="000000" w:themeColor="text1"/>
          <w:szCs w:val="28"/>
        </w:rPr>
        <w:t xml:space="preserve"> может составить </w:t>
      </w:r>
      <w:r w:rsidR="009B39D5">
        <w:rPr>
          <w:b/>
          <w:color w:val="000000" w:themeColor="text1"/>
          <w:szCs w:val="28"/>
        </w:rPr>
        <w:t>7 954,9</w:t>
      </w:r>
      <w:r w:rsidRPr="00715B01">
        <w:rPr>
          <w:b/>
          <w:color w:val="000000" w:themeColor="text1"/>
          <w:szCs w:val="28"/>
        </w:rPr>
        <w:t xml:space="preserve"> тыс.</w:t>
      </w:r>
      <w:r w:rsidR="00E74FB0">
        <w:rPr>
          <w:b/>
          <w:color w:val="000000" w:themeColor="text1"/>
          <w:szCs w:val="28"/>
        </w:rPr>
        <w:t xml:space="preserve"> </w:t>
      </w:r>
      <w:r w:rsidRPr="00715B01">
        <w:rPr>
          <w:b/>
          <w:color w:val="000000" w:themeColor="text1"/>
          <w:szCs w:val="28"/>
        </w:rPr>
        <w:t>рублей</w:t>
      </w:r>
      <w:r w:rsidR="000F0768" w:rsidRPr="00715B01">
        <w:rPr>
          <w:b/>
          <w:color w:val="000000" w:themeColor="text1"/>
          <w:szCs w:val="28"/>
        </w:rPr>
        <w:t xml:space="preserve"> </w:t>
      </w:r>
      <w:r w:rsidR="003F2F85" w:rsidRPr="00715B01">
        <w:rPr>
          <w:color w:val="000000" w:themeColor="text1"/>
          <w:szCs w:val="28"/>
        </w:rPr>
        <w:t xml:space="preserve">с </w:t>
      </w:r>
      <w:r w:rsidR="009B39D5">
        <w:rPr>
          <w:color w:val="000000" w:themeColor="text1"/>
          <w:szCs w:val="28"/>
        </w:rPr>
        <w:t>понижением</w:t>
      </w:r>
      <w:r w:rsidR="003F2F85" w:rsidRPr="00715B01">
        <w:rPr>
          <w:color w:val="000000" w:themeColor="text1"/>
          <w:szCs w:val="28"/>
        </w:rPr>
        <w:t xml:space="preserve"> темпов роста к уровню 2018 года </w:t>
      </w:r>
      <w:r w:rsidR="009B39D5">
        <w:rPr>
          <w:color w:val="000000" w:themeColor="text1"/>
          <w:szCs w:val="28"/>
        </w:rPr>
        <w:t>86,3</w:t>
      </w:r>
      <w:r w:rsidR="003F2F85" w:rsidRPr="00715B01">
        <w:rPr>
          <w:color w:val="000000" w:themeColor="text1"/>
          <w:szCs w:val="28"/>
        </w:rPr>
        <w:t xml:space="preserve"> %, что в сумме составляет  </w:t>
      </w:r>
      <w:r w:rsidR="009B39D5">
        <w:rPr>
          <w:color w:val="000000" w:themeColor="text1"/>
          <w:szCs w:val="28"/>
        </w:rPr>
        <w:t>1 262,4</w:t>
      </w:r>
      <w:r w:rsidR="003F2F85" w:rsidRPr="00715B01">
        <w:rPr>
          <w:color w:val="000000" w:themeColor="text1"/>
          <w:szCs w:val="28"/>
        </w:rPr>
        <w:t xml:space="preserve"> тыс. рублей (за 2018 год расходы составили         </w:t>
      </w:r>
      <w:r w:rsidR="009B39D5">
        <w:rPr>
          <w:bCs/>
          <w:color w:val="000000"/>
          <w:szCs w:val="28"/>
        </w:rPr>
        <w:t>9 217,3</w:t>
      </w:r>
      <w:r w:rsidR="003F2F85" w:rsidRPr="00715B01">
        <w:rPr>
          <w:bCs/>
          <w:color w:val="000000"/>
          <w:szCs w:val="28"/>
        </w:rPr>
        <w:t xml:space="preserve"> тыс.</w:t>
      </w:r>
      <w:r w:rsidR="00E74FB0">
        <w:rPr>
          <w:bCs/>
          <w:color w:val="000000"/>
          <w:szCs w:val="28"/>
        </w:rPr>
        <w:t xml:space="preserve"> </w:t>
      </w:r>
      <w:r w:rsidR="003F2F85" w:rsidRPr="00715B01">
        <w:rPr>
          <w:bCs/>
          <w:color w:val="000000"/>
          <w:szCs w:val="28"/>
        </w:rPr>
        <w:t>рублей).</w:t>
      </w:r>
      <w:r w:rsidR="002A457E">
        <w:rPr>
          <w:bCs/>
          <w:color w:val="000000"/>
          <w:szCs w:val="28"/>
        </w:rPr>
        <w:t xml:space="preserve">                                                            </w:t>
      </w:r>
    </w:p>
    <w:p w:rsidR="00F85001" w:rsidRDefault="002A457E" w:rsidP="00A13D0F">
      <w:pPr>
        <w:spacing w:line="240" w:lineRule="auto"/>
        <w:ind w:firstLine="708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</w:t>
      </w:r>
      <w:r w:rsidR="009B39D5">
        <w:rPr>
          <w:bCs/>
          <w:color w:val="000000"/>
          <w:szCs w:val="28"/>
        </w:rPr>
        <w:t xml:space="preserve">                                                                                 </w:t>
      </w:r>
      <w:r w:rsidR="00187EEF">
        <w:rPr>
          <w:bCs/>
          <w:color w:val="000000"/>
          <w:szCs w:val="28"/>
        </w:rPr>
        <w:t xml:space="preserve">  </w:t>
      </w:r>
      <w:r w:rsidR="009B39D5">
        <w:rPr>
          <w:bCs/>
          <w:color w:val="000000"/>
          <w:szCs w:val="28"/>
        </w:rPr>
        <w:t xml:space="preserve">         </w:t>
      </w:r>
      <w:r>
        <w:rPr>
          <w:bCs/>
          <w:color w:val="000000"/>
          <w:szCs w:val="28"/>
        </w:rPr>
        <w:t xml:space="preserve">  </w:t>
      </w:r>
      <w:r w:rsidRPr="002A457E">
        <w:rPr>
          <w:b/>
          <w:color w:val="000000" w:themeColor="text1"/>
          <w:sz w:val="24"/>
          <w:szCs w:val="24"/>
        </w:rPr>
        <w:t xml:space="preserve">Таблица № </w:t>
      </w:r>
      <w:r w:rsidR="009B39D5">
        <w:rPr>
          <w:b/>
          <w:color w:val="000000" w:themeColor="text1"/>
          <w:sz w:val="24"/>
          <w:szCs w:val="24"/>
        </w:rPr>
        <w:t>2</w:t>
      </w:r>
      <w:r w:rsidRPr="002A457E">
        <w:rPr>
          <w:color w:val="000000" w:themeColor="text1"/>
          <w:sz w:val="24"/>
          <w:szCs w:val="24"/>
        </w:rPr>
        <w:t xml:space="preserve">    </w:t>
      </w:r>
    </w:p>
    <w:p w:rsidR="003F2F85" w:rsidRPr="002A457E" w:rsidRDefault="003F2F85" w:rsidP="003F2F85">
      <w:pPr>
        <w:spacing w:line="25" w:lineRule="atLeast"/>
        <w:ind w:firstLine="708"/>
        <w:rPr>
          <w:color w:val="000000" w:themeColor="text1"/>
          <w:sz w:val="18"/>
          <w:szCs w:val="18"/>
        </w:rPr>
      </w:pPr>
      <w:r>
        <w:rPr>
          <w:color w:val="000000" w:themeColor="text1"/>
        </w:rPr>
        <w:tab/>
      </w:r>
      <w:r w:rsidRPr="002A457E">
        <w:rPr>
          <w:color w:val="000000" w:themeColor="text1"/>
          <w:sz w:val="18"/>
          <w:szCs w:val="18"/>
        </w:rPr>
        <w:t xml:space="preserve">                                                                 </w:t>
      </w:r>
      <w:r w:rsidR="002A457E" w:rsidRPr="002A457E">
        <w:rPr>
          <w:color w:val="000000" w:themeColor="text1"/>
          <w:sz w:val="18"/>
          <w:szCs w:val="18"/>
        </w:rPr>
        <w:t xml:space="preserve">                  </w:t>
      </w:r>
      <w:r w:rsidRPr="002A457E">
        <w:rPr>
          <w:color w:val="000000" w:themeColor="text1"/>
          <w:sz w:val="18"/>
          <w:szCs w:val="18"/>
        </w:rPr>
        <w:t xml:space="preserve"> </w:t>
      </w:r>
      <w:r w:rsidR="002A457E">
        <w:rPr>
          <w:color w:val="000000" w:themeColor="text1"/>
          <w:sz w:val="18"/>
          <w:szCs w:val="18"/>
        </w:rPr>
        <w:t xml:space="preserve">                                                                       </w:t>
      </w:r>
      <w:r w:rsidRPr="002A457E">
        <w:rPr>
          <w:color w:val="000000" w:themeColor="text1"/>
          <w:sz w:val="18"/>
          <w:szCs w:val="18"/>
        </w:rPr>
        <w:t xml:space="preserve"> (тыс.</w:t>
      </w:r>
      <w:r w:rsidR="00E74FB0">
        <w:rPr>
          <w:color w:val="000000" w:themeColor="text1"/>
          <w:sz w:val="18"/>
          <w:szCs w:val="18"/>
        </w:rPr>
        <w:t xml:space="preserve"> </w:t>
      </w:r>
      <w:r w:rsidRPr="002A457E">
        <w:rPr>
          <w:color w:val="000000" w:themeColor="text1"/>
          <w:sz w:val="18"/>
          <w:szCs w:val="18"/>
        </w:rPr>
        <w:t xml:space="preserve">руб.)                             </w:t>
      </w:r>
    </w:p>
    <w:tbl>
      <w:tblPr>
        <w:tblW w:w="9371" w:type="dxa"/>
        <w:tblInd w:w="93" w:type="dxa"/>
        <w:tblLayout w:type="fixed"/>
        <w:tblLook w:val="04A0"/>
      </w:tblPr>
      <w:tblGrid>
        <w:gridCol w:w="2850"/>
        <w:gridCol w:w="1701"/>
        <w:gridCol w:w="1560"/>
        <w:gridCol w:w="1417"/>
        <w:gridCol w:w="1843"/>
      </w:tblGrid>
      <w:tr w:rsidR="009B39D5" w:rsidRPr="00DE20AE" w:rsidTr="00E1232C">
        <w:trPr>
          <w:trHeight w:val="24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D5" w:rsidRPr="00DE20AE" w:rsidRDefault="009B39D5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0AE">
              <w:rPr>
                <w:b/>
                <w:bCs/>
                <w:color w:val="000000"/>
                <w:sz w:val="18"/>
                <w:szCs w:val="18"/>
              </w:rPr>
              <w:t>Наименование показателей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39D5" w:rsidRPr="00DE20AE" w:rsidRDefault="009B39D5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0AE">
              <w:rPr>
                <w:b/>
                <w:bCs/>
                <w:color w:val="000000"/>
                <w:sz w:val="18"/>
                <w:szCs w:val="18"/>
              </w:rPr>
              <w:t>2017 год Исполнено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39D5" w:rsidRPr="00DE20AE" w:rsidRDefault="009B39D5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0AE">
              <w:rPr>
                <w:b/>
                <w:bCs/>
                <w:color w:val="000000"/>
                <w:sz w:val="18"/>
                <w:szCs w:val="18"/>
              </w:rPr>
              <w:t>2018 год 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D5" w:rsidRPr="00DE20AE" w:rsidRDefault="009B39D5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0AE">
              <w:rPr>
                <w:b/>
                <w:bCs/>
                <w:color w:val="000000"/>
                <w:sz w:val="18"/>
                <w:szCs w:val="18"/>
              </w:rPr>
              <w:t xml:space="preserve">2019 год </w:t>
            </w:r>
          </w:p>
          <w:p w:rsidR="009B39D5" w:rsidRPr="00DE20AE" w:rsidRDefault="009B39D5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DE20AE">
              <w:rPr>
                <w:b/>
                <w:bCs/>
                <w:color w:val="000000"/>
                <w:sz w:val="18"/>
                <w:szCs w:val="18"/>
              </w:rPr>
              <w:t>жидаемое исполнение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D5" w:rsidRDefault="009B39D5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 год</w:t>
            </w:r>
          </w:p>
          <w:p w:rsidR="009B39D5" w:rsidRPr="00DE20AE" w:rsidRDefault="009B39D5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Прогноз</w:t>
            </w:r>
          </w:p>
        </w:tc>
      </w:tr>
      <w:tr w:rsidR="009B39D5" w:rsidRPr="003F2F85" w:rsidTr="00E1232C">
        <w:trPr>
          <w:trHeight w:val="6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D5" w:rsidRPr="003F2F85" w:rsidRDefault="009B39D5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9D5" w:rsidRPr="003F2F85" w:rsidRDefault="009B39D5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9D5" w:rsidRPr="003F2F85" w:rsidRDefault="009B39D5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D5" w:rsidRPr="003F2F85" w:rsidRDefault="009B39D5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D5" w:rsidRPr="003F2F85" w:rsidRDefault="009B39D5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39D5" w:rsidRPr="003F2F85" w:rsidTr="00E1232C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D5" w:rsidRPr="003F2F85" w:rsidRDefault="009B39D5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D5" w:rsidRPr="003F2F85" w:rsidRDefault="009B39D5" w:rsidP="00E1232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3 691,3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5" w:rsidRPr="003F2F85" w:rsidRDefault="009B39D5" w:rsidP="00E1232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95229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D5" w:rsidRPr="003F2F85" w:rsidRDefault="0095229A" w:rsidP="00E1232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3 845,8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D5" w:rsidRPr="003F2F85" w:rsidRDefault="0095229A" w:rsidP="00E1232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3 931,8</w:t>
            </w:r>
          </w:p>
        </w:tc>
      </w:tr>
      <w:tr w:rsidR="009B39D5" w:rsidRPr="003F2F85" w:rsidTr="00E1232C">
        <w:trPr>
          <w:trHeight w:val="2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D5" w:rsidRPr="003F2F85" w:rsidRDefault="009B39D5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D5" w:rsidRPr="003F2F85" w:rsidRDefault="0095229A" w:rsidP="00E1232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5" w:rsidRPr="003F2F85" w:rsidRDefault="0095229A" w:rsidP="00E1232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D5" w:rsidRPr="003F2F85" w:rsidRDefault="0095229A" w:rsidP="00E1232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D5" w:rsidRPr="003F2F85" w:rsidRDefault="00E1232C" w:rsidP="00E1232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B39D5" w:rsidRPr="003F2F85" w:rsidTr="00E1232C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D5" w:rsidRPr="003F2F85" w:rsidRDefault="009B39D5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D5" w:rsidRPr="003F2F85" w:rsidRDefault="0095229A" w:rsidP="00E1232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5" w:rsidRPr="003F2F85" w:rsidRDefault="0095229A" w:rsidP="00E1232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D5" w:rsidRPr="003F2F85" w:rsidRDefault="0095229A" w:rsidP="00E1232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D5" w:rsidRPr="003F2F85" w:rsidRDefault="00E1232C" w:rsidP="00E1232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</w:tr>
      <w:tr w:rsidR="009B39D5" w:rsidRPr="003F2F85" w:rsidTr="00E1232C">
        <w:trPr>
          <w:trHeight w:val="2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D5" w:rsidRPr="003F2F85" w:rsidRDefault="009B39D5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D5" w:rsidRPr="003F2F85" w:rsidRDefault="0095229A" w:rsidP="00E1232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5" w:rsidRPr="003F2F85" w:rsidRDefault="0095229A" w:rsidP="00E1232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D5" w:rsidRPr="003F2F85" w:rsidRDefault="0095229A" w:rsidP="00E1232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D5" w:rsidRPr="003F2F85" w:rsidRDefault="00E1232C" w:rsidP="00E1232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351,0</w:t>
            </w:r>
          </w:p>
        </w:tc>
      </w:tr>
      <w:tr w:rsidR="009B39D5" w:rsidRPr="003F2F85" w:rsidTr="00E1232C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D5" w:rsidRPr="003F2F85" w:rsidRDefault="009B39D5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3F2F85">
              <w:rPr>
                <w:color w:val="000000"/>
                <w:sz w:val="22"/>
                <w:szCs w:val="22"/>
              </w:rPr>
              <w:t>Жилищно</w:t>
            </w:r>
            <w:proofErr w:type="spellEnd"/>
            <w:r w:rsidRPr="003F2F85">
              <w:rPr>
                <w:color w:val="000000"/>
                <w:sz w:val="22"/>
                <w:szCs w:val="22"/>
              </w:rPr>
              <w:t xml:space="preserve"> - 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D5" w:rsidRPr="003F2F85" w:rsidRDefault="0095229A" w:rsidP="00E1232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5" w:rsidRPr="003F2F85" w:rsidRDefault="0095229A" w:rsidP="00E1232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D5" w:rsidRPr="003F2F85" w:rsidRDefault="0095229A" w:rsidP="00E1232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D5" w:rsidRPr="003F2F85" w:rsidRDefault="00E1232C" w:rsidP="00E1232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594,1</w:t>
            </w:r>
          </w:p>
        </w:tc>
      </w:tr>
      <w:tr w:rsidR="009B39D5" w:rsidRPr="003F2F85" w:rsidTr="00E1232C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D5" w:rsidRPr="003F2F85" w:rsidRDefault="009B39D5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D5" w:rsidRPr="003F2F85" w:rsidRDefault="0095229A" w:rsidP="00E1232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1 557,7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5" w:rsidRPr="003F2F85" w:rsidRDefault="0095229A" w:rsidP="00E1232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D5" w:rsidRPr="003F2F85" w:rsidRDefault="0095229A" w:rsidP="00E1232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2 236,1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D5" w:rsidRPr="003F2F85" w:rsidRDefault="00E1232C" w:rsidP="00E1232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2 192,4</w:t>
            </w:r>
          </w:p>
        </w:tc>
      </w:tr>
      <w:tr w:rsidR="009B39D5" w:rsidRPr="003F2F85" w:rsidTr="00E1232C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D5" w:rsidRPr="003F2F85" w:rsidRDefault="009B39D5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D5" w:rsidRPr="003F2F85" w:rsidRDefault="0095229A" w:rsidP="00E1232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D5" w:rsidRPr="003F2F85" w:rsidRDefault="0095229A" w:rsidP="00E1232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D5" w:rsidRPr="003F2F85" w:rsidRDefault="0095229A" w:rsidP="00E1232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D5" w:rsidRPr="003F2F85" w:rsidRDefault="00E1232C" w:rsidP="00E1232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77,6</w:t>
            </w:r>
          </w:p>
        </w:tc>
      </w:tr>
      <w:tr w:rsidR="009B39D5" w:rsidRPr="003F2F85" w:rsidTr="00E1232C">
        <w:trPr>
          <w:trHeight w:val="2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D5" w:rsidRPr="003F2F85" w:rsidRDefault="009B39D5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F2F85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D5" w:rsidRPr="003F2F85" w:rsidRDefault="0095229A" w:rsidP="00E1232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6 794,2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D5" w:rsidRPr="003F2F85" w:rsidRDefault="0095229A" w:rsidP="00E1232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9 217,3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D5" w:rsidRPr="003F2F85" w:rsidRDefault="0095229A" w:rsidP="00E1232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7 954,9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D5" w:rsidRPr="003F2F85" w:rsidRDefault="00E1232C" w:rsidP="00E1232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7 155,9</w:t>
            </w:r>
          </w:p>
        </w:tc>
      </w:tr>
    </w:tbl>
    <w:p w:rsidR="009B39D5" w:rsidRPr="00187EEF" w:rsidRDefault="009B39D5" w:rsidP="00BE1A4A">
      <w:pPr>
        <w:spacing w:line="25" w:lineRule="atLeast"/>
        <w:ind w:firstLine="708"/>
        <w:rPr>
          <w:sz w:val="20"/>
        </w:rPr>
      </w:pPr>
    </w:p>
    <w:p w:rsidR="00BE1A4A" w:rsidRDefault="00BE1A4A" w:rsidP="00BE1A4A">
      <w:pPr>
        <w:spacing w:line="25" w:lineRule="atLeast"/>
        <w:ind w:firstLine="708"/>
      </w:pPr>
      <w:r>
        <w:t>В целом</w:t>
      </w:r>
      <w:r w:rsidR="00FE33E1">
        <w:t>,</w:t>
      </w:r>
      <w:r>
        <w:t xml:space="preserve"> оценка исполнения бюджета </w:t>
      </w:r>
      <w:proofErr w:type="spellStart"/>
      <w:r w:rsidR="009B39D5">
        <w:t>Новогоренского</w:t>
      </w:r>
      <w:proofErr w:type="spellEnd"/>
      <w:r w:rsidR="009B39D5">
        <w:t xml:space="preserve"> сельского поселения</w:t>
      </w:r>
      <w:r>
        <w:t xml:space="preserve"> на 2</w:t>
      </w:r>
      <w:r w:rsidR="00FE33E1">
        <w:t xml:space="preserve">019 год по расходам </w:t>
      </w:r>
      <w:proofErr w:type="gramStart"/>
      <w:r w:rsidR="00FE33E1">
        <w:t>произведена</w:t>
      </w:r>
      <w:proofErr w:type="gramEnd"/>
      <w:r w:rsidR="00DE74C4">
        <w:t xml:space="preserve"> </w:t>
      </w:r>
      <w:r w:rsidR="00FE33E1">
        <w:t>в</w:t>
      </w:r>
      <w:r>
        <w:t>ерно, однако существуют риски неисполнения расходов бюджета</w:t>
      </w:r>
      <w:r w:rsidR="009B39D5">
        <w:t xml:space="preserve"> поселения</w:t>
      </w:r>
      <w:r>
        <w:t xml:space="preserve">. </w:t>
      </w:r>
    </w:p>
    <w:p w:rsidR="000F0768" w:rsidRDefault="000F0768" w:rsidP="00BE1A4A">
      <w:pPr>
        <w:spacing w:line="25" w:lineRule="atLeast"/>
        <w:ind w:firstLine="708"/>
        <w:rPr>
          <w:b/>
        </w:rPr>
      </w:pPr>
      <w:r>
        <w:t xml:space="preserve">Ожидаемое исполнение источников финансирования составит </w:t>
      </w:r>
      <w:r w:rsidR="009B39D5">
        <w:t xml:space="preserve">               </w:t>
      </w:r>
      <w:r w:rsidR="009B39D5">
        <w:rPr>
          <w:b/>
        </w:rPr>
        <w:t xml:space="preserve">0 </w:t>
      </w:r>
      <w:r w:rsidRPr="000F0768">
        <w:rPr>
          <w:b/>
        </w:rPr>
        <w:t>тыс</w:t>
      </w:r>
      <w:proofErr w:type="gramStart"/>
      <w:r w:rsidRPr="000F0768">
        <w:rPr>
          <w:b/>
        </w:rPr>
        <w:t>.р</w:t>
      </w:r>
      <w:proofErr w:type="gramEnd"/>
      <w:r w:rsidRPr="000F0768">
        <w:rPr>
          <w:b/>
        </w:rPr>
        <w:t>ублей.</w:t>
      </w:r>
    </w:p>
    <w:p w:rsidR="00E74FB0" w:rsidRDefault="00E74FB0" w:rsidP="00BE1A4A">
      <w:pPr>
        <w:spacing w:line="25" w:lineRule="atLeast"/>
        <w:ind w:firstLine="708"/>
        <w:rPr>
          <w:b/>
        </w:rPr>
      </w:pPr>
    </w:p>
    <w:tbl>
      <w:tblPr>
        <w:tblW w:w="9924" w:type="dxa"/>
        <w:tblInd w:w="-370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426"/>
        <w:gridCol w:w="9498"/>
      </w:tblGrid>
      <w:tr w:rsidR="00DE20AE" w:rsidRPr="00DD6010" w:rsidTr="0095229A">
        <w:tc>
          <w:tcPr>
            <w:tcW w:w="426" w:type="dxa"/>
          </w:tcPr>
          <w:p w:rsidR="00DE20AE" w:rsidRPr="00DD6010" w:rsidRDefault="0072316B" w:rsidP="00155D87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</w:rPr>
              <w:tab/>
            </w:r>
          </w:p>
        </w:tc>
        <w:tc>
          <w:tcPr>
            <w:tcW w:w="9498" w:type="dxa"/>
          </w:tcPr>
          <w:p w:rsidR="0066445A" w:rsidRDefault="007102AE" w:rsidP="00700737">
            <w:pPr>
              <w:pStyle w:val="a4"/>
              <w:widowControl w:val="0"/>
              <w:spacing w:after="0"/>
              <w:ind w:left="709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700737">
              <w:rPr>
                <w:rFonts w:ascii="Times New Roman" w:hAnsi="Times New Roman" w:cs="Times New Roman"/>
                <w:b/>
                <w:sz w:val="28"/>
                <w:szCs w:val="28"/>
              </w:rPr>
              <w:t>Анализ доходов</w:t>
            </w:r>
            <w:r w:rsidR="00DE20AE" w:rsidRPr="00DE2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</w:t>
            </w:r>
          </w:p>
          <w:p w:rsidR="00DE20AE" w:rsidRDefault="00DE20AE" w:rsidP="00700737">
            <w:pPr>
              <w:pStyle w:val="a4"/>
              <w:widowControl w:val="0"/>
              <w:spacing w:after="0"/>
              <w:ind w:left="709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0A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«</w:t>
            </w:r>
            <w:proofErr w:type="spellStart"/>
            <w:r w:rsidR="009B39D5">
              <w:rPr>
                <w:rFonts w:ascii="Times New Roman" w:hAnsi="Times New Roman" w:cs="Times New Roman"/>
                <w:b/>
                <w:sz w:val="28"/>
                <w:szCs w:val="28"/>
              </w:rPr>
              <w:t>Новогоренское</w:t>
            </w:r>
            <w:proofErr w:type="spellEnd"/>
            <w:r w:rsidR="009B3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  <w:r w:rsidRPr="00DE20AE">
              <w:rPr>
                <w:rFonts w:ascii="Times New Roman" w:hAnsi="Times New Roman" w:cs="Times New Roman"/>
                <w:b/>
                <w:sz w:val="28"/>
                <w:szCs w:val="28"/>
              </w:rPr>
              <w:t>» на 2020 год</w:t>
            </w:r>
          </w:p>
          <w:p w:rsidR="00A13D0F" w:rsidRPr="00A13D0F" w:rsidRDefault="00A13D0F" w:rsidP="0066445A">
            <w:pPr>
              <w:pStyle w:val="a4"/>
              <w:widowControl w:val="0"/>
              <w:spacing w:after="0" w:line="288" w:lineRule="auto"/>
              <w:ind w:left="709" w:firstLine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E1232C" w:rsidRDefault="00E1232C" w:rsidP="00E1232C">
            <w:pPr>
              <w:pStyle w:val="a6"/>
              <w:spacing w:line="240" w:lineRule="auto"/>
              <w:ind w:left="0" w:firstLine="0"/>
              <w:contextualSpacing w:val="0"/>
              <w:rPr>
                <w:szCs w:val="28"/>
              </w:rPr>
            </w:pPr>
            <w:r>
              <w:rPr>
                <w:szCs w:val="28"/>
              </w:rPr>
              <w:t xml:space="preserve">        Бюджет муниципального образования «</w:t>
            </w:r>
            <w:proofErr w:type="spellStart"/>
            <w:r>
              <w:rPr>
                <w:szCs w:val="28"/>
              </w:rPr>
              <w:t>Новогоренское</w:t>
            </w:r>
            <w:proofErr w:type="spellEnd"/>
            <w:r>
              <w:rPr>
                <w:szCs w:val="28"/>
              </w:rPr>
              <w:t xml:space="preserve"> сельское поселение» на 2020 год сформирован </w:t>
            </w:r>
            <w:r w:rsidRPr="00BC59D4">
              <w:rPr>
                <w:szCs w:val="28"/>
              </w:rPr>
              <w:t xml:space="preserve">в сумме </w:t>
            </w:r>
            <w:r>
              <w:rPr>
                <w:szCs w:val="28"/>
              </w:rPr>
              <w:t>7 155</w:t>
            </w:r>
            <w:r w:rsidRPr="00BC59D4">
              <w:rPr>
                <w:szCs w:val="28"/>
              </w:rPr>
              <w:t>,</w:t>
            </w:r>
            <w:r>
              <w:rPr>
                <w:szCs w:val="28"/>
              </w:rPr>
              <w:t>9</w:t>
            </w:r>
            <w:r w:rsidRPr="00BC59D4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 xml:space="preserve">, в том числе по </w:t>
            </w:r>
            <w:r w:rsidRPr="00BC59D4">
              <w:rPr>
                <w:szCs w:val="28"/>
              </w:rPr>
              <w:t>налоговы</w:t>
            </w:r>
            <w:r>
              <w:rPr>
                <w:szCs w:val="28"/>
              </w:rPr>
              <w:t>м</w:t>
            </w:r>
            <w:r w:rsidRPr="00BC59D4">
              <w:rPr>
                <w:szCs w:val="28"/>
              </w:rPr>
              <w:t xml:space="preserve"> и неналоговы</w:t>
            </w:r>
            <w:r>
              <w:rPr>
                <w:szCs w:val="28"/>
              </w:rPr>
              <w:t>м доходам</w:t>
            </w:r>
            <w:r w:rsidRPr="00BC59D4">
              <w:rPr>
                <w:szCs w:val="28"/>
              </w:rPr>
              <w:t xml:space="preserve"> в сумме </w:t>
            </w:r>
            <w:r>
              <w:rPr>
                <w:szCs w:val="28"/>
              </w:rPr>
              <w:t>841</w:t>
            </w:r>
            <w:r w:rsidRPr="00BC59D4">
              <w:rPr>
                <w:szCs w:val="28"/>
              </w:rPr>
              <w:t>,</w:t>
            </w:r>
            <w:r>
              <w:rPr>
                <w:szCs w:val="28"/>
              </w:rPr>
              <w:t>2</w:t>
            </w:r>
            <w:r w:rsidRPr="00BC59D4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 xml:space="preserve">, по </w:t>
            </w:r>
            <w:r w:rsidRPr="00BC59D4">
              <w:rPr>
                <w:szCs w:val="28"/>
              </w:rPr>
              <w:t>безвозмездны</w:t>
            </w:r>
            <w:r>
              <w:rPr>
                <w:szCs w:val="28"/>
              </w:rPr>
              <w:t>м</w:t>
            </w:r>
            <w:r w:rsidRPr="00BC59D4">
              <w:rPr>
                <w:szCs w:val="28"/>
              </w:rPr>
              <w:t xml:space="preserve"> поступлени</w:t>
            </w:r>
            <w:r>
              <w:rPr>
                <w:szCs w:val="28"/>
              </w:rPr>
              <w:t>ям</w:t>
            </w:r>
            <w:r w:rsidRPr="00BC59D4">
              <w:rPr>
                <w:szCs w:val="28"/>
              </w:rPr>
              <w:t xml:space="preserve"> в сумме </w:t>
            </w:r>
            <w:r>
              <w:rPr>
                <w:szCs w:val="28"/>
              </w:rPr>
              <w:t>6</w:t>
            </w:r>
            <w:r w:rsidRPr="00BC59D4">
              <w:rPr>
                <w:szCs w:val="28"/>
              </w:rPr>
              <w:t> 3</w:t>
            </w:r>
            <w:r>
              <w:rPr>
                <w:szCs w:val="28"/>
              </w:rPr>
              <w:t>14</w:t>
            </w:r>
            <w:r w:rsidRPr="00BC59D4">
              <w:rPr>
                <w:szCs w:val="28"/>
              </w:rPr>
              <w:t>,</w:t>
            </w:r>
            <w:r>
              <w:rPr>
                <w:szCs w:val="28"/>
              </w:rPr>
              <w:t>7</w:t>
            </w:r>
            <w:r w:rsidRPr="00BC59D4">
              <w:rPr>
                <w:szCs w:val="28"/>
              </w:rPr>
              <w:t xml:space="preserve"> тыс. рублей. В структуре доходов бюджета налоговые и неналоговые доходы занимают </w:t>
            </w:r>
            <w:r>
              <w:rPr>
                <w:szCs w:val="28"/>
              </w:rPr>
              <w:t>11</w:t>
            </w:r>
            <w:r w:rsidRPr="00BC59D4">
              <w:rPr>
                <w:szCs w:val="28"/>
              </w:rPr>
              <w:t>,</w:t>
            </w:r>
            <w:r>
              <w:rPr>
                <w:szCs w:val="28"/>
              </w:rPr>
              <w:t>8</w:t>
            </w:r>
            <w:r w:rsidRPr="00BC59D4">
              <w:rPr>
                <w:szCs w:val="28"/>
              </w:rPr>
              <w:t xml:space="preserve"> % от общей суммы доходов, доля безвозмездных поступлений в доходной части бюджета 20</w:t>
            </w:r>
            <w:r w:rsidRPr="00AE602C">
              <w:rPr>
                <w:szCs w:val="28"/>
              </w:rPr>
              <w:t>20</w:t>
            </w:r>
            <w:r w:rsidRPr="00BC59D4">
              <w:rPr>
                <w:szCs w:val="28"/>
              </w:rPr>
              <w:t xml:space="preserve"> года составляет </w:t>
            </w:r>
            <w:r>
              <w:rPr>
                <w:szCs w:val="28"/>
              </w:rPr>
              <w:t>88</w:t>
            </w:r>
            <w:r w:rsidRPr="00BC59D4">
              <w:rPr>
                <w:szCs w:val="28"/>
              </w:rPr>
              <w:t>,</w:t>
            </w:r>
            <w:r>
              <w:rPr>
                <w:szCs w:val="28"/>
              </w:rPr>
              <w:t>2</w:t>
            </w:r>
            <w:r w:rsidRPr="00BC59D4">
              <w:rPr>
                <w:szCs w:val="28"/>
              </w:rPr>
              <w:t xml:space="preserve"> % от общей суммы доходов.</w:t>
            </w:r>
          </w:p>
          <w:p w:rsidR="00E1232C" w:rsidRDefault="00E1232C" w:rsidP="00E1232C">
            <w:pPr>
              <w:pStyle w:val="a6"/>
              <w:spacing w:line="240" w:lineRule="auto"/>
              <w:ind w:left="0" w:firstLine="0"/>
              <w:contextualSpacing w:val="0"/>
              <w:rPr>
                <w:szCs w:val="28"/>
              </w:rPr>
            </w:pPr>
            <w:r>
              <w:rPr>
                <w:szCs w:val="28"/>
              </w:rPr>
              <w:t xml:space="preserve">        В пояснительной записке к проекту бюджета муниципального образования «</w:t>
            </w:r>
            <w:proofErr w:type="spellStart"/>
            <w:r>
              <w:rPr>
                <w:szCs w:val="28"/>
              </w:rPr>
              <w:t>Новогоренское</w:t>
            </w:r>
            <w:proofErr w:type="spellEnd"/>
            <w:r>
              <w:rPr>
                <w:szCs w:val="28"/>
              </w:rPr>
              <w:t xml:space="preserve"> сельское поселение» на 2020 год указано, что бюджет муниципального образования «</w:t>
            </w:r>
            <w:proofErr w:type="spellStart"/>
            <w:r>
              <w:rPr>
                <w:szCs w:val="28"/>
              </w:rPr>
              <w:t>Новогоренское</w:t>
            </w:r>
            <w:proofErr w:type="spellEnd"/>
            <w:r>
              <w:rPr>
                <w:szCs w:val="28"/>
              </w:rPr>
              <w:t xml:space="preserve"> сельское поселение»</w:t>
            </w:r>
            <w:r w:rsidR="00E74FB0"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 xml:space="preserve">на 2020 год подготовлен в соответствии с требованиями, установленными Бюджетным кодексом Российской Федерации. </w:t>
            </w:r>
            <w:proofErr w:type="gramStart"/>
            <w:r>
              <w:rPr>
                <w:szCs w:val="28"/>
              </w:rPr>
              <w:t>Следует отметить, что при формировании д</w:t>
            </w:r>
            <w:r w:rsidRPr="00BC59D4">
              <w:rPr>
                <w:szCs w:val="28"/>
              </w:rPr>
              <w:t>оходн</w:t>
            </w:r>
            <w:r>
              <w:rPr>
                <w:szCs w:val="28"/>
              </w:rPr>
              <w:t>ой</w:t>
            </w:r>
            <w:r w:rsidRPr="00BC59D4">
              <w:rPr>
                <w:szCs w:val="28"/>
              </w:rPr>
              <w:t xml:space="preserve"> част</w:t>
            </w:r>
            <w:r>
              <w:rPr>
                <w:szCs w:val="28"/>
              </w:rPr>
              <w:t>и</w:t>
            </w:r>
            <w:r w:rsidRPr="00BC59D4">
              <w:rPr>
                <w:szCs w:val="28"/>
              </w:rPr>
              <w:t xml:space="preserve"> бюджета</w:t>
            </w:r>
            <w:r>
              <w:rPr>
                <w:szCs w:val="28"/>
              </w:rPr>
              <w:t xml:space="preserve"> н</w:t>
            </w:r>
            <w:r w:rsidRPr="00BC59D4">
              <w:rPr>
                <w:szCs w:val="28"/>
              </w:rPr>
              <w:t>а 20</w:t>
            </w:r>
            <w:r>
              <w:rPr>
                <w:szCs w:val="28"/>
              </w:rPr>
              <w:t xml:space="preserve">20 год необходимо учитывать данные прогноза социально-экономического развития </w:t>
            </w:r>
            <w:proofErr w:type="spellStart"/>
            <w:r>
              <w:rPr>
                <w:szCs w:val="28"/>
              </w:rPr>
              <w:t>Новогоренского</w:t>
            </w:r>
            <w:proofErr w:type="spellEnd"/>
            <w:r>
              <w:rPr>
                <w:szCs w:val="28"/>
              </w:rPr>
              <w:t xml:space="preserve"> сельского поселения на 2020-2022 годы, а также учитывать Основные направления налоговой политики Российской Федерации на 2020 год и плановый период 2021 и 2022 годы, Закон Томской области от 14 августа 2007 года № 170-ОЗ «О межбюджетных отношениях в Томской области», рекомендации Департамента финансов</w:t>
            </w:r>
            <w:proofErr w:type="gramEnd"/>
            <w:r>
              <w:rPr>
                <w:szCs w:val="28"/>
              </w:rPr>
              <w:t xml:space="preserve"> Томской области в части подходов по формированию межбюджетных отношений на 2020 год и плановый период 2021 и 2022 годы, исходить из ожидаемого исполнения доходов в 2019 году. </w:t>
            </w:r>
          </w:p>
          <w:p w:rsidR="00E74FB0" w:rsidRDefault="00E74FB0" w:rsidP="00E1232C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  <w:p w:rsidR="00E1232C" w:rsidRDefault="00DD79DB" w:rsidP="00E1232C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="00E74FB0">
              <w:rPr>
                <w:sz w:val="24"/>
                <w:szCs w:val="24"/>
              </w:rPr>
              <w:t xml:space="preserve">   Таблица № 3</w:t>
            </w:r>
          </w:p>
          <w:p w:rsidR="00E1232C" w:rsidRPr="00297052" w:rsidRDefault="00E1232C" w:rsidP="00E1232C">
            <w:pPr>
              <w:pStyle w:val="2"/>
              <w:rPr>
                <w:sz w:val="24"/>
                <w:szCs w:val="24"/>
              </w:rPr>
            </w:pPr>
            <w:r w:rsidRPr="00297052">
              <w:rPr>
                <w:sz w:val="24"/>
                <w:szCs w:val="24"/>
              </w:rPr>
              <w:t>Структура и динамика доходов бюджета МО «</w:t>
            </w:r>
            <w:proofErr w:type="spellStart"/>
            <w:r>
              <w:rPr>
                <w:sz w:val="24"/>
                <w:szCs w:val="24"/>
              </w:rPr>
              <w:t>Новогоренское</w:t>
            </w:r>
            <w:proofErr w:type="spellEnd"/>
            <w:r w:rsidRPr="00297052">
              <w:rPr>
                <w:sz w:val="24"/>
                <w:szCs w:val="24"/>
              </w:rPr>
              <w:t xml:space="preserve"> сельское поселение»</w:t>
            </w:r>
          </w:p>
          <w:p w:rsidR="00E1232C" w:rsidRDefault="00E1232C" w:rsidP="00E1232C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Pr="00297052">
              <w:rPr>
                <w:sz w:val="24"/>
                <w:szCs w:val="24"/>
              </w:rPr>
              <w:t>тыс. рублей</w:t>
            </w:r>
          </w:p>
          <w:tbl>
            <w:tblPr>
              <w:tblW w:w="9210" w:type="dxa"/>
              <w:tblInd w:w="93" w:type="dxa"/>
              <w:tblLayout w:type="fixed"/>
              <w:tblLook w:val="04A0"/>
            </w:tblPr>
            <w:tblGrid>
              <w:gridCol w:w="4835"/>
              <w:gridCol w:w="1390"/>
              <w:gridCol w:w="1480"/>
              <w:gridCol w:w="1505"/>
            </w:tblGrid>
            <w:tr w:rsidR="00E1232C" w:rsidRPr="00297052" w:rsidTr="00E1232C">
              <w:trPr>
                <w:trHeight w:val="71"/>
              </w:trPr>
              <w:tc>
                <w:tcPr>
                  <w:tcW w:w="4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bCs/>
                      <w:sz w:val="24"/>
                      <w:szCs w:val="24"/>
                    </w:rPr>
                  </w:pPr>
                  <w:r w:rsidRPr="00297052">
                    <w:rPr>
                      <w:bCs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bCs/>
                      <w:sz w:val="24"/>
                      <w:szCs w:val="24"/>
                    </w:rPr>
                  </w:pPr>
                  <w:r w:rsidRPr="00297052">
                    <w:rPr>
                      <w:bCs/>
                      <w:sz w:val="24"/>
                      <w:szCs w:val="24"/>
                    </w:rPr>
                    <w:t>Отчет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bCs/>
                      <w:sz w:val="24"/>
                      <w:szCs w:val="24"/>
                    </w:rPr>
                  </w:pPr>
                  <w:r w:rsidRPr="00297052">
                    <w:rPr>
                      <w:bCs/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bCs/>
                      <w:sz w:val="24"/>
                      <w:szCs w:val="24"/>
                    </w:rPr>
                  </w:pPr>
                  <w:r w:rsidRPr="00297052">
                    <w:rPr>
                      <w:bCs/>
                      <w:sz w:val="24"/>
                      <w:szCs w:val="24"/>
                    </w:rPr>
                    <w:t>Проект</w:t>
                  </w:r>
                </w:p>
              </w:tc>
            </w:tr>
            <w:tr w:rsidR="00E1232C" w:rsidRPr="00297052" w:rsidTr="00E1232C">
              <w:trPr>
                <w:trHeight w:val="182"/>
              </w:trPr>
              <w:tc>
                <w:tcPr>
                  <w:tcW w:w="4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bCs/>
                      <w:sz w:val="24"/>
                      <w:szCs w:val="24"/>
                    </w:rPr>
                  </w:pPr>
                  <w:r w:rsidRPr="00297052">
                    <w:rPr>
                      <w:bCs/>
                      <w:sz w:val="24"/>
                      <w:szCs w:val="24"/>
                    </w:rPr>
                    <w:t>201</w:t>
                  </w:r>
                  <w:r>
                    <w:rPr>
                      <w:bCs/>
                      <w:sz w:val="24"/>
                      <w:szCs w:val="24"/>
                    </w:rPr>
                    <w:t>8</w:t>
                  </w:r>
                  <w:r w:rsidRPr="00297052">
                    <w:rPr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bCs/>
                      <w:sz w:val="24"/>
                      <w:szCs w:val="24"/>
                    </w:rPr>
                  </w:pPr>
                  <w:r w:rsidRPr="00297052">
                    <w:rPr>
                      <w:bCs/>
                      <w:sz w:val="24"/>
                      <w:szCs w:val="24"/>
                    </w:rPr>
                    <w:t>201</w:t>
                  </w:r>
                  <w:r>
                    <w:rPr>
                      <w:bCs/>
                      <w:sz w:val="24"/>
                      <w:szCs w:val="24"/>
                    </w:rPr>
                    <w:t>9</w:t>
                  </w:r>
                  <w:r w:rsidRPr="00297052">
                    <w:rPr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bCs/>
                      <w:sz w:val="24"/>
                      <w:szCs w:val="24"/>
                    </w:rPr>
                  </w:pPr>
                  <w:r w:rsidRPr="00297052">
                    <w:rPr>
                      <w:bCs/>
                      <w:sz w:val="24"/>
                      <w:szCs w:val="24"/>
                    </w:rPr>
                    <w:t>20</w:t>
                  </w:r>
                  <w:r>
                    <w:rPr>
                      <w:bCs/>
                      <w:sz w:val="24"/>
                      <w:szCs w:val="24"/>
                    </w:rPr>
                    <w:t>20</w:t>
                  </w:r>
                  <w:r w:rsidRPr="00297052">
                    <w:rPr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E1232C" w:rsidRPr="00297052" w:rsidTr="00E1232C">
              <w:trPr>
                <w:trHeight w:val="105"/>
              </w:trPr>
              <w:tc>
                <w:tcPr>
                  <w:tcW w:w="4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bCs/>
                      <w:sz w:val="24"/>
                      <w:szCs w:val="24"/>
                    </w:rPr>
                  </w:pPr>
                  <w:r w:rsidRPr="00297052">
                    <w:rPr>
                      <w:bCs/>
                      <w:sz w:val="24"/>
                      <w:szCs w:val="24"/>
                    </w:rPr>
                    <w:t>Налоговые и неналоговые доходы, тыс. руб.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889</w:t>
                  </w:r>
                  <w:r w:rsidRPr="00297052">
                    <w:rPr>
                      <w:bCs/>
                      <w:sz w:val="24"/>
                      <w:szCs w:val="24"/>
                    </w:rPr>
                    <w:t>,</w:t>
                  </w:r>
                  <w:r w:rsidR="0069111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810</w:t>
                  </w:r>
                  <w:r w:rsidRPr="00297052">
                    <w:rPr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841</w:t>
                  </w:r>
                  <w:r w:rsidRPr="00297052">
                    <w:rPr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E1232C" w:rsidRPr="00297052" w:rsidTr="00E1232C">
              <w:trPr>
                <w:trHeight w:val="156"/>
              </w:trPr>
              <w:tc>
                <w:tcPr>
                  <w:tcW w:w="4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sz w:val="24"/>
                      <w:szCs w:val="24"/>
                    </w:rPr>
                  </w:pPr>
                  <w:r w:rsidRPr="00297052">
                    <w:rPr>
                      <w:sz w:val="24"/>
                      <w:szCs w:val="24"/>
                    </w:rPr>
                    <w:t>Темп роста, %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sz w:val="24"/>
                      <w:szCs w:val="24"/>
                    </w:rPr>
                  </w:pPr>
                  <w:proofErr w:type="spellStart"/>
                  <w:r w:rsidRPr="00297052">
                    <w:rPr>
                      <w:sz w:val="24"/>
                      <w:szCs w:val="24"/>
                    </w:rPr>
                    <w:t>х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91</w:t>
                  </w:r>
                  <w:r w:rsidRPr="00297052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103</w:t>
                  </w:r>
                  <w:r w:rsidRPr="00297052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E1232C" w:rsidRPr="00297052" w:rsidTr="00E1232C">
              <w:trPr>
                <w:trHeight w:val="224"/>
              </w:trPr>
              <w:tc>
                <w:tcPr>
                  <w:tcW w:w="4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sz w:val="24"/>
                      <w:szCs w:val="24"/>
                    </w:rPr>
                  </w:pPr>
                  <w:r w:rsidRPr="00297052">
                    <w:rPr>
                      <w:sz w:val="24"/>
                      <w:szCs w:val="24"/>
                    </w:rPr>
                    <w:t xml:space="preserve">Удельный вес в общем объеме </w:t>
                  </w:r>
                  <w:proofErr w:type="spellStart"/>
                  <w:r w:rsidRPr="00297052">
                    <w:rPr>
                      <w:sz w:val="24"/>
                      <w:szCs w:val="24"/>
                    </w:rPr>
                    <w:t>доходов,%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  <w:r w:rsidRPr="00297052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Pr="00297052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sz w:val="24"/>
                      <w:szCs w:val="24"/>
                    </w:rPr>
                  </w:pPr>
                  <w:r w:rsidRPr="00297052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297052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E1232C" w:rsidRPr="00297052" w:rsidTr="00E1232C">
              <w:trPr>
                <w:trHeight w:val="100"/>
              </w:trPr>
              <w:tc>
                <w:tcPr>
                  <w:tcW w:w="4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bCs/>
                      <w:sz w:val="24"/>
                      <w:szCs w:val="24"/>
                    </w:rPr>
                  </w:pPr>
                  <w:r w:rsidRPr="00297052">
                    <w:rPr>
                      <w:bCs/>
                      <w:sz w:val="24"/>
                      <w:szCs w:val="24"/>
                    </w:rPr>
                    <w:t>Безвозмездные поступления, тыс. руб.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8 281</w:t>
                  </w:r>
                  <w:r w:rsidRPr="00297052">
                    <w:rPr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7 144</w:t>
                  </w:r>
                  <w:r w:rsidRPr="00297052">
                    <w:rPr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6 314</w:t>
                  </w:r>
                  <w:r w:rsidRPr="00297052">
                    <w:rPr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</w:tr>
            <w:tr w:rsidR="00E1232C" w:rsidRPr="00297052" w:rsidTr="00E1232C">
              <w:trPr>
                <w:trHeight w:val="152"/>
              </w:trPr>
              <w:tc>
                <w:tcPr>
                  <w:tcW w:w="4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sz w:val="24"/>
                      <w:szCs w:val="24"/>
                    </w:rPr>
                  </w:pPr>
                  <w:r w:rsidRPr="00297052">
                    <w:rPr>
                      <w:sz w:val="24"/>
                      <w:szCs w:val="24"/>
                    </w:rPr>
                    <w:t>Темп роста, %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sz w:val="24"/>
                      <w:szCs w:val="24"/>
                    </w:rPr>
                  </w:pPr>
                  <w:proofErr w:type="spellStart"/>
                  <w:r w:rsidRPr="00297052">
                    <w:rPr>
                      <w:sz w:val="24"/>
                      <w:szCs w:val="24"/>
                    </w:rPr>
                    <w:t>х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86</w:t>
                  </w:r>
                  <w:r w:rsidRPr="00297052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88</w:t>
                  </w:r>
                  <w:r w:rsidRPr="00297052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E1232C" w:rsidRPr="00297052" w:rsidTr="00E1232C">
              <w:trPr>
                <w:trHeight w:val="204"/>
              </w:trPr>
              <w:tc>
                <w:tcPr>
                  <w:tcW w:w="4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sz w:val="24"/>
                      <w:szCs w:val="24"/>
                    </w:rPr>
                  </w:pPr>
                  <w:r w:rsidRPr="00297052">
                    <w:rPr>
                      <w:sz w:val="24"/>
                      <w:szCs w:val="24"/>
                    </w:rPr>
                    <w:t xml:space="preserve">Удельный вес в общем объеме </w:t>
                  </w:r>
                  <w:proofErr w:type="spellStart"/>
                  <w:r w:rsidRPr="00297052">
                    <w:rPr>
                      <w:sz w:val="24"/>
                      <w:szCs w:val="24"/>
                    </w:rPr>
                    <w:t>доходов,%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</w:t>
                  </w:r>
                  <w:r w:rsidRPr="00297052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89</w:t>
                  </w:r>
                  <w:r w:rsidRPr="00297052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sz w:val="24"/>
                      <w:szCs w:val="24"/>
                    </w:rPr>
                  </w:pPr>
                  <w:r w:rsidRPr="00297052"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>8</w:t>
                  </w:r>
                  <w:r w:rsidRPr="00297052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E1232C" w:rsidRPr="00297052" w:rsidTr="00E1232C">
              <w:trPr>
                <w:trHeight w:val="71"/>
              </w:trPr>
              <w:tc>
                <w:tcPr>
                  <w:tcW w:w="4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bCs/>
                      <w:sz w:val="24"/>
                      <w:szCs w:val="24"/>
                    </w:rPr>
                  </w:pPr>
                  <w:r w:rsidRPr="00297052">
                    <w:rPr>
                      <w:bCs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9</w:t>
                  </w:r>
                  <w:r w:rsidRPr="00297052">
                    <w:rPr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bCs/>
                      <w:sz w:val="24"/>
                      <w:szCs w:val="24"/>
                    </w:rPr>
                    <w:t>171</w:t>
                  </w:r>
                  <w:r w:rsidRPr="00297052">
                    <w:rPr>
                      <w:bCs/>
                      <w:sz w:val="24"/>
                      <w:szCs w:val="24"/>
                    </w:rPr>
                    <w:t>,</w:t>
                  </w:r>
                  <w:r w:rsidR="0069111B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7 954</w:t>
                  </w:r>
                  <w:r w:rsidRPr="00297052">
                    <w:rPr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</w:t>
                  </w:r>
                  <w:r w:rsidRPr="00297052">
                    <w:rPr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bCs/>
                      <w:sz w:val="24"/>
                      <w:szCs w:val="24"/>
                    </w:rPr>
                    <w:t>155</w:t>
                  </w:r>
                  <w:r w:rsidRPr="00297052">
                    <w:rPr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</w:tr>
            <w:tr w:rsidR="00E1232C" w:rsidRPr="00297052" w:rsidTr="00E1232C">
              <w:trPr>
                <w:trHeight w:val="80"/>
              </w:trPr>
              <w:tc>
                <w:tcPr>
                  <w:tcW w:w="9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bCs/>
                      <w:sz w:val="24"/>
                      <w:szCs w:val="24"/>
                    </w:rPr>
                  </w:pPr>
                  <w:r w:rsidRPr="00297052">
                    <w:rPr>
                      <w:bCs/>
                      <w:sz w:val="24"/>
                      <w:szCs w:val="24"/>
                    </w:rPr>
                    <w:t>Отклонение основных показателей проекта бюджета к предыдущим периодам:</w:t>
                  </w:r>
                </w:p>
              </w:tc>
            </w:tr>
            <w:tr w:rsidR="00E1232C" w:rsidRPr="00297052" w:rsidTr="00E1232C">
              <w:trPr>
                <w:trHeight w:val="80"/>
              </w:trPr>
              <w:tc>
                <w:tcPr>
                  <w:tcW w:w="62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bCs/>
                      <w:sz w:val="24"/>
                      <w:szCs w:val="24"/>
                    </w:rPr>
                  </w:pPr>
                  <w:r w:rsidRPr="00297052">
                    <w:rPr>
                      <w:bCs/>
                      <w:sz w:val="24"/>
                      <w:szCs w:val="24"/>
                    </w:rPr>
                    <w:t> Показатель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bCs/>
                      <w:sz w:val="24"/>
                      <w:szCs w:val="24"/>
                    </w:rPr>
                  </w:pPr>
                  <w:r w:rsidRPr="00297052">
                    <w:rPr>
                      <w:bCs/>
                      <w:sz w:val="24"/>
                      <w:szCs w:val="24"/>
                    </w:rPr>
                    <w:t>к 201</w:t>
                  </w:r>
                  <w:r>
                    <w:rPr>
                      <w:bCs/>
                      <w:sz w:val="24"/>
                      <w:szCs w:val="24"/>
                    </w:rPr>
                    <w:t>8</w:t>
                  </w:r>
                  <w:r w:rsidRPr="00297052">
                    <w:rPr>
                      <w:bCs/>
                      <w:sz w:val="24"/>
                      <w:szCs w:val="24"/>
                    </w:rPr>
                    <w:t xml:space="preserve"> году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bCs/>
                      <w:sz w:val="24"/>
                      <w:szCs w:val="24"/>
                    </w:rPr>
                  </w:pPr>
                  <w:r w:rsidRPr="00297052">
                    <w:rPr>
                      <w:bCs/>
                      <w:sz w:val="24"/>
                      <w:szCs w:val="24"/>
                    </w:rPr>
                    <w:t>к 201</w:t>
                  </w:r>
                  <w:r>
                    <w:rPr>
                      <w:bCs/>
                      <w:sz w:val="24"/>
                      <w:szCs w:val="24"/>
                    </w:rPr>
                    <w:t>9</w:t>
                  </w:r>
                  <w:r w:rsidRPr="00297052">
                    <w:rPr>
                      <w:bCs/>
                      <w:sz w:val="24"/>
                      <w:szCs w:val="24"/>
                    </w:rPr>
                    <w:t xml:space="preserve"> году</w:t>
                  </w:r>
                </w:p>
              </w:tc>
            </w:tr>
            <w:tr w:rsidR="00E1232C" w:rsidRPr="00297052" w:rsidTr="00E1232C">
              <w:trPr>
                <w:trHeight w:val="80"/>
              </w:trPr>
              <w:tc>
                <w:tcPr>
                  <w:tcW w:w="62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sz w:val="24"/>
                      <w:szCs w:val="24"/>
                    </w:rPr>
                  </w:pPr>
                  <w:r w:rsidRPr="00297052">
                    <w:rPr>
                      <w:sz w:val="24"/>
                      <w:szCs w:val="24"/>
                    </w:rPr>
                    <w:t>Налоговые и неналоговые доходы, тыс. руб.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232C" w:rsidRPr="00297052" w:rsidRDefault="0069111B" w:rsidP="00E1232C">
                  <w:pPr>
                    <w:pStyle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47,9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</w:t>
                  </w:r>
                  <w:r w:rsidRPr="00297052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E1232C" w:rsidRPr="00297052" w:rsidTr="00E1232C">
              <w:trPr>
                <w:trHeight w:val="127"/>
              </w:trPr>
              <w:tc>
                <w:tcPr>
                  <w:tcW w:w="62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sz w:val="24"/>
                      <w:szCs w:val="24"/>
                    </w:rPr>
                  </w:pPr>
                  <w:r w:rsidRPr="00297052">
                    <w:rPr>
                      <w:sz w:val="24"/>
                      <w:szCs w:val="24"/>
                    </w:rPr>
                    <w:t>Безвозмездные поступления, тыс. руб.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-1</w:t>
                  </w:r>
                  <w:r w:rsidRPr="00297052">
                    <w:rPr>
                      <w:sz w:val="24"/>
                      <w:szCs w:val="24"/>
                    </w:rPr>
                    <w:t> </w:t>
                  </w:r>
                  <w:r>
                    <w:rPr>
                      <w:sz w:val="24"/>
                      <w:szCs w:val="24"/>
                    </w:rPr>
                    <w:t>967</w:t>
                  </w:r>
                  <w:r w:rsidRPr="00297052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sz w:val="24"/>
                      <w:szCs w:val="24"/>
                    </w:rPr>
                  </w:pPr>
                  <w:r w:rsidRPr="00297052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830</w:t>
                  </w:r>
                  <w:r w:rsidRPr="00297052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E1232C" w:rsidRPr="00297052" w:rsidTr="00E1232C">
              <w:trPr>
                <w:trHeight w:val="80"/>
              </w:trPr>
              <w:tc>
                <w:tcPr>
                  <w:tcW w:w="62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bCs/>
                      <w:sz w:val="24"/>
                      <w:szCs w:val="24"/>
                    </w:rPr>
                  </w:pPr>
                  <w:r w:rsidRPr="00297052">
                    <w:rPr>
                      <w:bCs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-2 015</w:t>
                  </w:r>
                  <w:r w:rsidRPr="00297052">
                    <w:rPr>
                      <w:bCs/>
                      <w:sz w:val="24"/>
                      <w:szCs w:val="24"/>
                    </w:rPr>
                    <w:t>,</w:t>
                  </w:r>
                  <w:r w:rsidR="0069111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232C" w:rsidRPr="00297052" w:rsidRDefault="00E1232C" w:rsidP="00E1232C">
                  <w:pPr>
                    <w:pStyle w:val="2"/>
                    <w:rPr>
                      <w:bCs/>
                      <w:sz w:val="24"/>
                      <w:szCs w:val="24"/>
                    </w:rPr>
                  </w:pPr>
                  <w:r w:rsidRPr="00297052">
                    <w:rPr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bCs/>
                      <w:sz w:val="24"/>
                      <w:szCs w:val="24"/>
                    </w:rPr>
                    <w:t xml:space="preserve"> 799</w:t>
                  </w:r>
                  <w:r w:rsidRPr="00297052">
                    <w:rPr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87EEF" w:rsidRPr="00187EEF" w:rsidRDefault="00187EEF" w:rsidP="00E1232C">
            <w:pPr>
              <w:pStyle w:val="a6"/>
              <w:spacing w:line="240" w:lineRule="auto"/>
              <w:ind w:left="0" w:right="-2"/>
              <w:rPr>
                <w:sz w:val="20"/>
              </w:rPr>
            </w:pPr>
          </w:p>
          <w:p w:rsidR="00E1232C" w:rsidRPr="00706C85" w:rsidRDefault="00E74FB0" w:rsidP="00E1232C">
            <w:pPr>
              <w:pStyle w:val="a6"/>
              <w:spacing w:line="240" w:lineRule="auto"/>
              <w:ind w:left="0" w:right="-2"/>
            </w:pPr>
            <w:r>
              <w:t xml:space="preserve"> </w:t>
            </w:r>
            <w:proofErr w:type="gramStart"/>
            <w:r w:rsidR="00E1232C" w:rsidRPr="00E61731">
              <w:t xml:space="preserve">Из таблицы видно, что </w:t>
            </w:r>
            <w:r w:rsidR="00E1232C">
              <w:t>структура предлагаемых назначений</w:t>
            </w:r>
            <w:r w:rsidR="00E1232C" w:rsidRPr="00E61731">
              <w:t xml:space="preserve"> </w:t>
            </w:r>
            <w:r w:rsidR="00E1232C">
              <w:t xml:space="preserve">по </w:t>
            </w:r>
            <w:r w:rsidR="00E1232C" w:rsidRPr="00E61731">
              <w:t>доход</w:t>
            </w:r>
            <w:r w:rsidR="00E1232C">
              <w:t>ам</w:t>
            </w:r>
            <w:r w:rsidR="00E1232C" w:rsidRPr="00E61731">
              <w:t xml:space="preserve"> бюджета</w:t>
            </w:r>
            <w:r w:rsidR="00E1232C">
              <w:t xml:space="preserve"> муниципального образования «</w:t>
            </w:r>
            <w:proofErr w:type="spellStart"/>
            <w:r w:rsidR="00E1232C">
              <w:t>Но</w:t>
            </w:r>
            <w:r w:rsidR="00187EEF">
              <w:t>вогоренское</w:t>
            </w:r>
            <w:proofErr w:type="spellEnd"/>
            <w:r w:rsidR="00187EEF">
              <w:t xml:space="preserve"> сельское поселение» </w:t>
            </w:r>
            <w:r w:rsidR="00E1232C">
              <w:t>кардинальных изменений не претерпит, традиционно преобладают безвозмездные поступления, доля которых составит 89,8% в 2019 году и 88,2% в 2020 году, что сохранит зависимость бюджета муниципального образования «</w:t>
            </w:r>
            <w:proofErr w:type="spellStart"/>
            <w:r w:rsidR="00E1232C">
              <w:t>Новогоренское</w:t>
            </w:r>
            <w:proofErr w:type="spellEnd"/>
            <w:r w:rsidR="00E1232C">
              <w:t xml:space="preserve"> сельское поселение» </w:t>
            </w:r>
            <w:r w:rsidR="00E1232C" w:rsidRPr="00706C85">
              <w:t>от безвозмездных поступлений из бюджета</w:t>
            </w:r>
            <w:r w:rsidR="00E1232C">
              <w:t xml:space="preserve"> </w:t>
            </w:r>
            <w:r w:rsidR="00E1232C" w:rsidRPr="00706C85">
              <w:t xml:space="preserve"> муниципального образования «</w:t>
            </w:r>
            <w:proofErr w:type="spellStart"/>
            <w:r w:rsidR="00E1232C" w:rsidRPr="00706C85">
              <w:t>Колпашевский</w:t>
            </w:r>
            <w:proofErr w:type="spellEnd"/>
            <w:r w:rsidR="00E1232C" w:rsidRPr="00706C85">
              <w:t xml:space="preserve"> район».</w:t>
            </w:r>
            <w:proofErr w:type="gramEnd"/>
          </w:p>
          <w:p w:rsidR="00E1232C" w:rsidRPr="00BC59D4" w:rsidRDefault="00E1232C" w:rsidP="00E1232C">
            <w:pPr>
              <w:pStyle w:val="a6"/>
              <w:spacing w:line="240" w:lineRule="auto"/>
              <w:ind w:left="0"/>
              <w:rPr>
                <w:szCs w:val="28"/>
              </w:rPr>
            </w:pPr>
            <w:r>
              <w:t xml:space="preserve"> </w:t>
            </w:r>
            <w:r w:rsidRPr="00E61731">
              <w:t xml:space="preserve"> </w:t>
            </w:r>
            <w:r>
              <w:rPr>
                <w:szCs w:val="28"/>
              </w:rPr>
              <w:t xml:space="preserve">Поступление налоговых и неналоговых доходов планируется на 31,1 тыс. рублей больше </w:t>
            </w:r>
            <w:r w:rsidRPr="00BC59D4">
              <w:rPr>
                <w:szCs w:val="28"/>
              </w:rPr>
              <w:t>по сравнению с о</w:t>
            </w:r>
            <w:r>
              <w:rPr>
                <w:szCs w:val="28"/>
              </w:rPr>
              <w:t>жидаемым исполнением доходов в</w:t>
            </w:r>
            <w:r w:rsidRPr="00BC59D4">
              <w:rPr>
                <w:szCs w:val="28"/>
              </w:rPr>
              <w:t xml:space="preserve"> 201</w:t>
            </w:r>
            <w:r>
              <w:rPr>
                <w:szCs w:val="28"/>
              </w:rPr>
              <w:t>9</w:t>
            </w:r>
            <w:r w:rsidRPr="00BC59D4">
              <w:rPr>
                <w:szCs w:val="28"/>
              </w:rPr>
              <w:t xml:space="preserve"> год</w:t>
            </w:r>
            <w:r>
              <w:rPr>
                <w:szCs w:val="28"/>
              </w:rPr>
              <w:t xml:space="preserve">у и на </w:t>
            </w:r>
            <w:r w:rsidR="0069111B">
              <w:rPr>
                <w:szCs w:val="28"/>
              </w:rPr>
              <w:t>47,9</w:t>
            </w:r>
            <w:r>
              <w:rPr>
                <w:szCs w:val="28"/>
              </w:rPr>
              <w:t xml:space="preserve"> тыс. рублей больше по </w:t>
            </w:r>
            <w:r w:rsidRPr="00BC59D4">
              <w:rPr>
                <w:szCs w:val="28"/>
              </w:rPr>
              <w:t>сравнению с отчетным  201</w:t>
            </w:r>
            <w:r>
              <w:rPr>
                <w:szCs w:val="28"/>
              </w:rPr>
              <w:t>8</w:t>
            </w:r>
            <w:r w:rsidRPr="00BC59D4">
              <w:rPr>
                <w:szCs w:val="28"/>
              </w:rPr>
              <w:t xml:space="preserve"> год</w:t>
            </w:r>
            <w:r>
              <w:rPr>
                <w:szCs w:val="28"/>
              </w:rPr>
              <w:t>о</w:t>
            </w:r>
            <w:r w:rsidRPr="00BC59D4">
              <w:rPr>
                <w:szCs w:val="28"/>
              </w:rPr>
              <w:t xml:space="preserve">м.   </w:t>
            </w:r>
          </w:p>
          <w:p w:rsidR="00E1232C" w:rsidRDefault="00E1232C" w:rsidP="00E1232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proofErr w:type="gramStart"/>
            <w:r>
              <w:rPr>
                <w:szCs w:val="28"/>
              </w:rPr>
              <w:t>Отмечаем, что в нарушение Порядка формирования и применения кодов бюджетной классификации Российской Федерации, их структуре и принципам назначения, утвержденного приказом Министерства финансов Российской Федерации от 06.06.2019 № 85н «</w:t>
            </w:r>
            <w:r w:rsidRPr="00E34B6F">
              <w:rPr>
                <w:szCs w:val="28"/>
              </w:rPr>
              <w:t xml:space="preserve">О Порядке формирования и применения кодов бюджетной классификации Российской Федерации, их </w:t>
            </w:r>
            <w:r w:rsidRPr="00E34B6F">
              <w:rPr>
                <w:szCs w:val="28"/>
              </w:rPr>
              <w:lastRenderedPageBreak/>
              <w:t>с</w:t>
            </w:r>
            <w:r>
              <w:rPr>
                <w:szCs w:val="28"/>
              </w:rPr>
              <w:t>труктуре и принципах назначения» (далее – Порядок № 85н) и применяемого к правоотношениям, возникающим при составлении и исполнении бюджетов бюджетной системы Российской Федерации начиная</w:t>
            </w:r>
            <w:proofErr w:type="gramEnd"/>
            <w:r>
              <w:rPr>
                <w:szCs w:val="28"/>
              </w:rPr>
              <w:t xml:space="preserve"> с 2020 года при составлении бюджета муниципального образования «</w:t>
            </w:r>
            <w:proofErr w:type="spellStart"/>
            <w:r>
              <w:rPr>
                <w:szCs w:val="28"/>
              </w:rPr>
              <w:t>Новогоренское</w:t>
            </w:r>
            <w:proofErr w:type="spellEnd"/>
            <w:r>
              <w:rPr>
                <w:szCs w:val="28"/>
              </w:rPr>
              <w:t xml:space="preserve"> сельское поселение» на 2020 год  при формировании доходных источников были применены коды бюджетной классификации, предусмотренные Приказом Минфина России от 08.06.2018 № 132н «</w:t>
            </w:r>
            <w:r w:rsidRPr="00E34B6F">
              <w:rPr>
                <w:szCs w:val="28"/>
              </w:rPr>
              <w:t>О Порядке формирования и применения кодов бюджетной классификации Российской Федерации, их с</w:t>
            </w:r>
            <w:r>
              <w:rPr>
                <w:szCs w:val="28"/>
              </w:rPr>
              <w:t>труктуре и принципах назначения».</w:t>
            </w:r>
          </w:p>
          <w:p w:rsidR="00E1232C" w:rsidRPr="00F25CE6" w:rsidRDefault="00E1232C" w:rsidP="00E1232C">
            <w:pPr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szCs w:val="28"/>
              </w:rPr>
              <w:t xml:space="preserve">          </w:t>
            </w:r>
            <w:proofErr w:type="gramStart"/>
            <w:r>
              <w:rPr>
                <w:szCs w:val="28"/>
              </w:rPr>
              <w:t>В приложении 1 к проекту решения «Перечень главных администраторов доходов бюджета МО «</w:t>
            </w:r>
            <w:proofErr w:type="spellStart"/>
            <w:r>
              <w:rPr>
                <w:szCs w:val="28"/>
              </w:rPr>
              <w:t>Новогоренское</w:t>
            </w:r>
            <w:proofErr w:type="spellEnd"/>
            <w:r>
              <w:rPr>
                <w:szCs w:val="28"/>
              </w:rPr>
              <w:t xml:space="preserve"> сельское поселение» на 2020 год» (далее – приложение 1) установлено: код бюджетной классификации 901 1 16 90050 10 0000 140 - </w:t>
            </w:r>
            <w:r w:rsidRPr="007E60DF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  <w:r>
              <w:t xml:space="preserve"> отсутствует в Порядке № 85н.</w:t>
            </w:r>
            <w:proofErr w:type="gramEnd"/>
          </w:p>
          <w:p w:rsidR="00E1232C" w:rsidRPr="00E34B6F" w:rsidRDefault="00E1232C" w:rsidP="00E1232C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Кроме того, С</w:t>
            </w:r>
            <w:r w:rsidRPr="00E34B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четная палата обращает внимание, что в целях реализации </w:t>
            </w:r>
            <w:hyperlink r:id="rId8" w:history="1">
              <w:r w:rsidRPr="00E34B6F">
                <w:rPr>
                  <w:rStyle w:val="afc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пункта 1 статьи 1</w:t>
              </w:r>
            </w:hyperlink>
            <w:r w:rsidRPr="00E34B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Федерального закона от 15 апреля 2019 г. 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 62-ФЗ «</w:t>
            </w:r>
            <w:r w:rsidRPr="00E34B6F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Бюджет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ный кодекс Российской Федерации» </w:t>
            </w:r>
            <w:hyperlink r:id="rId9" w:history="1">
              <w:r w:rsidRPr="00E34B6F">
                <w:rPr>
                  <w:rStyle w:val="afc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приказом</w:t>
              </w:r>
            </w:hyperlink>
            <w:r w:rsidRPr="00E34B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Министерства финансов Российской Федерации от 6 июня 2019 г. 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 85н «</w:t>
            </w:r>
            <w:r w:rsidRPr="00E34B6F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Порядке формирования и применения кодов бюджетной классификации Российской Федерации, их с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труктуре и принципах назначения»</w:t>
            </w:r>
            <w:r w:rsidRPr="00E34B6F">
              <w:rPr>
                <w:rFonts w:ascii="Times New Roman" w:hAnsi="Times New Roman" w:cs="Times New Roman"/>
                <w:b w:val="0"/>
                <w:sz w:val="28"/>
                <w:szCs w:val="28"/>
              </w:rPr>
              <w:t>, применяющимся при составлении и</w:t>
            </w:r>
            <w:proofErr w:type="gramEnd"/>
            <w:r w:rsidRPr="00E34B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E34B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исполнении бюджетов бюджетной системы Российской Федерации на 2020 год (2020 год и плановый период 2021 и 2022 годов), предусмотрены </w:t>
            </w:r>
            <w:r w:rsidRPr="00E34B6F">
              <w:rPr>
                <w:rFonts w:ascii="Times New Roman" w:hAnsi="Times New Roman" w:cs="Times New Roman"/>
                <w:sz w:val="28"/>
                <w:szCs w:val="28"/>
              </w:rPr>
              <w:t>новые коды</w:t>
            </w:r>
            <w:r w:rsidRPr="00E34B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классификации доходов бюджетов, основанные непосредственно на структуре Кодекс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E34B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Российской Федерации об административных правонарушениях</w:t>
            </w:r>
            <w:r w:rsidRPr="00747FA5">
              <w:rPr>
                <w:szCs w:val="28"/>
              </w:rPr>
              <w:t xml:space="preserve"> </w:t>
            </w:r>
            <w:r w:rsidRPr="00E34B6F">
              <w:rPr>
                <w:rFonts w:ascii="Times New Roman" w:hAnsi="Times New Roman" w:cs="Times New Roman"/>
                <w:b w:val="0"/>
                <w:sz w:val="28"/>
                <w:szCs w:val="28"/>
              </w:rPr>
              <w:t>для отражения поступлений в доход соответствующего бюджета бюджетной системы Российской Федерации от штрафов, неустоек, пеней и платежей, поступающих от реализации конфискованного имущества, компенсации ущерба, возмещения вреда</w:t>
            </w:r>
            <w:proofErr w:type="gramEnd"/>
            <w:r w:rsidRPr="00E34B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окружающей среде.</w:t>
            </w:r>
          </w:p>
          <w:p w:rsidR="00E1232C" w:rsidRDefault="00E1232C" w:rsidP="00E1232C">
            <w:pPr>
              <w:spacing w:line="240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>Следует обратить внимание</w:t>
            </w:r>
            <w:r w:rsidRPr="00747FA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</w:t>
            </w:r>
            <w:r w:rsidRPr="00747FA5">
              <w:rPr>
                <w:szCs w:val="28"/>
              </w:rPr>
              <w:t xml:space="preserve">на то, что в соответствии с </w:t>
            </w:r>
            <w:hyperlink r:id="rId10" w:history="1">
              <w:r w:rsidRPr="002D7440">
                <w:rPr>
                  <w:rStyle w:val="afc"/>
                  <w:color w:val="auto"/>
                  <w:szCs w:val="28"/>
                </w:rPr>
                <w:t>Порядком</w:t>
              </w:r>
            </w:hyperlink>
            <w:r w:rsidRPr="00747FA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№ </w:t>
            </w:r>
            <w:r w:rsidRPr="00747FA5">
              <w:rPr>
                <w:szCs w:val="28"/>
              </w:rPr>
              <w:t>85н поступления в доходы бюджетов бюджетной системы Российской Федерации денежных взысканий (штрафов), поступающих в счет погашения</w:t>
            </w:r>
            <w:r>
              <w:rPr>
                <w:szCs w:val="28"/>
              </w:rPr>
              <w:t xml:space="preserve"> </w:t>
            </w:r>
            <w:r w:rsidRPr="00747FA5">
              <w:rPr>
                <w:szCs w:val="28"/>
              </w:rPr>
              <w:t xml:space="preserve">задолженности, </w:t>
            </w:r>
            <w:r w:rsidRPr="00CF58C1">
              <w:rPr>
                <w:b/>
                <w:szCs w:val="28"/>
              </w:rPr>
              <w:t xml:space="preserve">образовавшейся до 1 января 2020 года, </w:t>
            </w:r>
            <w:r w:rsidRPr="00747FA5">
              <w:rPr>
                <w:szCs w:val="28"/>
              </w:rPr>
              <w:t xml:space="preserve">подлежат отражению по соответствующим элементам кода вида доходов </w:t>
            </w:r>
            <w:r w:rsidRPr="00E34B6F">
              <w:rPr>
                <w:b/>
                <w:szCs w:val="28"/>
              </w:rPr>
              <w:t>000 1 16 10120 00 0000 140</w:t>
            </w:r>
            <w:r>
              <w:rPr>
                <w:szCs w:val="28"/>
              </w:rPr>
              <w:t xml:space="preserve"> «</w:t>
            </w:r>
            <w:r w:rsidRPr="00747FA5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</w:t>
            </w:r>
            <w:proofErr w:type="gramEnd"/>
            <w:r w:rsidRPr="00747FA5">
              <w:rPr>
                <w:szCs w:val="28"/>
              </w:rPr>
              <w:t xml:space="preserve"> до 1 января 2020 года, подлежащие зачислению в бюджеты бюджетной системы Российской Федерации, по нормативам, де</w:t>
            </w:r>
            <w:r>
              <w:rPr>
                <w:szCs w:val="28"/>
              </w:rPr>
              <w:t>йствующим до 1 января 2020 года»</w:t>
            </w:r>
            <w:r w:rsidRPr="00747FA5">
              <w:rPr>
                <w:szCs w:val="28"/>
              </w:rPr>
              <w:t xml:space="preserve"> классификации доходов бюджетов.</w:t>
            </w:r>
          </w:p>
          <w:p w:rsidR="00E1232C" w:rsidRDefault="00E1232C" w:rsidP="00E1232C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 приложении 2 к проекту решения о бюджете «Перечень главных администраторов доходов бюджета МО «</w:t>
            </w:r>
            <w:proofErr w:type="spellStart"/>
            <w:r>
              <w:rPr>
                <w:szCs w:val="28"/>
              </w:rPr>
              <w:t>Новогоренское</w:t>
            </w:r>
            <w:proofErr w:type="spellEnd"/>
            <w:r>
              <w:rPr>
                <w:szCs w:val="28"/>
              </w:rPr>
              <w:t xml:space="preserve"> сельское поселение» - органов вышестоящих уровней государственной власти (территориальных органов государственной власти Российской Федерации, органов </w:t>
            </w:r>
            <w:r>
              <w:rPr>
                <w:szCs w:val="28"/>
              </w:rPr>
              <w:lastRenderedPageBreak/>
              <w:t>государственной власти Томской области, учреждений, созданных ими), органов местного самоуправления, органов местной администрации муниципального образования «</w:t>
            </w:r>
            <w:proofErr w:type="spellStart"/>
            <w:r>
              <w:rPr>
                <w:szCs w:val="28"/>
              </w:rPr>
              <w:t>Колпашевский</w:t>
            </w:r>
            <w:proofErr w:type="spellEnd"/>
            <w:r>
              <w:rPr>
                <w:szCs w:val="28"/>
              </w:rPr>
              <w:t xml:space="preserve"> район», и учреждений, созданных ими, и закрепляемые за ними виды (подвиды) доходов на 2020 год</w:t>
            </w:r>
            <w:proofErr w:type="gramEnd"/>
            <w:r>
              <w:rPr>
                <w:szCs w:val="28"/>
              </w:rPr>
              <w:t>» (далее – приложение 2) установлено, что по отдельным источникам доходов, закрепленными за главными администраторами доходов бюджета муниципального образования «</w:t>
            </w:r>
            <w:proofErr w:type="spellStart"/>
            <w:r>
              <w:rPr>
                <w:szCs w:val="28"/>
              </w:rPr>
              <w:t>Новогоренское</w:t>
            </w:r>
            <w:proofErr w:type="spellEnd"/>
            <w:r>
              <w:rPr>
                <w:szCs w:val="28"/>
              </w:rPr>
              <w:t xml:space="preserve"> сельское поселение» </w:t>
            </w:r>
            <w:r w:rsidRPr="00B621A3">
              <w:rPr>
                <w:b/>
                <w:szCs w:val="28"/>
              </w:rPr>
              <w:t>применены коды бюджетной классификации не соответствующие Порядку № 85н</w:t>
            </w:r>
            <w:r>
              <w:rPr>
                <w:szCs w:val="28"/>
              </w:rPr>
              <w:t>:</w:t>
            </w:r>
          </w:p>
          <w:p w:rsidR="009C230A" w:rsidRDefault="009C230A" w:rsidP="00E1232C">
            <w:pPr>
              <w:spacing w:line="240" w:lineRule="auto"/>
              <w:rPr>
                <w:szCs w:val="28"/>
              </w:rPr>
            </w:pPr>
          </w:p>
          <w:tbl>
            <w:tblPr>
              <w:tblW w:w="9203" w:type="dxa"/>
              <w:tblInd w:w="92" w:type="dxa"/>
              <w:tblLayout w:type="fixed"/>
              <w:tblLook w:val="04A0"/>
            </w:tblPr>
            <w:tblGrid>
              <w:gridCol w:w="3249"/>
              <w:gridCol w:w="5954"/>
            </w:tblGrid>
            <w:tr w:rsidR="00E1232C" w:rsidRPr="006F7FBC" w:rsidTr="00E1232C">
              <w:trPr>
                <w:trHeight w:val="930"/>
              </w:trPr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232C" w:rsidRPr="006F7FBC" w:rsidRDefault="00E1232C" w:rsidP="00E1232C">
                  <w:pPr>
                    <w:pStyle w:val="2"/>
                  </w:pPr>
                  <w:r w:rsidRPr="006F7FBC">
                    <w:t>Коды бюджетной классификации</w:t>
                  </w:r>
                  <w:r>
                    <w:t xml:space="preserve"> Российской Федерации</w:t>
                  </w:r>
                  <w:r w:rsidRPr="006F7FBC">
                    <w:t xml:space="preserve"> 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232C" w:rsidRPr="006F7FBC" w:rsidRDefault="00E1232C" w:rsidP="00E1232C">
                  <w:pPr>
                    <w:pStyle w:val="2"/>
                  </w:pPr>
                  <w:r w:rsidRPr="006F7FBC">
                    <w:t>Наименование главных администра</w:t>
                  </w:r>
                  <w:r>
                    <w:t>торов доходов  бюджета МО "</w:t>
                  </w:r>
                  <w:proofErr w:type="spellStart"/>
                  <w:r>
                    <w:t>Новогоренское</w:t>
                  </w:r>
                  <w:proofErr w:type="spellEnd"/>
                  <w:r>
                    <w:t xml:space="preserve"> сельское поселение</w:t>
                  </w:r>
                  <w:r w:rsidRPr="006F7FBC">
                    <w:t>" и закрепляемых за ними видов (подвидов) доходов</w:t>
                  </w:r>
                </w:p>
              </w:tc>
            </w:tr>
            <w:tr w:rsidR="00E1232C" w:rsidRPr="006F7FBC" w:rsidTr="00E1232C">
              <w:trPr>
                <w:trHeight w:val="51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232C" w:rsidRPr="006F7FBC" w:rsidRDefault="00E1232C" w:rsidP="00E1232C">
                  <w:pPr>
                    <w:spacing w:line="240" w:lineRule="auto"/>
                    <w:jc w:val="center"/>
                    <w:rPr>
                      <w:b/>
                      <w:bCs/>
                      <w:szCs w:val="28"/>
                    </w:rPr>
                  </w:pPr>
                  <w:r w:rsidRPr="006F7FBC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1232C" w:rsidRPr="006F7FBC" w:rsidRDefault="00E1232C" w:rsidP="00E1232C">
                  <w:pPr>
                    <w:pStyle w:val="2"/>
                  </w:pPr>
                  <w:proofErr w:type="spellStart"/>
                  <w:r w:rsidRPr="006F7FBC">
                    <w:t>Верхнеобское</w:t>
                  </w:r>
                  <w:proofErr w:type="spellEnd"/>
                  <w:r w:rsidRPr="006F7FBC">
                    <w:t xml:space="preserve"> территориальное управление Федерального агентства по рыболовству</w:t>
                  </w:r>
                </w:p>
              </w:tc>
            </w:tr>
            <w:tr w:rsidR="00E1232C" w:rsidRPr="007E60DF" w:rsidTr="00E1232C">
              <w:trPr>
                <w:trHeight w:val="585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1232C" w:rsidRPr="007E60DF" w:rsidRDefault="00E1232C" w:rsidP="00E1232C">
                  <w:pPr>
                    <w:pStyle w:val="2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>076 1 16 25030 01 0000 140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232C" w:rsidRPr="007E60DF" w:rsidRDefault="00E1232C" w:rsidP="00E1232C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>Денежные взыскания (штрафы) за нарушение законодательства Российской Федерации об охране и использовании животного мира</w:t>
                  </w:r>
                </w:p>
              </w:tc>
            </w:tr>
            <w:tr w:rsidR="00E1232C" w:rsidRPr="007E60DF" w:rsidTr="00E1232C">
              <w:trPr>
                <w:trHeight w:val="585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1232C" w:rsidRPr="007E60DF" w:rsidRDefault="00E1232C" w:rsidP="00E1232C">
                  <w:pPr>
                    <w:pStyle w:val="2"/>
                    <w:rPr>
                      <w:b w:val="0"/>
                    </w:rPr>
                  </w:pPr>
                  <w:r>
                    <w:rPr>
                      <w:b w:val="0"/>
                    </w:rPr>
                    <w:t>076 1 16 90050 10 0000 140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232C" w:rsidRPr="007E60DF" w:rsidRDefault="00E1232C" w:rsidP="00E1232C">
                  <w:pPr>
                    <w:pStyle w:val="2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Прочие поступления от денежных взысканий (штрафов</w:t>
                  </w:r>
                  <w:proofErr w:type="gramStart"/>
                  <w:r>
                    <w:rPr>
                      <w:b w:val="0"/>
                    </w:rPr>
                    <w:t>)и</w:t>
                  </w:r>
                  <w:proofErr w:type="gramEnd"/>
                  <w:r>
                    <w:rPr>
                      <w:b w:val="0"/>
                    </w:rPr>
                    <w:t xml:space="preserve"> иных сумм в возмещение ущерба, зачисляемые в бюджеты сельских поселений</w:t>
                  </w:r>
                </w:p>
              </w:tc>
            </w:tr>
            <w:tr w:rsidR="00E1232C" w:rsidRPr="00212A41" w:rsidTr="00E1232C">
              <w:trPr>
                <w:trHeight w:val="585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1232C" w:rsidRPr="007E60DF" w:rsidRDefault="00E1232C" w:rsidP="00E1232C">
                  <w:pPr>
                    <w:pStyle w:val="2"/>
                    <w:rPr>
                      <w:b w:val="0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232C" w:rsidRPr="00212A41" w:rsidRDefault="00E1232C" w:rsidP="00E1232C">
                  <w:pPr>
                    <w:pStyle w:val="2"/>
                  </w:pPr>
                  <w:r w:rsidRPr="00212A41">
                    <w:t>Управление Федеральной службы по ветеринарному и фитосанитарному надзору по Томской области</w:t>
                  </w:r>
                </w:p>
              </w:tc>
            </w:tr>
            <w:tr w:rsidR="00E1232C" w:rsidRPr="007E60DF" w:rsidTr="00E1232C">
              <w:trPr>
                <w:trHeight w:val="57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1232C" w:rsidRPr="007E60DF" w:rsidRDefault="00E1232C" w:rsidP="00E1232C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>081 1 16 25060 01 0000 140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232C" w:rsidRPr="007E60DF" w:rsidRDefault="00E1232C" w:rsidP="00E1232C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>Денежные взыскания (штрафы) за нарушение земельного законодательства</w:t>
                  </w:r>
                </w:p>
              </w:tc>
            </w:tr>
            <w:tr w:rsidR="00E1232C" w:rsidRPr="007E60DF" w:rsidTr="00E1232C">
              <w:trPr>
                <w:trHeight w:val="84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232C" w:rsidRPr="007E60DF" w:rsidRDefault="00E1232C" w:rsidP="00E1232C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 xml:space="preserve">081 1 16 </w:t>
                  </w:r>
                  <w:r>
                    <w:rPr>
                      <w:b w:val="0"/>
                    </w:rPr>
                    <w:t>90050</w:t>
                  </w:r>
                  <w:r w:rsidRPr="007E60DF">
                    <w:rPr>
                      <w:b w:val="0"/>
                    </w:rPr>
                    <w:t xml:space="preserve"> </w:t>
                  </w:r>
                  <w:r>
                    <w:rPr>
                      <w:b w:val="0"/>
                    </w:rPr>
                    <w:t>10</w:t>
                  </w:r>
                  <w:r w:rsidRPr="007E60DF">
                    <w:rPr>
                      <w:b w:val="0"/>
                    </w:rPr>
                    <w:t xml:space="preserve">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232C" w:rsidRPr="007E60DF" w:rsidRDefault="00E1232C" w:rsidP="00E1232C">
                  <w:pPr>
                    <w:pStyle w:val="2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Прочие поступления от денежных взысканий (штрафов</w:t>
                  </w:r>
                  <w:proofErr w:type="gramStart"/>
                  <w:r>
                    <w:rPr>
                      <w:b w:val="0"/>
                    </w:rPr>
                    <w:t>)и</w:t>
                  </w:r>
                  <w:proofErr w:type="gramEnd"/>
                  <w:r>
                    <w:rPr>
                      <w:b w:val="0"/>
                    </w:rPr>
                    <w:t xml:space="preserve"> иных сумм в возмещение ущерба, зачисляемые в бюджеты сельских поселений</w:t>
                  </w:r>
                </w:p>
              </w:tc>
            </w:tr>
            <w:tr w:rsidR="00E1232C" w:rsidRPr="006F7FBC" w:rsidTr="00E1232C">
              <w:trPr>
                <w:trHeight w:val="93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232C" w:rsidRPr="006F7FBC" w:rsidRDefault="00E1232C" w:rsidP="00E1232C">
                  <w:pPr>
                    <w:spacing w:line="240" w:lineRule="auto"/>
                    <w:jc w:val="center"/>
                    <w:rPr>
                      <w:b/>
                      <w:bCs/>
                      <w:szCs w:val="28"/>
                    </w:rPr>
                  </w:pPr>
                  <w:r w:rsidRPr="006F7FBC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1232C" w:rsidRPr="006F7FBC" w:rsidRDefault="00E1232C" w:rsidP="00E1232C">
                  <w:pPr>
                    <w:pStyle w:val="2"/>
                  </w:pPr>
                  <w:r w:rsidRPr="006F7FBC">
                    <w:t>Управление Федеральной службы по надзору в сфере защиты прав потребителей и благополучия человека по Томской области</w:t>
                  </w:r>
                </w:p>
              </w:tc>
            </w:tr>
            <w:tr w:rsidR="00E1232C" w:rsidRPr="006F7FBC" w:rsidTr="00E1232C">
              <w:trPr>
                <w:trHeight w:val="93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232C" w:rsidRPr="00D51E26" w:rsidRDefault="00E1232C" w:rsidP="00E1232C">
                  <w:pPr>
                    <w:pStyle w:val="2"/>
                    <w:rPr>
                      <w:b w:val="0"/>
                    </w:rPr>
                  </w:pPr>
                  <w:r w:rsidRPr="00D51E26">
                    <w:rPr>
                      <w:b w:val="0"/>
                    </w:rPr>
                    <w:t>141 1 16 25050 01 0000 140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1232C" w:rsidRPr="006F7FBC" w:rsidRDefault="00E1232C" w:rsidP="00E1232C">
                  <w:pPr>
                    <w:pStyle w:val="2"/>
                    <w:jc w:val="both"/>
                  </w:pPr>
                  <w:r w:rsidRPr="007E60DF">
                    <w:rPr>
                      <w:b w:val="0"/>
                    </w:rPr>
                    <w:t>Денежные взыскания (штрафы) за нарушение законодательства</w:t>
                  </w:r>
                  <w:r>
                    <w:rPr>
                      <w:b w:val="0"/>
                    </w:rPr>
                    <w:t xml:space="preserve"> в области охраны окружающей среды</w:t>
                  </w:r>
                </w:p>
              </w:tc>
            </w:tr>
            <w:tr w:rsidR="00E1232C" w:rsidRPr="007E60DF" w:rsidTr="00E1232C">
              <w:trPr>
                <w:trHeight w:val="525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232C" w:rsidRPr="007E60DF" w:rsidRDefault="00E1232C" w:rsidP="00E1232C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>141 1 16 25060 01 0000 140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232C" w:rsidRPr="007E60DF" w:rsidRDefault="00E1232C" w:rsidP="00E1232C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>Денежные взыскания (штрафы) за нарушение земельного законодательства</w:t>
                  </w:r>
                </w:p>
              </w:tc>
            </w:tr>
            <w:tr w:rsidR="00E1232C" w:rsidRPr="007E60DF" w:rsidTr="00E1232C">
              <w:trPr>
                <w:trHeight w:val="75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232C" w:rsidRPr="007E60DF" w:rsidRDefault="00E1232C" w:rsidP="00E1232C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 xml:space="preserve">141 1 16 25074 </w:t>
                  </w:r>
                  <w:r>
                    <w:rPr>
                      <w:b w:val="0"/>
                    </w:rPr>
                    <w:t>10</w:t>
                  </w:r>
                  <w:r w:rsidRPr="007E60DF">
                    <w:rPr>
                      <w:b w:val="0"/>
                    </w:rPr>
                    <w:t xml:space="preserve">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232C" w:rsidRPr="007E60DF" w:rsidRDefault="00E1232C" w:rsidP="00E1232C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 xml:space="preserve">Денежные взыскания (штрафы) за нарушение лесного законодательства на лесных участках, находящихся в собственности </w:t>
                  </w:r>
                  <w:r>
                    <w:rPr>
                      <w:b w:val="0"/>
                    </w:rPr>
                    <w:t>сельских поселений</w:t>
                  </w:r>
                </w:p>
              </w:tc>
            </w:tr>
            <w:tr w:rsidR="00E1232C" w:rsidRPr="007E60DF" w:rsidTr="00E1232C">
              <w:trPr>
                <w:trHeight w:val="87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232C" w:rsidRPr="007E60DF" w:rsidRDefault="00E1232C" w:rsidP="00E1232C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 xml:space="preserve">141 1 16 25085 </w:t>
                  </w:r>
                  <w:r>
                    <w:rPr>
                      <w:b w:val="0"/>
                    </w:rPr>
                    <w:t>10</w:t>
                  </w:r>
                  <w:r w:rsidRPr="007E60DF">
                    <w:rPr>
                      <w:b w:val="0"/>
                    </w:rPr>
                    <w:t xml:space="preserve">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232C" w:rsidRPr="007E60DF" w:rsidRDefault="00E1232C" w:rsidP="00E1232C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 xml:space="preserve">Денежные взыскания (штрафы) за нарушение водного законодательства, установленное на водных объектах, находящихся в собственности </w:t>
                  </w:r>
                  <w:r>
                    <w:rPr>
                      <w:b w:val="0"/>
                    </w:rPr>
                    <w:t>сельских поселений</w:t>
                  </w:r>
                </w:p>
              </w:tc>
            </w:tr>
            <w:tr w:rsidR="00E1232C" w:rsidRPr="007E60DF" w:rsidTr="00E1232C">
              <w:trPr>
                <w:trHeight w:val="105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232C" w:rsidRPr="007E60DF" w:rsidRDefault="00E1232C" w:rsidP="00E1232C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lastRenderedPageBreak/>
                    <w:t>141 1 16 28000 01 0000 140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232C" w:rsidRPr="007E60DF" w:rsidRDefault="00E1232C" w:rsidP="00E1232C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>Денежные взыскания (штрафы) за нарушение законодательства в области обеспечения санитарно – эпидемиологического благополучия человека и законодательства в сфере защиты прав потребителей</w:t>
                  </w:r>
                </w:p>
              </w:tc>
            </w:tr>
            <w:tr w:rsidR="00E1232C" w:rsidRPr="007E60DF" w:rsidTr="00E1232C">
              <w:trPr>
                <w:trHeight w:val="765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232C" w:rsidRPr="007E60DF" w:rsidRDefault="00E1232C" w:rsidP="00E1232C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 xml:space="preserve">141 1 16 </w:t>
                  </w:r>
                  <w:r>
                    <w:rPr>
                      <w:b w:val="0"/>
                    </w:rPr>
                    <w:t>90050</w:t>
                  </w:r>
                  <w:r w:rsidRPr="007E60DF">
                    <w:rPr>
                      <w:b w:val="0"/>
                    </w:rPr>
                    <w:t xml:space="preserve"> </w:t>
                  </w:r>
                  <w:r>
                    <w:rPr>
                      <w:b w:val="0"/>
                    </w:rPr>
                    <w:t>10</w:t>
                  </w:r>
                  <w:r w:rsidRPr="007E60DF">
                    <w:rPr>
                      <w:b w:val="0"/>
                    </w:rPr>
                    <w:t xml:space="preserve">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232C" w:rsidRPr="007E60DF" w:rsidRDefault="00E1232C" w:rsidP="00E1232C">
                  <w:pPr>
                    <w:pStyle w:val="2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Прочие поступления от денежных взысканий (штрафов</w:t>
                  </w:r>
                  <w:proofErr w:type="gramStart"/>
                  <w:r>
                    <w:rPr>
                      <w:b w:val="0"/>
                    </w:rPr>
                    <w:t>)и</w:t>
                  </w:r>
                  <w:proofErr w:type="gramEnd"/>
                  <w:r>
                    <w:rPr>
                      <w:b w:val="0"/>
                    </w:rPr>
                    <w:t xml:space="preserve"> иных сумм в возмещение ущерба, зачисляемые в бюджеты сельских поселений</w:t>
                  </w:r>
                </w:p>
              </w:tc>
            </w:tr>
            <w:tr w:rsidR="00E1232C" w:rsidRPr="006F7FBC" w:rsidTr="00E1232C">
              <w:trPr>
                <w:trHeight w:val="51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232C" w:rsidRPr="006F7FBC" w:rsidRDefault="00E1232C" w:rsidP="00E1232C">
                  <w:pPr>
                    <w:spacing w:line="240" w:lineRule="auto"/>
                    <w:jc w:val="center"/>
                    <w:rPr>
                      <w:b/>
                      <w:bCs/>
                      <w:szCs w:val="28"/>
                    </w:rPr>
                  </w:pPr>
                  <w:r w:rsidRPr="006F7FBC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1232C" w:rsidRPr="006F7FBC" w:rsidRDefault="00E1232C" w:rsidP="00E1232C">
                  <w:pPr>
                    <w:pStyle w:val="2"/>
                  </w:pPr>
                  <w:r w:rsidRPr="006F7FBC">
                    <w:t>Управление Федеральной антимонопольной службы по Томской области</w:t>
                  </w:r>
                </w:p>
              </w:tc>
            </w:tr>
            <w:tr w:rsidR="00E1232C" w:rsidRPr="007E60DF" w:rsidTr="00E1232C">
              <w:trPr>
                <w:trHeight w:val="108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232C" w:rsidRPr="007E60DF" w:rsidRDefault="00E1232C" w:rsidP="00E1232C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 xml:space="preserve">161 1 16 33050 </w:t>
                  </w:r>
                  <w:r>
                    <w:rPr>
                      <w:b w:val="0"/>
                    </w:rPr>
                    <w:t>10</w:t>
                  </w:r>
                  <w:r w:rsidRPr="007E60DF">
                    <w:rPr>
                      <w:b w:val="0"/>
                    </w:rPr>
                    <w:t xml:space="preserve">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232C" w:rsidRPr="007E60DF" w:rsidRDefault="00E1232C" w:rsidP="00E1232C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            </w:r>
                  <w:r>
                    <w:rPr>
                      <w:b w:val="0"/>
                    </w:rPr>
                    <w:t>сельских поселений</w:t>
                  </w:r>
                </w:p>
              </w:tc>
            </w:tr>
            <w:tr w:rsidR="00E1232C" w:rsidRPr="007E60DF" w:rsidTr="00E1232C">
              <w:trPr>
                <w:trHeight w:val="75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232C" w:rsidRPr="007E60DF" w:rsidRDefault="00E1232C" w:rsidP="00E1232C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 xml:space="preserve">161 1 16 </w:t>
                  </w:r>
                  <w:r>
                    <w:rPr>
                      <w:b w:val="0"/>
                    </w:rPr>
                    <w:t>90050</w:t>
                  </w:r>
                  <w:r w:rsidRPr="007E60DF">
                    <w:rPr>
                      <w:b w:val="0"/>
                    </w:rPr>
                    <w:t xml:space="preserve"> </w:t>
                  </w:r>
                  <w:r>
                    <w:rPr>
                      <w:b w:val="0"/>
                    </w:rPr>
                    <w:t>10</w:t>
                  </w:r>
                  <w:r w:rsidRPr="007E60DF">
                    <w:rPr>
                      <w:b w:val="0"/>
                    </w:rPr>
                    <w:t xml:space="preserve">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232C" w:rsidRPr="007E60DF" w:rsidRDefault="00E1232C" w:rsidP="00E1232C">
                  <w:pPr>
                    <w:pStyle w:val="2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Прочие поступления от денежных взысканий (штрафов</w:t>
                  </w:r>
                  <w:proofErr w:type="gramStart"/>
                  <w:r>
                    <w:rPr>
                      <w:b w:val="0"/>
                    </w:rPr>
                    <w:t>)и</w:t>
                  </w:r>
                  <w:proofErr w:type="gramEnd"/>
                  <w:r>
                    <w:rPr>
                      <w:b w:val="0"/>
                    </w:rPr>
                    <w:t xml:space="preserve"> иных сумм в возмещение ущерба, зачисляемые в бюджеты сельских поселений</w:t>
                  </w:r>
                </w:p>
              </w:tc>
            </w:tr>
            <w:tr w:rsidR="00E1232C" w:rsidRPr="006F7FBC" w:rsidTr="00E1232C">
              <w:trPr>
                <w:trHeight w:val="30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232C" w:rsidRPr="006F7FBC" w:rsidRDefault="00E1232C" w:rsidP="00E1232C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6F7FBC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1232C" w:rsidRPr="006F7FBC" w:rsidRDefault="00E1232C" w:rsidP="00E1232C">
                  <w:pPr>
                    <w:pStyle w:val="2"/>
                  </w:pPr>
                  <w:r w:rsidRPr="006F7FBC">
                    <w:t>Департамент финансов Томской области</w:t>
                  </w:r>
                </w:p>
              </w:tc>
            </w:tr>
            <w:tr w:rsidR="00E1232C" w:rsidRPr="007E60DF" w:rsidTr="00E1232C">
              <w:trPr>
                <w:trHeight w:val="57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232C" w:rsidRPr="007E60DF" w:rsidRDefault="00E1232C" w:rsidP="00E1232C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 xml:space="preserve">806 1 16 18050 </w:t>
                  </w:r>
                  <w:r>
                    <w:rPr>
                      <w:b w:val="0"/>
                    </w:rPr>
                    <w:t>10</w:t>
                  </w:r>
                  <w:r w:rsidRPr="007E60DF">
                    <w:rPr>
                      <w:b w:val="0"/>
                    </w:rPr>
                    <w:t xml:space="preserve">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232C" w:rsidRPr="007E60DF" w:rsidRDefault="00E1232C" w:rsidP="00E1232C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 xml:space="preserve">Денежные взыскания (штрафы) за нарушение бюджетного законодательства (в части бюджетов </w:t>
                  </w:r>
                  <w:r>
                    <w:rPr>
                      <w:b w:val="0"/>
                    </w:rPr>
                    <w:t>сельских поселений</w:t>
                  </w:r>
                  <w:r w:rsidRPr="007E60DF">
                    <w:rPr>
                      <w:b w:val="0"/>
                    </w:rPr>
                    <w:t>)</w:t>
                  </w:r>
                </w:p>
              </w:tc>
            </w:tr>
            <w:tr w:rsidR="00E1232C" w:rsidRPr="00DA40CC" w:rsidTr="00E1232C">
              <w:trPr>
                <w:trHeight w:val="57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232C" w:rsidRPr="007E60DF" w:rsidRDefault="00E1232C" w:rsidP="00E1232C">
                  <w:pPr>
                    <w:pStyle w:val="2"/>
                    <w:jc w:val="both"/>
                    <w:rPr>
                      <w:b w:val="0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232C" w:rsidRPr="00DA40CC" w:rsidRDefault="00E1232C" w:rsidP="00E1232C">
                  <w:pPr>
                    <w:pStyle w:val="2"/>
                  </w:pPr>
                  <w:r w:rsidRPr="00DA40CC">
                    <w:t>Комитет государственного финансового контроля Томской области</w:t>
                  </w:r>
                </w:p>
              </w:tc>
            </w:tr>
            <w:tr w:rsidR="00E1232C" w:rsidRPr="00DA40CC" w:rsidTr="00E1232C">
              <w:trPr>
                <w:trHeight w:val="57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232C" w:rsidRPr="007E60DF" w:rsidRDefault="00E1232C" w:rsidP="00E1232C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>80</w:t>
                  </w:r>
                  <w:r>
                    <w:rPr>
                      <w:b w:val="0"/>
                    </w:rPr>
                    <w:t>8</w:t>
                  </w:r>
                  <w:r w:rsidRPr="007E60DF">
                    <w:rPr>
                      <w:b w:val="0"/>
                    </w:rPr>
                    <w:t xml:space="preserve"> 1 16 18050 </w:t>
                  </w:r>
                  <w:r>
                    <w:rPr>
                      <w:b w:val="0"/>
                    </w:rPr>
                    <w:t>10</w:t>
                  </w:r>
                  <w:r w:rsidRPr="007E60DF">
                    <w:rPr>
                      <w:b w:val="0"/>
                    </w:rPr>
                    <w:t xml:space="preserve">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232C" w:rsidRPr="00DA40CC" w:rsidRDefault="00E1232C" w:rsidP="00E1232C">
                  <w:pPr>
                    <w:pStyle w:val="2"/>
                    <w:jc w:val="both"/>
                  </w:pPr>
                  <w:r w:rsidRPr="007E60DF">
                    <w:rPr>
                      <w:b w:val="0"/>
                    </w:rPr>
                    <w:t xml:space="preserve">Денежные взыскания (штрафы) за нарушение бюджетного законодательства (в части бюджетов </w:t>
                  </w:r>
                  <w:r>
                    <w:rPr>
                      <w:b w:val="0"/>
                    </w:rPr>
                    <w:t>сельских поселений</w:t>
                  </w:r>
                  <w:r w:rsidRPr="007E60DF">
                    <w:rPr>
                      <w:b w:val="0"/>
                    </w:rPr>
                    <w:t>)</w:t>
                  </w:r>
                </w:p>
              </w:tc>
            </w:tr>
            <w:tr w:rsidR="00E1232C" w:rsidRPr="00DA40CC" w:rsidTr="00E1232C">
              <w:trPr>
                <w:trHeight w:val="57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232C" w:rsidRPr="007E60DF" w:rsidRDefault="00E1232C" w:rsidP="00E1232C">
                  <w:pPr>
                    <w:pStyle w:val="2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808 1 16 33050 10 0000 140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232C" w:rsidRPr="00DA40CC" w:rsidRDefault="00E1232C" w:rsidP="00E1232C">
                  <w:pPr>
                    <w:pStyle w:val="2"/>
                    <w:jc w:val="both"/>
                    <w:rPr>
                      <w:b w:val="0"/>
                    </w:rPr>
                  </w:pPr>
                  <w:r w:rsidRPr="00DA40CC">
                    <w:rPr>
                      <w:b w:val="0"/>
                    </w:rPr>
                    <w:t>Денежные взыскания</w:t>
                  </w:r>
                  <w:r>
                    <w:rPr>
                      <w:b w:val="0"/>
                    </w:rPr>
                    <w:t xml:space="preserve">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    </w:r>
                  <w:r w:rsidRPr="00DA40CC">
                    <w:rPr>
                      <w:b w:val="0"/>
                    </w:rPr>
                    <w:t xml:space="preserve"> </w:t>
                  </w:r>
                </w:p>
              </w:tc>
            </w:tr>
            <w:tr w:rsidR="00E1232C" w:rsidRPr="00A9476D" w:rsidTr="00E1232C">
              <w:trPr>
                <w:trHeight w:val="765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232C" w:rsidRPr="007E60DF" w:rsidRDefault="00E1232C" w:rsidP="00E1232C">
                  <w:pPr>
                    <w:pStyle w:val="2"/>
                    <w:jc w:val="both"/>
                    <w:rPr>
                      <w:b w:val="0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232C" w:rsidRPr="00A9476D" w:rsidRDefault="00E1232C" w:rsidP="00E1232C">
                  <w:pPr>
                    <w:pStyle w:val="2"/>
                  </w:pPr>
                  <w:r w:rsidRPr="00A9476D">
                    <w:t xml:space="preserve">Администрация </w:t>
                  </w:r>
                  <w:proofErr w:type="spellStart"/>
                  <w:r w:rsidRPr="00A9476D">
                    <w:t>Колпашевского</w:t>
                  </w:r>
                  <w:proofErr w:type="spellEnd"/>
                  <w:r w:rsidRPr="00A9476D">
                    <w:t xml:space="preserve"> района</w:t>
                  </w:r>
                </w:p>
              </w:tc>
            </w:tr>
            <w:tr w:rsidR="00E1232C" w:rsidRPr="00A9476D" w:rsidTr="00E1232C">
              <w:trPr>
                <w:trHeight w:val="765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232C" w:rsidRPr="007E60DF" w:rsidRDefault="00E1232C" w:rsidP="00E1232C">
                  <w:pPr>
                    <w:pStyle w:val="2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901 1 16 90050 10 0000 140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232C" w:rsidRPr="00A9476D" w:rsidRDefault="00E1232C" w:rsidP="00E1232C">
                  <w:pPr>
                    <w:pStyle w:val="2"/>
                    <w:jc w:val="both"/>
                  </w:pPr>
                  <w:r>
                    <w:rPr>
                      <w:b w:val="0"/>
                    </w:rPr>
                    <w:t>Прочие поступления от денежных взысканий (штрафов</w:t>
                  </w:r>
                  <w:proofErr w:type="gramStart"/>
                  <w:r>
                    <w:rPr>
                      <w:b w:val="0"/>
                    </w:rPr>
                    <w:t>)и</w:t>
                  </w:r>
                  <w:proofErr w:type="gramEnd"/>
                  <w:r>
                    <w:rPr>
                      <w:b w:val="0"/>
                    </w:rPr>
                    <w:t xml:space="preserve"> иных сумм в возмещение ущерба, зачисляемые в бюджеты сельских поселений</w:t>
                  </w:r>
                </w:p>
              </w:tc>
            </w:tr>
            <w:tr w:rsidR="00E1232C" w:rsidRPr="00A9476D" w:rsidTr="00E1232C">
              <w:trPr>
                <w:trHeight w:val="765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232C" w:rsidRDefault="00E1232C" w:rsidP="00E1232C">
                  <w:pPr>
                    <w:pStyle w:val="2"/>
                    <w:jc w:val="both"/>
                    <w:rPr>
                      <w:b w:val="0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232C" w:rsidRPr="00A9476D" w:rsidRDefault="00E1232C" w:rsidP="00E1232C">
                  <w:pPr>
                    <w:pStyle w:val="2"/>
                  </w:pPr>
                  <w:r>
                    <w:t xml:space="preserve">Счетная палата </w:t>
                  </w:r>
                  <w:proofErr w:type="spellStart"/>
                  <w:r>
                    <w:t>Колпашевского</w:t>
                  </w:r>
                  <w:proofErr w:type="spellEnd"/>
                  <w:r>
                    <w:t xml:space="preserve"> района</w:t>
                  </w:r>
                </w:p>
              </w:tc>
            </w:tr>
            <w:tr w:rsidR="00E1232C" w:rsidRPr="00A9476D" w:rsidTr="00E1232C">
              <w:trPr>
                <w:trHeight w:val="765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232C" w:rsidRDefault="00E1232C" w:rsidP="00E1232C">
                  <w:pPr>
                    <w:pStyle w:val="2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903 1 16 18050 10 0000 140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1232C" w:rsidRPr="00A9476D" w:rsidRDefault="00E1232C" w:rsidP="00E1232C">
                  <w:pPr>
                    <w:pStyle w:val="2"/>
                    <w:jc w:val="both"/>
                  </w:pPr>
                  <w:r w:rsidRPr="007E60DF">
                    <w:rPr>
                      <w:b w:val="0"/>
                    </w:rPr>
                    <w:t xml:space="preserve">Денежные взыскания (штрафы) за нарушение бюджетного законодательства (в части бюджетов </w:t>
                  </w:r>
                  <w:r>
                    <w:rPr>
                      <w:b w:val="0"/>
                    </w:rPr>
                    <w:t>сельских поселений</w:t>
                  </w:r>
                  <w:r w:rsidRPr="007E60DF">
                    <w:rPr>
                      <w:b w:val="0"/>
                    </w:rPr>
                    <w:t>)</w:t>
                  </w:r>
                </w:p>
              </w:tc>
            </w:tr>
          </w:tbl>
          <w:p w:rsidR="00E1232C" w:rsidRPr="00E1232C" w:rsidRDefault="00E1232C" w:rsidP="00E1232C">
            <w:pPr>
              <w:spacing w:line="240" w:lineRule="auto"/>
              <w:ind w:firstLine="0"/>
            </w:pPr>
          </w:p>
          <w:p w:rsidR="00E74FB0" w:rsidRDefault="00E74FB0" w:rsidP="00E74FB0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Таким образом, необходимо внести соответствующие корректировки в </w:t>
            </w:r>
            <w:r>
              <w:rPr>
                <w:szCs w:val="28"/>
              </w:rPr>
              <w:lastRenderedPageBreak/>
              <w:t>приложение 1 и приложение 2 в части кодов бюджетной классификации. Кроме того, необходимо исключить из перечня главных администраторов, администраторов  по которым не планируется поступление доходов в бюджет муниципального образования «</w:t>
            </w:r>
            <w:proofErr w:type="spellStart"/>
            <w:r>
              <w:rPr>
                <w:szCs w:val="28"/>
              </w:rPr>
              <w:t>Новогоренское</w:t>
            </w:r>
            <w:proofErr w:type="spellEnd"/>
            <w:r>
              <w:rPr>
                <w:szCs w:val="28"/>
              </w:rPr>
              <w:t xml:space="preserve"> сельское поселение». </w:t>
            </w:r>
          </w:p>
          <w:p w:rsidR="00E74FB0" w:rsidRPr="009A7B77" w:rsidRDefault="00E74FB0" w:rsidP="00E74FB0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Pr="009A7B77">
              <w:rPr>
                <w:szCs w:val="28"/>
              </w:rPr>
              <w:t>Одновременно с проектом бюджета муниципального образования «</w:t>
            </w:r>
            <w:proofErr w:type="spellStart"/>
            <w:r>
              <w:rPr>
                <w:szCs w:val="28"/>
              </w:rPr>
              <w:t>Новогоренское</w:t>
            </w:r>
            <w:proofErr w:type="spellEnd"/>
            <w:r>
              <w:rPr>
                <w:szCs w:val="28"/>
              </w:rPr>
              <w:t xml:space="preserve"> сельское поселение</w:t>
            </w:r>
            <w:r w:rsidRPr="009A7B77">
              <w:rPr>
                <w:szCs w:val="28"/>
              </w:rPr>
              <w:t>» Счетной палате представлен реестр источников доходов муниципального образования «</w:t>
            </w:r>
            <w:proofErr w:type="spellStart"/>
            <w:r>
              <w:rPr>
                <w:szCs w:val="28"/>
              </w:rPr>
              <w:t>Новогоренское</w:t>
            </w:r>
            <w:proofErr w:type="spellEnd"/>
            <w:r>
              <w:rPr>
                <w:szCs w:val="28"/>
              </w:rPr>
              <w:t xml:space="preserve"> сельское поселение</w:t>
            </w:r>
            <w:r w:rsidRPr="009A7B77">
              <w:rPr>
                <w:szCs w:val="28"/>
              </w:rPr>
              <w:t>» на 2020 год.</w:t>
            </w:r>
          </w:p>
          <w:p w:rsidR="00E74FB0" w:rsidRPr="009A7B77" w:rsidRDefault="00E74FB0" w:rsidP="00E74FB0">
            <w:pPr>
              <w:spacing w:line="240" w:lineRule="auto"/>
              <w:ind w:firstLine="0"/>
              <w:rPr>
                <w:szCs w:val="28"/>
              </w:rPr>
            </w:pPr>
            <w:r w:rsidRPr="009A7B77">
              <w:rPr>
                <w:szCs w:val="28"/>
              </w:rPr>
              <w:t xml:space="preserve">           В соответствии с частью 7 ст. 47.1. Бюджетного кодекса РФ Порядок формирования и ведения реестра источников доходов бюджета </w:t>
            </w:r>
            <w:r>
              <w:rPr>
                <w:szCs w:val="28"/>
              </w:rPr>
              <w:t xml:space="preserve">муниципального образования </w:t>
            </w:r>
            <w:r w:rsidRPr="009A7B77"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Новогоренское</w:t>
            </w:r>
            <w:proofErr w:type="spellEnd"/>
            <w:r>
              <w:rPr>
                <w:szCs w:val="28"/>
              </w:rPr>
              <w:t xml:space="preserve"> сельское поселение</w:t>
            </w:r>
            <w:r w:rsidRPr="009A7B77">
              <w:rPr>
                <w:szCs w:val="28"/>
              </w:rPr>
              <w:t xml:space="preserve">» утвержден </w:t>
            </w:r>
            <w:r w:rsidRPr="005B327F">
              <w:rPr>
                <w:szCs w:val="28"/>
              </w:rPr>
              <w:t xml:space="preserve">Постановлением Администрации </w:t>
            </w:r>
            <w:proofErr w:type="spellStart"/>
            <w:r>
              <w:rPr>
                <w:szCs w:val="28"/>
              </w:rPr>
              <w:t>Новогоренского</w:t>
            </w:r>
            <w:proofErr w:type="spellEnd"/>
            <w:r w:rsidRPr="005B327F">
              <w:rPr>
                <w:szCs w:val="28"/>
              </w:rPr>
              <w:t xml:space="preserve"> сельского поселения от </w:t>
            </w:r>
            <w:r>
              <w:rPr>
                <w:szCs w:val="28"/>
              </w:rPr>
              <w:t>12</w:t>
            </w:r>
            <w:r w:rsidRPr="005B327F">
              <w:rPr>
                <w:szCs w:val="28"/>
              </w:rPr>
              <w:t xml:space="preserve">.12.2017 № </w:t>
            </w:r>
            <w:r>
              <w:rPr>
                <w:szCs w:val="28"/>
              </w:rPr>
              <w:t>68</w:t>
            </w:r>
            <w:r w:rsidRPr="009A7B77">
              <w:rPr>
                <w:szCs w:val="28"/>
              </w:rPr>
              <w:t xml:space="preserve"> (далее – Порядок ведения реестра источников доходов).</w:t>
            </w:r>
          </w:p>
          <w:p w:rsidR="00E74FB0" w:rsidRDefault="00E74FB0" w:rsidP="00E74F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        </w:t>
            </w:r>
            <w:proofErr w:type="gramStart"/>
            <w:r w:rsidRPr="009A7B77">
              <w:rPr>
                <w:rFonts w:eastAsiaTheme="minorHAnsi"/>
                <w:szCs w:val="28"/>
                <w:lang w:eastAsia="en-US"/>
              </w:rPr>
              <w:t>Общие требования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 (далее - Общие требования к реестру источников доходов) утверждены Постановлением Правительства Российской Федерации от 31.08.2016 № 868 «О порядке формирования и ведения перечня</w:t>
            </w:r>
            <w:proofErr w:type="gramEnd"/>
            <w:r w:rsidRPr="009A7B77">
              <w:rPr>
                <w:rFonts w:eastAsiaTheme="minorHAnsi"/>
                <w:szCs w:val="28"/>
                <w:lang w:eastAsia="en-US"/>
              </w:rPr>
              <w:t xml:space="preserve"> источников доходов Российской Федерации».</w:t>
            </w:r>
          </w:p>
          <w:p w:rsidR="0095229A" w:rsidRDefault="00E74FB0" w:rsidP="00E74FB0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          Представленный, в составе документов к проекту решения о бюджете муниципального образования «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Новогоренское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сельское поселение» реестр источников доходов бюджета на 2020 год не соответствует форме, утвержденной постановлением Администрации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Новогоренского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сельского поселения от 12.12.2017 № 68.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Кроме того, представленный реестр источников доходов не в полной мере соответствует п. 11 Общих требований к реестру источников доходов, утвержденных постановлением Правительства Российской Федерации от 31.08.2016 № 868, поскольку не содержит: информацию о публично-правовом образовании, в доход бюджета которого зачисляются платежи, являющиеся источником дохода бюджета; информацию об органах местного самоуправления, осуществляющих бюджетные полномочия главных администраторов доходов бюджета;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показатели кассовых поступлений по коду классификации доходов бюджета, соответствующему источнику дохода  бюджета;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бюджетов в соответствии с законом (решением) об исполнении бюджета; уникальный номер реестровой записи платежа по источнику дохода бюджета.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Таким образом, Порядок формирования и ведения реестра источников доходов бюджета муниципального образования «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Новогоренское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сельское поселение», утвержденный постановлением Администрации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Новогоренского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сельского поселения от 12.12.2017 № 68 требует приведения в соответствие с Общими </w:t>
            </w:r>
            <w:r>
              <w:rPr>
                <w:rFonts w:eastAsiaTheme="minorHAnsi"/>
                <w:szCs w:val="28"/>
                <w:lang w:eastAsia="en-US"/>
              </w:rPr>
              <w:lastRenderedPageBreak/>
              <w:t>требованиями к составу информации, порядку формирования и ведения реестра источников доходов в части перечня информации, которая подлежит отражению в реестре источников доходов бюджета.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Следовательно, реестр источников доходов бюджета муниципального образования «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Новогоренское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сельское поселение» на 2020 год необходимо привести в соответствие с Общими требованиями к реестру источников доходов.</w:t>
            </w:r>
            <w:r w:rsidR="00A13D0F">
              <w:rPr>
                <w:szCs w:val="28"/>
              </w:rPr>
              <w:t xml:space="preserve">       </w:t>
            </w:r>
            <w:r w:rsidR="00E1232C">
              <w:rPr>
                <w:b/>
                <w:sz w:val="24"/>
                <w:szCs w:val="24"/>
              </w:rPr>
              <w:t xml:space="preserve">                 </w:t>
            </w:r>
            <w:r w:rsidR="002A1354">
              <w:rPr>
                <w:b/>
                <w:sz w:val="24"/>
                <w:szCs w:val="24"/>
              </w:rPr>
              <w:t xml:space="preserve">                                                                  </w:t>
            </w:r>
          </w:p>
          <w:p w:rsidR="0067089C" w:rsidRPr="00E34B6F" w:rsidRDefault="0067089C" w:rsidP="0095229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</w:tr>
      <w:tr w:rsidR="00DE20AE" w:rsidRPr="00DE20AE" w:rsidTr="0095229A">
        <w:trPr>
          <w:trHeight w:val="311"/>
        </w:trPr>
        <w:tc>
          <w:tcPr>
            <w:tcW w:w="426" w:type="dxa"/>
          </w:tcPr>
          <w:p w:rsidR="00DE20AE" w:rsidRPr="00DE20AE" w:rsidRDefault="00DE20AE" w:rsidP="00155D87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66445A" w:rsidRDefault="00322A9E" w:rsidP="00700737">
            <w:pPr>
              <w:pStyle w:val="a4"/>
              <w:widowControl w:val="0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Анализ формирования расходной части</w:t>
            </w:r>
            <w:r w:rsidR="00DE20AE" w:rsidRPr="00DE20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бюджета</w:t>
            </w:r>
          </w:p>
          <w:p w:rsidR="00187EEF" w:rsidRDefault="00DE20AE" w:rsidP="0095229A">
            <w:pPr>
              <w:pStyle w:val="a4"/>
              <w:widowControl w:val="0"/>
              <w:spacing w:after="0"/>
              <w:ind w:left="709"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20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</w:p>
          <w:p w:rsidR="00DE20AE" w:rsidRPr="00DE20AE" w:rsidRDefault="00DE20AE" w:rsidP="0095229A">
            <w:pPr>
              <w:pStyle w:val="a4"/>
              <w:widowControl w:val="0"/>
              <w:spacing w:after="0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0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9522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Новогоренское</w:t>
            </w:r>
            <w:proofErr w:type="spellEnd"/>
            <w:r w:rsidR="009522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сельское поселение</w:t>
            </w:r>
            <w:r w:rsidRPr="00DE20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 на 2020</w:t>
            </w:r>
            <w:r w:rsidR="006644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E20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год</w:t>
            </w:r>
          </w:p>
        </w:tc>
      </w:tr>
    </w:tbl>
    <w:p w:rsidR="00065664" w:rsidRDefault="00065664" w:rsidP="00CA377A">
      <w:pPr>
        <w:pStyle w:val="a6"/>
        <w:spacing w:line="25" w:lineRule="atLeast"/>
        <w:ind w:left="1069" w:firstLine="0"/>
        <w:rPr>
          <w:color w:val="FF0000"/>
          <w:szCs w:val="28"/>
        </w:rPr>
      </w:pPr>
    </w:p>
    <w:p w:rsidR="001852B5" w:rsidRDefault="001852B5" w:rsidP="001852B5">
      <w:pPr>
        <w:spacing w:line="25" w:lineRule="atLeast"/>
        <w:ind w:firstLine="708"/>
        <w:rPr>
          <w:color w:val="000000" w:themeColor="text1"/>
          <w:szCs w:val="28"/>
        </w:rPr>
      </w:pPr>
      <w:r w:rsidRPr="001852B5">
        <w:rPr>
          <w:color w:val="000000" w:themeColor="text1"/>
          <w:szCs w:val="28"/>
        </w:rPr>
        <w:t xml:space="preserve">Формирование расходов бюджета </w:t>
      </w:r>
      <w:proofErr w:type="spellStart"/>
      <w:r w:rsidR="0095229A">
        <w:rPr>
          <w:color w:val="000000" w:themeColor="text1"/>
          <w:szCs w:val="28"/>
        </w:rPr>
        <w:t>Новогоренского</w:t>
      </w:r>
      <w:proofErr w:type="spellEnd"/>
      <w:r w:rsidR="0095229A">
        <w:rPr>
          <w:color w:val="000000" w:themeColor="text1"/>
          <w:szCs w:val="28"/>
        </w:rPr>
        <w:t xml:space="preserve"> сельского поселения</w:t>
      </w:r>
      <w:r w:rsidRPr="001852B5">
        <w:rPr>
          <w:color w:val="000000" w:themeColor="text1"/>
          <w:szCs w:val="28"/>
        </w:rPr>
        <w:t xml:space="preserve"> на 2020 год </w:t>
      </w:r>
      <w:r>
        <w:rPr>
          <w:color w:val="000000" w:themeColor="text1"/>
          <w:szCs w:val="28"/>
        </w:rPr>
        <w:t>осуществлялось с учетом основных подходов</w:t>
      </w:r>
      <w:r w:rsidRPr="001852B5">
        <w:rPr>
          <w:color w:val="000000" w:themeColor="text1"/>
          <w:szCs w:val="28"/>
        </w:rPr>
        <w:t>:</w:t>
      </w:r>
    </w:p>
    <w:p w:rsidR="00616D72" w:rsidRPr="00616D72" w:rsidRDefault="00616D72" w:rsidP="00616D72">
      <w:pPr>
        <w:shd w:val="clear" w:color="auto" w:fill="FFFFFF"/>
        <w:tabs>
          <w:tab w:val="left" w:pos="1080"/>
        </w:tabs>
        <w:spacing w:line="240" w:lineRule="auto"/>
        <w:ind w:firstLine="0"/>
        <w:rPr>
          <w:szCs w:val="28"/>
        </w:rPr>
      </w:pPr>
      <w:r>
        <w:rPr>
          <w:color w:val="000000"/>
          <w:spacing w:val="-22"/>
          <w:szCs w:val="28"/>
        </w:rPr>
        <w:tab/>
      </w:r>
      <w:r w:rsidRPr="00616D72">
        <w:rPr>
          <w:color w:val="000000"/>
          <w:spacing w:val="-22"/>
          <w:szCs w:val="28"/>
        </w:rPr>
        <w:t>1)</w:t>
      </w:r>
      <w:r>
        <w:rPr>
          <w:color w:val="000000"/>
          <w:szCs w:val="28"/>
        </w:rPr>
        <w:t xml:space="preserve"> </w:t>
      </w:r>
      <w:r w:rsidRPr="00616D72">
        <w:rPr>
          <w:color w:val="000000"/>
          <w:spacing w:val="2"/>
          <w:szCs w:val="28"/>
        </w:rPr>
        <w:t xml:space="preserve">бюджетные ассигнования на оплату труда муниципальных служащих, </w:t>
      </w:r>
      <w:r w:rsidRPr="00616D72">
        <w:rPr>
          <w:color w:val="000000"/>
          <w:spacing w:val="5"/>
          <w:szCs w:val="28"/>
        </w:rPr>
        <w:t>служащих и рабочих сформированы с учетом увеличения</w:t>
      </w:r>
      <w:r w:rsidRPr="00616D72">
        <w:rPr>
          <w:color w:val="000000"/>
          <w:spacing w:val="-1"/>
          <w:szCs w:val="28"/>
        </w:rPr>
        <w:t xml:space="preserve"> минимального </w:t>
      </w:r>
      <w:proofErr w:type="gramStart"/>
      <w:r w:rsidRPr="00616D72">
        <w:rPr>
          <w:color w:val="000000"/>
          <w:spacing w:val="-1"/>
          <w:szCs w:val="28"/>
        </w:rPr>
        <w:t>размера оплаты труда</w:t>
      </w:r>
      <w:proofErr w:type="gramEnd"/>
      <w:r w:rsidRPr="00616D72">
        <w:rPr>
          <w:color w:val="000000"/>
          <w:spacing w:val="-1"/>
          <w:szCs w:val="28"/>
        </w:rPr>
        <w:t xml:space="preserve"> в </w:t>
      </w:r>
      <w:r w:rsidR="00187EEF">
        <w:rPr>
          <w:color w:val="000000"/>
          <w:spacing w:val="-1"/>
          <w:szCs w:val="28"/>
        </w:rPr>
        <w:t xml:space="preserve">размере 24 260 рублей </w:t>
      </w:r>
      <w:r w:rsidRPr="00616D72">
        <w:rPr>
          <w:color w:val="000000"/>
          <w:spacing w:val="-2"/>
          <w:szCs w:val="28"/>
        </w:rPr>
        <w:t>с 01.01.2020</w:t>
      </w:r>
      <w:r w:rsidR="00187EEF">
        <w:rPr>
          <w:color w:val="000000"/>
          <w:spacing w:val="-2"/>
          <w:szCs w:val="28"/>
        </w:rPr>
        <w:t>г</w:t>
      </w:r>
      <w:r w:rsidRPr="00616D72">
        <w:rPr>
          <w:color w:val="000000"/>
          <w:spacing w:val="-2"/>
          <w:szCs w:val="28"/>
        </w:rPr>
        <w:t>.</w:t>
      </w:r>
    </w:p>
    <w:p w:rsidR="00616D72" w:rsidRPr="00616D72" w:rsidRDefault="00616D72" w:rsidP="00616D72">
      <w:pPr>
        <w:shd w:val="clear" w:color="auto" w:fill="FFFFFF"/>
        <w:spacing w:line="240" w:lineRule="auto"/>
        <w:ind w:firstLine="708"/>
        <w:rPr>
          <w:szCs w:val="28"/>
        </w:rPr>
      </w:pPr>
      <w:r w:rsidRPr="00616D72">
        <w:rPr>
          <w:color w:val="000000"/>
          <w:spacing w:val="-6"/>
          <w:szCs w:val="28"/>
        </w:rPr>
        <w:t>2)</w:t>
      </w:r>
      <w:r>
        <w:rPr>
          <w:color w:val="000000"/>
          <w:spacing w:val="-6"/>
          <w:szCs w:val="28"/>
        </w:rPr>
        <w:t xml:space="preserve"> </w:t>
      </w:r>
      <w:r w:rsidRPr="00616D72">
        <w:rPr>
          <w:color w:val="000000"/>
          <w:szCs w:val="28"/>
        </w:rPr>
        <w:t>начисления на выплаты по оплате труда с учетом действующего з</w:t>
      </w:r>
      <w:r w:rsidRPr="00616D72">
        <w:rPr>
          <w:color w:val="000000"/>
          <w:spacing w:val="-1"/>
          <w:szCs w:val="28"/>
        </w:rPr>
        <w:t>аконодательства Российской Федерации учтены в размере 30,2 %;</w:t>
      </w:r>
    </w:p>
    <w:p w:rsidR="00616D72" w:rsidRPr="00616D72" w:rsidRDefault="00616D72" w:rsidP="00616D72">
      <w:pPr>
        <w:shd w:val="clear" w:color="auto" w:fill="FFFFFF"/>
        <w:tabs>
          <w:tab w:val="left" w:pos="1056"/>
        </w:tabs>
        <w:spacing w:line="240" w:lineRule="auto"/>
        <w:ind w:firstLine="0"/>
        <w:rPr>
          <w:color w:val="000000"/>
          <w:spacing w:val="-2"/>
          <w:szCs w:val="28"/>
        </w:rPr>
      </w:pPr>
      <w:r>
        <w:rPr>
          <w:color w:val="000000"/>
          <w:spacing w:val="-8"/>
          <w:szCs w:val="28"/>
        </w:rPr>
        <w:t xml:space="preserve">           </w:t>
      </w:r>
      <w:r w:rsidRPr="00616D72">
        <w:rPr>
          <w:color w:val="000000"/>
          <w:spacing w:val="-8"/>
          <w:szCs w:val="28"/>
        </w:rPr>
        <w:t>3)</w:t>
      </w:r>
      <w:r>
        <w:rPr>
          <w:color w:val="000000"/>
          <w:szCs w:val="28"/>
        </w:rPr>
        <w:t xml:space="preserve"> </w:t>
      </w:r>
      <w:r w:rsidRPr="00616D72">
        <w:rPr>
          <w:color w:val="000000"/>
          <w:spacing w:val="-2"/>
          <w:szCs w:val="28"/>
        </w:rPr>
        <w:t xml:space="preserve">остальные статьи бюджета расходов остались на уровне 2019 года. </w:t>
      </w:r>
    </w:p>
    <w:p w:rsidR="001852B5" w:rsidRDefault="00106FEC" w:rsidP="001C433E">
      <w:pPr>
        <w:spacing w:line="25" w:lineRule="atLeast"/>
        <w:rPr>
          <w:color w:val="000000" w:themeColor="text1"/>
          <w:szCs w:val="28"/>
        </w:rPr>
      </w:pPr>
      <w:r w:rsidRPr="001C433E">
        <w:rPr>
          <w:color w:val="000000" w:themeColor="text1"/>
          <w:szCs w:val="28"/>
        </w:rPr>
        <w:t xml:space="preserve">Расходные обязательства </w:t>
      </w:r>
      <w:r w:rsidR="001C433E" w:rsidRPr="001C433E">
        <w:rPr>
          <w:color w:val="000000" w:themeColor="text1"/>
          <w:szCs w:val="28"/>
        </w:rPr>
        <w:t xml:space="preserve">определены вопросами местного значения района в соответствии с Федеральным законом № 131-ФЗ «Об общих </w:t>
      </w:r>
      <w:r w:rsidR="001C433E">
        <w:rPr>
          <w:color w:val="000000" w:themeColor="text1"/>
          <w:szCs w:val="28"/>
        </w:rPr>
        <w:t>принципах организации местного самоуправления в Российской Федерации».</w:t>
      </w:r>
    </w:p>
    <w:p w:rsidR="00EC3974" w:rsidRDefault="00EC3974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Общая сумма расходов на 2020 год по муниципальному образованию «</w:t>
      </w:r>
      <w:proofErr w:type="spellStart"/>
      <w:r w:rsidR="00616D72">
        <w:rPr>
          <w:color w:val="000000" w:themeColor="text1"/>
          <w:szCs w:val="28"/>
        </w:rPr>
        <w:t>Новогоренское</w:t>
      </w:r>
      <w:proofErr w:type="spellEnd"/>
      <w:r w:rsidR="00616D72">
        <w:rPr>
          <w:color w:val="000000" w:themeColor="text1"/>
          <w:szCs w:val="28"/>
        </w:rPr>
        <w:t xml:space="preserve"> сельское поселение</w:t>
      </w:r>
      <w:r>
        <w:rPr>
          <w:color w:val="000000" w:themeColor="text1"/>
          <w:szCs w:val="28"/>
        </w:rPr>
        <w:t xml:space="preserve">» запланирована в сумме </w:t>
      </w:r>
      <w:r w:rsidR="00616D72">
        <w:rPr>
          <w:color w:val="000000" w:themeColor="text1"/>
          <w:szCs w:val="28"/>
        </w:rPr>
        <w:t>7 155,9</w:t>
      </w:r>
      <w:r>
        <w:rPr>
          <w:color w:val="000000" w:themeColor="text1"/>
          <w:szCs w:val="28"/>
        </w:rPr>
        <w:t xml:space="preserve"> тыс</w:t>
      </w:r>
      <w:proofErr w:type="gramStart"/>
      <w:r>
        <w:rPr>
          <w:color w:val="000000" w:themeColor="text1"/>
          <w:szCs w:val="28"/>
        </w:rPr>
        <w:t>.р</w:t>
      </w:r>
      <w:proofErr w:type="gramEnd"/>
      <w:r>
        <w:rPr>
          <w:color w:val="000000" w:themeColor="text1"/>
          <w:szCs w:val="28"/>
        </w:rPr>
        <w:t xml:space="preserve">ублей, что на </w:t>
      </w:r>
      <w:r w:rsidR="00616D72">
        <w:rPr>
          <w:color w:val="000000" w:themeColor="text1"/>
          <w:szCs w:val="28"/>
        </w:rPr>
        <w:t>799</w:t>
      </w:r>
      <w:r>
        <w:rPr>
          <w:color w:val="000000" w:themeColor="text1"/>
          <w:szCs w:val="28"/>
        </w:rPr>
        <w:t xml:space="preserve"> тыс. рублей меньше расходов ожидаемого исполнения в 2019 году. </w:t>
      </w:r>
    </w:p>
    <w:p w:rsidR="003D0F93" w:rsidRPr="003D0F93" w:rsidRDefault="00616D72" w:rsidP="00616D72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</w:t>
      </w:r>
      <w:r w:rsidR="00C23E34">
        <w:rPr>
          <w:color w:val="000000" w:themeColor="text1"/>
          <w:szCs w:val="28"/>
        </w:rPr>
        <w:t>асходами бюджета муниципального образования</w:t>
      </w:r>
      <w:r>
        <w:rPr>
          <w:color w:val="000000" w:themeColor="text1"/>
          <w:szCs w:val="28"/>
        </w:rPr>
        <w:t xml:space="preserve"> поселения на 2020 год являются</w:t>
      </w:r>
      <w:r w:rsidRPr="00616D72">
        <w:rPr>
          <w:color w:val="000000" w:themeColor="text1"/>
          <w:szCs w:val="28"/>
        </w:rPr>
        <w:t>:</w:t>
      </w:r>
      <w:r>
        <w:rPr>
          <w:color w:val="000000" w:themeColor="text1"/>
          <w:szCs w:val="28"/>
        </w:rPr>
        <w:t xml:space="preserve"> р</w:t>
      </w:r>
      <w:r w:rsidR="00C23E34">
        <w:rPr>
          <w:color w:val="000000" w:themeColor="text1"/>
          <w:szCs w:val="28"/>
        </w:rPr>
        <w:t xml:space="preserve">асходы на </w:t>
      </w:r>
      <w:r>
        <w:rPr>
          <w:color w:val="000000" w:themeColor="text1"/>
          <w:szCs w:val="28"/>
        </w:rPr>
        <w:t xml:space="preserve">культуру, </w:t>
      </w:r>
      <w:r w:rsidR="00C23E34">
        <w:rPr>
          <w:color w:val="000000" w:themeColor="text1"/>
          <w:szCs w:val="28"/>
        </w:rPr>
        <w:t xml:space="preserve">физическую культуру и спорт составляют </w:t>
      </w:r>
      <w:r>
        <w:rPr>
          <w:color w:val="000000" w:themeColor="text1"/>
          <w:szCs w:val="28"/>
        </w:rPr>
        <w:t xml:space="preserve">2 270,0 тыс. рублей или 31,7 </w:t>
      </w:r>
      <w:r w:rsidR="00C23E34">
        <w:rPr>
          <w:color w:val="000000" w:themeColor="text1"/>
          <w:szCs w:val="28"/>
        </w:rPr>
        <w:t xml:space="preserve">% от общего </w:t>
      </w:r>
      <w:r w:rsidR="000731A3">
        <w:rPr>
          <w:color w:val="000000" w:themeColor="text1"/>
          <w:szCs w:val="28"/>
        </w:rPr>
        <w:t>объема запла</w:t>
      </w:r>
      <w:r>
        <w:rPr>
          <w:color w:val="000000" w:themeColor="text1"/>
          <w:szCs w:val="28"/>
        </w:rPr>
        <w:t>нированных расходов на 2020 год</w:t>
      </w:r>
      <w:r w:rsidRPr="00616D72">
        <w:rPr>
          <w:color w:val="000000" w:themeColor="text1"/>
          <w:szCs w:val="28"/>
        </w:rPr>
        <w:t xml:space="preserve">; </w:t>
      </w:r>
      <w:r>
        <w:rPr>
          <w:color w:val="000000" w:themeColor="text1"/>
          <w:szCs w:val="28"/>
        </w:rPr>
        <w:t xml:space="preserve">расходы на </w:t>
      </w:r>
      <w:r>
        <w:rPr>
          <w:rFonts w:eastAsiaTheme="minorHAnsi"/>
          <w:szCs w:val="28"/>
          <w:lang w:eastAsia="en-US"/>
        </w:rPr>
        <w:t>общегосударственные вопросы</w:t>
      </w:r>
      <w:r w:rsidR="00893781">
        <w:rPr>
          <w:rFonts w:eastAsiaTheme="minorHAnsi"/>
          <w:szCs w:val="28"/>
          <w:lang w:eastAsia="en-US"/>
        </w:rPr>
        <w:t xml:space="preserve"> составил</w:t>
      </w:r>
      <w:r>
        <w:rPr>
          <w:rFonts w:eastAsiaTheme="minorHAnsi"/>
          <w:szCs w:val="28"/>
          <w:lang w:eastAsia="en-US"/>
        </w:rPr>
        <w:t>и</w:t>
      </w:r>
      <w:r w:rsidR="00893781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3 931,8</w:t>
      </w:r>
      <w:r w:rsidR="00893781">
        <w:rPr>
          <w:rFonts w:eastAsiaTheme="minorHAnsi"/>
          <w:szCs w:val="28"/>
          <w:lang w:eastAsia="en-US"/>
        </w:rPr>
        <w:t xml:space="preserve"> тыс. рублей или </w:t>
      </w:r>
      <w:r>
        <w:rPr>
          <w:rFonts w:eastAsiaTheme="minorHAnsi"/>
          <w:szCs w:val="28"/>
          <w:lang w:eastAsia="en-US"/>
        </w:rPr>
        <w:t>5</w:t>
      </w:r>
      <w:r w:rsidR="005D6D82">
        <w:rPr>
          <w:rFonts w:eastAsiaTheme="minorHAnsi"/>
          <w:szCs w:val="28"/>
          <w:lang w:eastAsia="en-US"/>
        </w:rPr>
        <w:t>4,9 % от общего объема расходов</w:t>
      </w:r>
      <w:r w:rsidR="005D6D82" w:rsidRPr="005D6D82">
        <w:rPr>
          <w:rFonts w:eastAsiaTheme="minorHAnsi"/>
          <w:szCs w:val="28"/>
          <w:lang w:eastAsia="en-US"/>
        </w:rPr>
        <w:t>;</w:t>
      </w:r>
      <w:r>
        <w:rPr>
          <w:rFonts w:eastAsiaTheme="minorHAnsi"/>
          <w:szCs w:val="28"/>
          <w:lang w:eastAsia="en-US"/>
        </w:rPr>
        <w:t xml:space="preserve"> р</w:t>
      </w:r>
      <w:r w:rsidR="00893781">
        <w:rPr>
          <w:rFonts w:eastAsiaTheme="minorHAnsi"/>
          <w:szCs w:val="28"/>
          <w:lang w:eastAsia="en-US"/>
        </w:rPr>
        <w:t>асходы на национальную безопасность и правоохранительную деяте</w:t>
      </w:r>
      <w:r>
        <w:rPr>
          <w:rFonts w:eastAsiaTheme="minorHAnsi"/>
          <w:szCs w:val="28"/>
          <w:lang w:eastAsia="en-US"/>
        </w:rPr>
        <w:t>льность, национальную экономику и</w:t>
      </w:r>
      <w:r w:rsidR="00893781">
        <w:rPr>
          <w:rFonts w:eastAsiaTheme="minorHAnsi"/>
          <w:szCs w:val="28"/>
          <w:lang w:eastAsia="en-US"/>
        </w:rPr>
        <w:t xml:space="preserve"> жилищно-коммунальное хозяйство</w:t>
      </w:r>
      <w:r>
        <w:rPr>
          <w:rFonts w:eastAsiaTheme="minorHAnsi"/>
          <w:szCs w:val="28"/>
          <w:lang w:eastAsia="en-US"/>
        </w:rPr>
        <w:t xml:space="preserve"> </w:t>
      </w:r>
      <w:r w:rsidR="00893781">
        <w:rPr>
          <w:rFonts w:eastAsiaTheme="minorHAnsi"/>
          <w:szCs w:val="28"/>
          <w:lang w:eastAsia="en-US"/>
        </w:rPr>
        <w:t xml:space="preserve">составили </w:t>
      </w:r>
      <w:r>
        <w:rPr>
          <w:rFonts w:eastAsiaTheme="minorHAnsi"/>
          <w:szCs w:val="28"/>
          <w:lang w:eastAsia="en-US"/>
        </w:rPr>
        <w:t>954,1</w:t>
      </w:r>
      <w:r w:rsidR="005A4D19">
        <w:rPr>
          <w:rFonts w:eastAsiaTheme="minorHAnsi"/>
          <w:szCs w:val="28"/>
          <w:lang w:eastAsia="en-US"/>
        </w:rPr>
        <w:t xml:space="preserve"> тыс.</w:t>
      </w:r>
      <w:r w:rsidR="005D6D82" w:rsidRPr="005D6D82">
        <w:rPr>
          <w:rFonts w:eastAsiaTheme="minorHAnsi"/>
          <w:szCs w:val="28"/>
          <w:lang w:eastAsia="en-US"/>
        </w:rPr>
        <w:t xml:space="preserve"> </w:t>
      </w:r>
      <w:r w:rsidR="005A4D19">
        <w:rPr>
          <w:rFonts w:eastAsiaTheme="minorHAnsi"/>
          <w:szCs w:val="28"/>
          <w:lang w:eastAsia="en-US"/>
        </w:rPr>
        <w:t xml:space="preserve">рублей, что составляет </w:t>
      </w:r>
      <w:r>
        <w:rPr>
          <w:rFonts w:eastAsiaTheme="minorHAnsi"/>
          <w:szCs w:val="28"/>
          <w:lang w:eastAsia="en-US"/>
        </w:rPr>
        <w:t>13,4</w:t>
      </w:r>
      <w:r w:rsidR="00893781">
        <w:rPr>
          <w:rFonts w:eastAsiaTheme="minorHAnsi"/>
          <w:szCs w:val="28"/>
          <w:lang w:eastAsia="en-US"/>
        </w:rPr>
        <w:t xml:space="preserve"> % от всех запланированных расходов на 2020 год. </w:t>
      </w:r>
      <w:r w:rsidR="00D87946">
        <w:rPr>
          <w:color w:val="FF0000"/>
          <w:szCs w:val="28"/>
        </w:rPr>
        <w:tab/>
      </w:r>
    </w:p>
    <w:p w:rsidR="003D0F93" w:rsidRPr="003D0F93" w:rsidRDefault="003D0F93" w:rsidP="003D0F93">
      <w:pPr>
        <w:spacing w:line="25" w:lineRule="atLeast"/>
        <w:ind w:firstLine="708"/>
        <w:rPr>
          <w:color w:val="FF0000"/>
          <w:szCs w:val="28"/>
        </w:rPr>
      </w:pPr>
      <w:r>
        <w:rPr>
          <w:lang w:eastAsia="en-US"/>
        </w:rPr>
        <w:t>В Ведомственной структуре расходов бюджета МО «</w:t>
      </w:r>
      <w:proofErr w:type="spellStart"/>
      <w:r w:rsidR="00616D72">
        <w:rPr>
          <w:lang w:eastAsia="en-US"/>
        </w:rPr>
        <w:t>Новогоренское</w:t>
      </w:r>
      <w:proofErr w:type="spellEnd"/>
      <w:r w:rsidR="00616D72">
        <w:rPr>
          <w:lang w:eastAsia="en-US"/>
        </w:rPr>
        <w:t xml:space="preserve"> сельское поселение</w:t>
      </w:r>
      <w:r>
        <w:rPr>
          <w:lang w:eastAsia="en-US"/>
        </w:rPr>
        <w:t>» на 2020 год (приложение 7 к проекту решения) выявлена ош</w:t>
      </w:r>
      <w:r w:rsidR="00811876">
        <w:rPr>
          <w:lang w:eastAsia="en-US"/>
        </w:rPr>
        <w:t xml:space="preserve">ибка в наименовании показателя - </w:t>
      </w:r>
      <w:r>
        <w:rPr>
          <w:lang w:eastAsia="en-US"/>
        </w:rPr>
        <w:t>Ведомственная целевая программа «</w:t>
      </w:r>
      <w:r w:rsidR="00616D72">
        <w:rPr>
          <w:lang w:eastAsia="en-US"/>
        </w:rPr>
        <w:t xml:space="preserve">Создание условий для организации досуга и обеспечения жителей </w:t>
      </w:r>
      <w:proofErr w:type="spellStart"/>
      <w:r w:rsidR="00616D72">
        <w:rPr>
          <w:lang w:eastAsia="en-US"/>
        </w:rPr>
        <w:t>Новогоренского</w:t>
      </w:r>
      <w:proofErr w:type="spellEnd"/>
      <w:r w:rsidR="00616D72">
        <w:rPr>
          <w:lang w:eastAsia="en-US"/>
        </w:rPr>
        <w:t xml:space="preserve"> сельского поселения услугами организаций культуры» на </w:t>
      </w:r>
      <w:r w:rsidR="00616D72" w:rsidRPr="00616D72">
        <w:rPr>
          <w:b/>
          <w:lang w:eastAsia="en-US"/>
        </w:rPr>
        <w:t>2019 год.</w:t>
      </w:r>
      <w:r w:rsidR="00616D72">
        <w:rPr>
          <w:b/>
          <w:lang w:eastAsia="en-US"/>
        </w:rPr>
        <w:t xml:space="preserve"> </w:t>
      </w:r>
      <w:r>
        <w:rPr>
          <w:lang w:eastAsia="en-US"/>
        </w:rPr>
        <w:t xml:space="preserve">Следует уточнить период проведения </w:t>
      </w:r>
      <w:proofErr w:type="gramStart"/>
      <w:r>
        <w:rPr>
          <w:lang w:eastAsia="en-US"/>
        </w:rPr>
        <w:t>данной</w:t>
      </w:r>
      <w:proofErr w:type="gramEnd"/>
      <w:r>
        <w:rPr>
          <w:lang w:eastAsia="en-US"/>
        </w:rPr>
        <w:t xml:space="preserve"> ВЦП. </w:t>
      </w:r>
    </w:p>
    <w:p w:rsidR="00BD6E7A" w:rsidRDefault="00BD6E7A" w:rsidP="000D4E5C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Следует отметить, что в составе материалов, </w:t>
      </w:r>
      <w:r w:rsidR="00DE20AE" w:rsidRPr="001E59B9">
        <w:rPr>
          <w:szCs w:val="28"/>
        </w:rPr>
        <w:t>составляемых одновременно с проектом бюджета на 2020 год</w:t>
      </w:r>
      <w:r w:rsidR="00811876">
        <w:rPr>
          <w:szCs w:val="28"/>
        </w:rPr>
        <w:t>,</w:t>
      </w:r>
      <w:r w:rsidR="00DE20AE" w:rsidRPr="001E59B9">
        <w:rPr>
          <w:szCs w:val="28"/>
        </w:rPr>
        <w:t xml:space="preserve"> </w:t>
      </w:r>
      <w:r>
        <w:rPr>
          <w:szCs w:val="28"/>
        </w:rPr>
        <w:t xml:space="preserve">отсутствует реестр расходных обязательств </w:t>
      </w:r>
      <w:r w:rsidR="00DE20AE" w:rsidRPr="001E59B9">
        <w:rPr>
          <w:szCs w:val="28"/>
        </w:rPr>
        <w:t>на 2020 год</w:t>
      </w:r>
      <w:r>
        <w:rPr>
          <w:szCs w:val="28"/>
        </w:rPr>
        <w:t>.</w:t>
      </w:r>
      <w:r w:rsidR="00DE20AE" w:rsidRPr="001E59B9">
        <w:rPr>
          <w:szCs w:val="28"/>
        </w:rPr>
        <w:t xml:space="preserve"> </w:t>
      </w:r>
      <w:r>
        <w:rPr>
          <w:szCs w:val="28"/>
        </w:rPr>
        <w:t xml:space="preserve">В связи с этим не представляется </w:t>
      </w:r>
      <w:r>
        <w:rPr>
          <w:szCs w:val="28"/>
        </w:rPr>
        <w:lastRenderedPageBreak/>
        <w:t>возможным произвести сопоставление с</w:t>
      </w:r>
      <w:r w:rsidR="00DE20AE" w:rsidRPr="001E59B9">
        <w:rPr>
          <w:szCs w:val="28"/>
        </w:rPr>
        <w:t xml:space="preserve"> проектом решения на 2020</w:t>
      </w:r>
      <w:r w:rsidR="006E670F">
        <w:rPr>
          <w:szCs w:val="28"/>
        </w:rPr>
        <w:t xml:space="preserve"> </w:t>
      </w:r>
      <w:r w:rsidR="00DE20AE" w:rsidRPr="001E59B9">
        <w:rPr>
          <w:szCs w:val="28"/>
        </w:rPr>
        <w:t xml:space="preserve">год и другими отчетными данными. </w:t>
      </w:r>
    </w:p>
    <w:p w:rsidR="00BE6A9C" w:rsidRDefault="00DE20AE" w:rsidP="000D4E5C">
      <w:pPr>
        <w:spacing w:line="240" w:lineRule="auto"/>
        <w:ind w:firstLine="708"/>
        <w:rPr>
          <w:szCs w:val="28"/>
        </w:rPr>
      </w:pPr>
      <w:r w:rsidRPr="001E59B9">
        <w:rPr>
          <w:szCs w:val="28"/>
        </w:rPr>
        <w:t>Обязанность по ведению реестра расходных обязательств органов местного самоуправления закреплена статьей 87 Бюджетного кодекса Российской Федерации. Реестр расходных обязательств ведется с целью учета расходных обязательств и</w:t>
      </w:r>
      <w:r w:rsidR="00BD6E7A">
        <w:rPr>
          <w:szCs w:val="28"/>
        </w:rPr>
        <w:t xml:space="preserve"> </w:t>
      </w:r>
      <w:r w:rsidR="00BE6A9C" w:rsidRPr="001E59B9">
        <w:rPr>
          <w:szCs w:val="28"/>
        </w:rPr>
        <w:t>определения объема средств бюджета.</w:t>
      </w:r>
      <w:r w:rsidR="00544BB4">
        <w:rPr>
          <w:szCs w:val="28"/>
        </w:rPr>
        <w:t xml:space="preserve"> </w:t>
      </w:r>
    </w:p>
    <w:p w:rsidR="0089526D" w:rsidRDefault="00627021" w:rsidP="00627021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95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Резервный фонд Администрации </w:t>
      </w:r>
      <w:proofErr w:type="spellStart"/>
      <w:r w:rsidR="00BD6E7A">
        <w:rPr>
          <w:rFonts w:ascii="Times New Roman" w:hAnsi="Times New Roman" w:cs="Times New Roman"/>
          <w:color w:val="000000" w:themeColor="text1"/>
          <w:sz w:val="28"/>
          <w:szCs w:val="28"/>
        </w:rPr>
        <w:t>Новогоренского</w:t>
      </w:r>
      <w:proofErr w:type="spellEnd"/>
      <w:r w:rsidR="00BD6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895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запланирован на 2020 год в сумме </w:t>
      </w:r>
      <w:r w:rsidR="00BD6E7A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895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proofErr w:type="gramStart"/>
      <w:r w:rsidR="008952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6E7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BD6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ублей, что составляет 0,28 </w:t>
      </w:r>
      <w:r w:rsidR="00895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общей суммы расходов местного бюджета, что не превышает предельного размера, установленного пунктом 3 статьи 81 Бюджетного кодекса РФ.   </w:t>
      </w:r>
    </w:p>
    <w:p w:rsidR="0089526D" w:rsidRDefault="0089526D" w:rsidP="00627021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Объем бюджетн</w:t>
      </w:r>
      <w:r w:rsidR="00CB4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ассигнований дорожного фонда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предусматривается проектом бюджета на 2020 год </w:t>
      </w:r>
      <w:r w:rsidR="00CB4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 w:rsidR="00BD6E7A">
        <w:rPr>
          <w:rFonts w:ascii="Times New Roman" w:hAnsi="Times New Roman" w:cs="Times New Roman"/>
          <w:color w:val="000000" w:themeColor="text1"/>
          <w:sz w:val="28"/>
          <w:szCs w:val="28"/>
        </w:rPr>
        <w:t>351,0 тыс. рублей.</w:t>
      </w:r>
    </w:p>
    <w:p w:rsidR="009C230A" w:rsidRDefault="00904623" w:rsidP="00627021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94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3 «Объем межбюджетных трансфертов, получаемых из других бюджетов бюджетной системы Российской Федерации в 2020 году»  к проекту решения о бюджете </w:t>
      </w:r>
      <w:r w:rsidR="00DD7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последней строке показателя необходимо </w:t>
      </w:r>
      <w:r w:rsidR="00DD79DB" w:rsidRPr="00DD79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считать</w:t>
      </w:r>
      <w:r w:rsidR="00DD7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«Прочие межбюджетные трансферты, передаваемые бюджетам сельских поселений».</w:t>
      </w:r>
    </w:p>
    <w:p w:rsidR="00694434" w:rsidRDefault="00DD79DB" w:rsidP="00627021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пояснительной записке к проекту бюджета 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Новогоренское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 на 2020 год «Расходы бюджета МО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Новогоренское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</w:t>
      </w:r>
      <w:r w:rsidR="00187EE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обозначен Приказ Министерства финансов РФ </w:t>
      </w:r>
      <w:r w:rsidRPr="00DD79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08.06.2018 № 132н</w:t>
      </w:r>
      <w:r w:rsidR="00187E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DD79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имеющий актуальности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составлении проекта бюджета на 2020 год.</w:t>
      </w:r>
    </w:p>
    <w:p w:rsidR="00694434" w:rsidRDefault="00694434" w:rsidP="00627021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5B01" w:rsidRDefault="00DE20AE" w:rsidP="00700737">
      <w:pPr>
        <w:pStyle w:val="a6"/>
        <w:spacing w:line="240" w:lineRule="atLeast"/>
        <w:ind w:left="0" w:firstLine="0"/>
        <w:jc w:val="center"/>
        <w:rPr>
          <w:b/>
          <w:bCs/>
        </w:rPr>
      </w:pPr>
      <w:r>
        <w:rPr>
          <w:b/>
          <w:bCs/>
        </w:rPr>
        <w:t xml:space="preserve">6. </w:t>
      </w:r>
      <w:r w:rsidR="00035E2D" w:rsidRPr="00764D58">
        <w:rPr>
          <w:b/>
          <w:bCs/>
        </w:rPr>
        <w:t>Анализ паспортов, перечня и объемов финансирования муниципальных</w:t>
      </w:r>
      <w:r w:rsidR="00C30F12">
        <w:rPr>
          <w:b/>
          <w:bCs/>
        </w:rPr>
        <w:t xml:space="preserve"> программ, а также</w:t>
      </w:r>
      <w:r w:rsidR="00035E2D" w:rsidRPr="00764D58">
        <w:rPr>
          <w:b/>
          <w:bCs/>
        </w:rPr>
        <w:t xml:space="preserve"> ведомственных целевых программ</w:t>
      </w:r>
      <w:r w:rsidR="00E61841">
        <w:rPr>
          <w:b/>
          <w:bCs/>
        </w:rPr>
        <w:t xml:space="preserve"> </w:t>
      </w:r>
    </w:p>
    <w:p w:rsidR="00E74FB0" w:rsidRDefault="00E61841" w:rsidP="00700737">
      <w:pPr>
        <w:pStyle w:val="a6"/>
        <w:spacing w:line="240" w:lineRule="atLeast"/>
        <w:ind w:left="0" w:firstLine="0"/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  <w:r w:rsidR="00035E2D" w:rsidRPr="00764D58">
        <w:rPr>
          <w:b/>
          <w:bCs/>
        </w:rPr>
        <w:t xml:space="preserve"> </w:t>
      </w:r>
    </w:p>
    <w:p w:rsidR="00035E2D" w:rsidRDefault="00E61841" w:rsidP="00700737">
      <w:pPr>
        <w:pStyle w:val="a6"/>
        <w:spacing w:line="240" w:lineRule="atLeast"/>
        <w:ind w:left="0" w:firstLine="0"/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 w:rsidR="00E74FB0">
        <w:rPr>
          <w:b/>
          <w:bCs/>
        </w:rPr>
        <w:t>Новогоренское</w:t>
      </w:r>
      <w:proofErr w:type="spellEnd"/>
      <w:r w:rsidR="00E74FB0">
        <w:rPr>
          <w:b/>
          <w:bCs/>
        </w:rPr>
        <w:t xml:space="preserve"> сельское поселение</w:t>
      </w:r>
      <w:r>
        <w:rPr>
          <w:b/>
          <w:bCs/>
        </w:rPr>
        <w:t>»</w:t>
      </w:r>
      <w:r w:rsidR="00D279AA">
        <w:rPr>
          <w:b/>
          <w:bCs/>
        </w:rPr>
        <w:t xml:space="preserve"> на 2020 год</w:t>
      </w:r>
    </w:p>
    <w:p w:rsidR="00E74FB0" w:rsidRDefault="00E74FB0" w:rsidP="00700737">
      <w:pPr>
        <w:pStyle w:val="a6"/>
        <w:spacing w:line="240" w:lineRule="atLeast"/>
        <w:ind w:left="0" w:firstLine="0"/>
        <w:jc w:val="center"/>
        <w:rPr>
          <w:b/>
          <w:bCs/>
        </w:rPr>
      </w:pPr>
    </w:p>
    <w:p w:rsidR="00E74FB0" w:rsidRDefault="00E74FB0" w:rsidP="00E74FB0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proofErr w:type="gramStart"/>
      <w:r>
        <w:rPr>
          <w:bCs/>
          <w:szCs w:val="28"/>
        </w:rPr>
        <w:t>Проектом местного бюджета муниципального образования «</w:t>
      </w:r>
      <w:proofErr w:type="spellStart"/>
      <w:r>
        <w:rPr>
          <w:bCs/>
          <w:szCs w:val="28"/>
        </w:rPr>
        <w:t>Новогоренское</w:t>
      </w:r>
      <w:proofErr w:type="spellEnd"/>
      <w:r>
        <w:rPr>
          <w:bCs/>
          <w:szCs w:val="28"/>
        </w:rPr>
        <w:t xml:space="preserve"> сельское поселение» на 2020 год </w:t>
      </w:r>
      <w:r w:rsidRPr="00C100D6">
        <w:rPr>
          <w:bCs/>
          <w:szCs w:val="28"/>
        </w:rPr>
        <w:t xml:space="preserve"> </w:t>
      </w:r>
      <w:r>
        <w:rPr>
          <w:bCs/>
          <w:szCs w:val="28"/>
        </w:rPr>
        <w:t xml:space="preserve">запланированы ассигнования в общей сумме 2 192,4 тыс. рублей (или 30,6% от общего объема расходов) на реализацию одной ведомственной целевой программы (сведения о которых отражены в приложении 7 к проекту решения Совета </w:t>
      </w:r>
      <w:proofErr w:type="spellStart"/>
      <w:r>
        <w:rPr>
          <w:bCs/>
          <w:szCs w:val="28"/>
        </w:rPr>
        <w:t>Новогоренского</w:t>
      </w:r>
      <w:proofErr w:type="spellEnd"/>
      <w:r>
        <w:rPr>
          <w:bCs/>
          <w:szCs w:val="28"/>
        </w:rPr>
        <w:t xml:space="preserve"> сельского поселения «Ведомственная структура расходов бюджета МО «</w:t>
      </w:r>
      <w:proofErr w:type="spellStart"/>
      <w:r>
        <w:rPr>
          <w:bCs/>
          <w:szCs w:val="28"/>
        </w:rPr>
        <w:t>Новогоренское</w:t>
      </w:r>
      <w:proofErr w:type="spellEnd"/>
      <w:r>
        <w:rPr>
          <w:bCs/>
          <w:szCs w:val="28"/>
        </w:rPr>
        <w:t xml:space="preserve"> сельское поселение» на 2020 год»), а именно:</w:t>
      </w:r>
      <w:proofErr w:type="gramEnd"/>
      <w:r>
        <w:rPr>
          <w:bCs/>
          <w:szCs w:val="28"/>
        </w:rPr>
        <w:t xml:space="preserve">  «Создание условий для организации досуга и обеспечения жителей </w:t>
      </w:r>
      <w:proofErr w:type="spellStart"/>
      <w:r>
        <w:rPr>
          <w:bCs/>
          <w:szCs w:val="28"/>
        </w:rPr>
        <w:t>Новогоренского</w:t>
      </w:r>
      <w:proofErr w:type="spellEnd"/>
      <w:r>
        <w:rPr>
          <w:bCs/>
          <w:szCs w:val="28"/>
        </w:rPr>
        <w:t xml:space="preserve"> сельского поселения услугами организаций культуры на 2020 год».</w:t>
      </w:r>
      <w:r w:rsidRPr="00C100D6">
        <w:rPr>
          <w:bCs/>
          <w:szCs w:val="28"/>
        </w:rPr>
        <w:t xml:space="preserve"> </w:t>
      </w:r>
    </w:p>
    <w:p w:rsidR="00E74FB0" w:rsidRDefault="00E74FB0" w:rsidP="00E74FB0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r>
        <w:rPr>
          <w:bCs/>
          <w:szCs w:val="28"/>
        </w:rPr>
        <w:t>Бюджетные ассигнования на фина</w:t>
      </w:r>
      <w:r w:rsidR="0069111B">
        <w:rPr>
          <w:bCs/>
          <w:szCs w:val="28"/>
        </w:rPr>
        <w:t>нсовое обеспечение ведомственной целевой</w:t>
      </w:r>
      <w:r>
        <w:rPr>
          <w:bCs/>
          <w:szCs w:val="28"/>
        </w:rPr>
        <w:t xml:space="preserve"> программ</w:t>
      </w:r>
      <w:r w:rsidR="0069111B">
        <w:rPr>
          <w:bCs/>
          <w:szCs w:val="28"/>
        </w:rPr>
        <w:t>ы</w:t>
      </w:r>
      <w:r>
        <w:rPr>
          <w:bCs/>
          <w:szCs w:val="28"/>
        </w:rPr>
        <w:t xml:space="preserve"> запланированы проектом решения муниципального образования «</w:t>
      </w:r>
      <w:proofErr w:type="spellStart"/>
      <w:r>
        <w:rPr>
          <w:bCs/>
          <w:szCs w:val="28"/>
        </w:rPr>
        <w:t>Новогоренское</w:t>
      </w:r>
      <w:proofErr w:type="spellEnd"/>
      <w:r>
        <w:rPr>
          <w:bCs/>
          <w:szCs w:val="28"/>
        </w:rPr>
        <w:t xml:space="preserve"> сельское поселение» в объе</w:t>
      </w:r>
      <w:r w:rsidR="0069111B">
        <w:rPr>
          <w:bCs/>
          <w:szCs w:val="28"/>
        </w:rPr>
        <w:t>мах, предусмотренных программой</w:t>
      </w:r>
      <w:r>
        <w:rPr>
          <w:bCs/>
          <w:szCs w:val="28"/>
        </w:rPr>
        <w:t>.</w:t>
      </w:r>
    </w:p>
    <w:p w:rsidR="00E74FB0" w:rsidRDefault="0069111B" w:rsidP="00E74FB0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r>
        <w:rPr>
          <w:bCs/>
          <w:szCs w:val="28"/>
        </w:rPr>
        <w:t>Ведомственная целевая программа сформирована</w:t>
      </w:r>
      <w:r w:rsidR="00E74FB0">
        <w:rPr>
          <w:bCs/>
          <w:szCs w:val="28"/>
        </w:rPr>
        <w:t xml:space="preserve"> в соответствии с Порядком разработки, утверждения, реализации и мониторинга реализации ведомственных целевых программ муниципального образования </w:t>
      </w:r>
      <w:proofErr w:type="spellStart"/>
      <w:r w:rsidR="00E74FB0">
        <w:rPr>
          <w:bCs/>
          <w:szCs w:val="28"/>
        </w:rPr>
        <w:lastRenderedPageBreak/>
        <w:t>Новогоренское</w:t>
      </w:r>
      <w:proofErr w:type="spellEnd"/>
      <w:r w:rsidR="00E74FB0">
        <w:rPr>
          <w:bCs/>
          <w:szCs w:val="28"/>
        </w:rPr>
        <w:t xml:space="preserve"> сельское поселение, утвержденным постановлением Администрации </w:t>
      </w:r>
      <w:proofErr w:type="spellStart"/>
      <w:r w:rsidR="00E74FB0">
        <w:rPr>
          <w:bCs/>
          <w:szCs w:val="28"/>
        </w:rPr>
        <w:t>Новогоренского</w:t>
      </w:r>
      <w:proofErr w:type="spellEnd"/>
      <w:r w:rsidR="00E74FB0">
        <w:rPr>
          <w:bCs/>
          <w:szCs w:val="28"/>
        </w:rPr>
        <w:t xml:space="preserve"> сельского поселения от 13.09.2013 № 79.</w:t>
      </w:r>
    </w:p>
    <w:p w:rsidR="00C100D6" w:rsidRDefault="00E74FB0" w:rsidP="00E74FB0">
      <w:pPr>
        <w:autoSpaceDE w:val="0"/>
        <w:autoSpaceDN w:val="0"/>
        <w:adjustRightInd w:val="0"/>
        <w:spacing w:line="240" w:lineRule="auto"/>
        <w:ind w:firstLine="708"/>
        <w:rPr>
          <w:b/>
          <w:sz w:val="24"/>
          <w:szCs w:val="24"/>
        </w:rPr>
      </w:pPr>
      <w:r w:rsidRPr="00615457">
        <w:rPr>
          <w:color w:val="000000" w:themeColor="text1"/>
          <w:szCs w:val="28"/>
        </w:rPr>
        <w:t>Финансирование муниципальных программ проектом бюджета</w:t>
      </w:r>
      <w:r>
        <w:rPr>
          <w:color w:val="000000" w:themeColor="text1"/>
          <w:szCs w:val="28"/>
        </w:rPr>
        <w:t xml:space="preserve"> МО «</w:t>
      </w:r>
      <w:proofErr w:type="spellStart"/>
      <w:r>
        <w:rPr>
          <w:color w:val="000000" w:themeColor="text1"/>
          <w:szCs w:val="28"/>
        </w:rPr>
        <w:t>Новогоренское</w:t>
      </w:r>
      <w:proofErr w:type="spellEnd"/>
      <w:r>
        <w:rPr>
          <w:color w:val="000000" w:themeColor="text1"/>
          <w:szCs w:val="28"/>
        </w:rPr>
        <w:t xml:space="preserve"> сельское поселение»</w:t>
      </w:r>
      <w:r w:rsidRPr="00615457">
        <w:rPr>
          <w:color w:val="000000" w:themeColor="text1"/>
          <w:szCs w:val="28"/>
        </w:rPr>
        <w:t xml:space="preserve"> на 2020 год не запланирован</w:t>
      </w:r>
      <w:r>
        <w:rPr>
          <w:color w:val="000000" w:themeColor="text1"/>
          <w:szCs w:val="28"/>
        </w:rPr>
        <w:t>о</w:t>
      </w:r>
      <w:r w:rsidRPr="00615457">
        <w:rPr>
          <w:color w:val="000000" w:themeColor="text1"/>
          <w:szCs w:val="28"/>
        </w:rPr>
        <w:t>.</w:t>
      </w:r>
      <w:r w:rsidR="00C30F12">
        <w:t xml:space="preserve">   </w:t>
      </w:r>
    </w:p>
    <w:p w:rsidR="00F17246" w:rsidRDefault="008C00F0" w:rsidP="00523039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b/>
        </w:rPr>
      </w:pPr>
      <w:r>
        <w:rPr>
          <w:szCs w:val="28"/>
        </w:rPr>
        <w:tab/>
      </w:r>
    </w:p>
    <w:p w:rsidR="005F045A" w:rsidRPr="00C100D6" w:rsidRDefault="00523039" w:rsidP="00700737">
      <w:pPr>
        <w:spacing w:line="24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>7.</w:t>
      </w:r>
      <w:r w:rsidR="003F4AFC">
        <w:rPr>
          <w:b/>
          <w:szCs w:val="28"/>
        </w:rPr>
        <w:t xml:space="preserve"> </w:t>
      </w:r>
      <w:r w:rsidR="00CB2485">
        <w:rPr>
          <w:b/>
          <w:szCs w:val="28"/>
        </w:rPr>
        <w:t>И</w:t>
      </w:r>
      <w:r w:rsidR="00C100D6" w:rsidRPr="00C100D6">
        <w:rPr>
          <w:b/>
          <w:szCs w:val="28"/>
        </w:rPr>
        <w:t>сточники финансирования дефицита бюджета, муниципальный долг и</w:t>
      </w:r>
      <w:r w:rsidR="00CB2485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расходы</w:t>
      </w:r>
      <w:r w:rsidR="002E450F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на об</w:t>
      </w:r>
      <w:r w:rsidR="00C100D6">
        <w:rPr>
          <w:b/>
          <w:szCs w:val="28"/>
        </w:rPr>
        <w:t>служивание муниципального долга</w:t>
      </w:r>
    </w:p>
    <w:p w:rsidR="005F045A" w:rsidRDefault="005F045A" w:rsidP="005F045A">
      <w:pPr>
        <w:pStyle w:val="a4"/>
        <w:widowControl w:val="0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045A" w:rsidRDefault="000F0768" w:rsidP="000F0768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74FB0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4B3161">
        <w:rPr>
          <w:rFonts w:ascii="Times New Roman" w:hAnsi="Times New Roman" w:cs="Times New Roman"/>
          <w:sz w:val="28"/>
          <w:szCs w:val="28"/>
        </w:rPr>
        <w:t xml:space="preserve">бюджета на 2020 год </w:t>
      </w:r>
      <w:r w:rsidR="00E74FB0">
        <w:rPr>
          <w:rFonts w:ascii="Times New Roman" w:hAnsi="Times New Roman" w:cs="Times New Roman"/>
          <w:sz w:val="28"/>
          <w:szCs w:val="28"/>
        </w:rPr>
        <w:t>установлен бездефицитный бюджет поселения.</w:t>
      </w:r>
      <w:r w:rsidR="004B3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FB0" w:rsidRPr="004B3161" w:rsidRDefault="00E74FB0" w:rsidP="00E74FB0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FB0">
        <w:rPr>
          <w:rFonts w:ascii="Times New Roman" w:hAnsi="Times New Roman" w:cs="Times New Roman"/>
          <w:sz w:val="28"/>
          <w:szCs w:val="28"/>
        </w:rPr>
        <w:t>Верхний предел муниципального долга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Новогоренское</w:t>
      </w:r>
      <w:proofErr w:type="spellEnd"/>
      <w:r w:rsidRPr="00E74FB0">
        <w:rPr>
          <w:rFonts w:ascii="Times New Roman" w:hAnsi="Times New Roman" w:cs="Times New Roman"/>
          <w:sz w:val="28"/>
          <w:szCs w:val="28"/>
        </w:rPr>
        <w:t xml:space="preserve"> сельское поселение» по утверждаемым данным составит по состоянию на 01.01.2021 – 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966" w:type="dxa"/>
        <w:tblInd w:w="-370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426"/>
        <w:gridCol w:w="9540"/>
      </w:tblGrid>
      <w:tr w:rsidR="007102AE" w:rsidRPr="00155D87" w:rsidTr="00E74FB0">
        <w:trPr>
          <w:trHeight w:val="491"/>
        </w:trPr>
        <w:tc>
          <w:tcPr>
            <w:tcW w:w="426" w:type="dxa"/>
          </w:tcPr>
          <w:p w:rsidR="007102AE" w:rsidRPr="007102AE" w:rsidRDefault="007102AE" w:rsidP="007102AE">
            <w:pPr>
              <w:pStyle w:val="a4"/>
              <w:widowControl w:val="0"/>
              <w:spacing w:after="0" w:line="288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40" w:type="dxa"/>
          </w:tcPr>
          <w:p w:rsidR="007102AE" w:rsidRPr="007102AE" w:rsidRDefault="007102AE" w:rsidP="007102AE">
            <w:pPr>
              <w:pStyle w:val="a4"/>
              <w:widowControl w:val="0"/>
              <w:spacing w:after="0" w:line="288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2AE" w:rsidRDefault="00902273" w:rsidP="007102AE">
            <w:pPr>
              <w:pStyle w:val="a4"/>
              <w:widowControl w:val="0"/>
              <w:spacing w:after="0" w:line="288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102AE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00737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выводы, </w:t>
            </w:r>
            <w:r w:rsidR="002054D5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рекомендации</w:t>
            </w:r>
          </w:p>
          <w:p w:rsidR="009E4B76" w:rsidRPr="009E4B76" w:rsidRDefault="009E4B76" w:rsidP="007102AE">
            <w:pPr>
              <w:pStyle w:val="a4"/>
              <w:widowControl w:val="0"/>
              <w:spacing w:after="0" w:line="288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4FB0" w:rsidRPr="007F680C" w:rsidRDefault="00E74FB0" w:rsidP="00E74FB0">
            <w:pPr>
              <w:spacing w:line="240" w:lineRule="auto"/>
              <w:ind w:firstLine="357"/>
              <w:rPr>
                <w:szCs w:val="28"/>
              </w:rPr>
            </w:pPr>
            <w:r w:rsidRPr="007F680C">
              <w:rPr>
                <w:bCs/>
                <w:szCs w:val="28"/>
              </w:rPr>
              <w:t xml:space="preserve">На основании изложенного в настоящем заключении </w:t>
            </w:r>
            <w:r>
              <w:rPr>
                <w:bCs/>
                <w:szCs w:val="28"/>
              </w:rPr>
              <w:t>С</w:t>
            </w:r>
            <w:r w:rsidRPr="007F680C">
              <w:rPr>
                <w:szCs w:val="28"/>
              </w:rPr>
              <w:t xml:space="preserve">четная палата </w:t>
            </w:r>
            <w:proofErr w:type="spellStart"/>
            <w:r>
              <w:rPr>
                <w:szCs w:val="28"/>
              </w:rPr>
              <w:t>Колпашевского</w:t>
            </w:r>
            <w:proofErr w:type="spellEnd"/>
            <w:r>
              <w:rPr>
                <w:szCs w:val="28"/>
              </w:rPr>
              <w:t xml:space="preserve"> района</w:t>
            </w:r>
            <w:r w:rsidRPr="007F680C">
              <w:rPr>
                <w:szCs w:val="28"/>
              </w:rPr>
              <w:t xml:space="preserve"> сообщает следующее:</w:t>
            </w:r>
          </w:p>
          <w:p w:rsidR="00E74FB0" w:rsidRPr="007F680C" w:rsidRDefault="00E74FB0" w:rsidP="00E74FB0">
            <w:pPr>
              <w:pStyle w:val="a6"/>
              <w:spacing w:line="240" w:lineRule="auto"/>
              <w:ind w:left="0" w:firstLine="357"/>
              <w:contextualSpacing w:val="0"/>
              <w:rPr>
                <w:szCs w:val="28"/>
              </w:rPr>
            </w:pPr>
            <w:r>
              <w:rPr>
                <w:szCs w:val="28"/>
              </w:rPr>
              <w:t>1. П</w:t>
            </w:r>
            <w:r w:rsidRPr="007F680C">
              <w:rPr>
                <w:szCs w:val="28"/>
              </w:rPr>
              <w:t>роект</w:t>
            </w:r>
            <w:r>
              <w:rPr>
                <w:szCs w:val="28"/>
              </w:rPr>
              <w:t xml:space="preserve"> решения</w:t>
            </w:r>
            <w:r w:rsidRPr="007F680C">
              <w:rPr>
                <w:szCs w:val="28"/>
              </w:rPr>
              <w:t xml:space="preserve"> в целом соответствует требованиям бюджетного законодательства</w:t>
            </w:r>
            <w:r>
              <w:rPr>
                <w:szCs w:val="28"/>
              </w:rPr>
              <w:t>.</w:t>
            </w:r>
          </w:p>
          <w:p w:rsidR="00E74FB0" w:rsidRPr="007F680C" w:rsidRDefault="00E74FB0" w:rsidP="00E74FB0">
            <w:pPr>
              <w:pStyle w:val="a6"/>
              <w:spacing w:line="240" w:lineRule="auto"/>
              <w:ind w:left="0" w:firstLine="357"/>
              <w:contextualSpacing w:val="0"/>
              <w:rPr>
                <w:szCs w:val="28"/>
              </w:rPr>
            </w:pPr>
            <w:r>
              <w:rPr>
                <w:szCs w:val="28"/>
              </w:rPr>
              <w:t xml:space="preserve">2.  </w:t>
            </w:r>
            <w:r w:rsidRPr="007F680C">
              <w:rPr>
                <w:szCs w:val="28"/>
              </w:rPr>
              <w:t xml:space="preserve">Документы и материалы, представленные вместе с проектом бюджета, в основном соответствуют перечню, установленному статьей 184.2 Бюджетного кодекса РФ. </w:t>
            </w:r>
          </w:p>
          <w:p w:rsidR="00E74FB0" w:rsidRPr="00085FDF" w:rsidRDefault="00E74FB0" w:rsidP="00E74FB0">
            <w:pPr>
              <w:pStyle w:val="a6"/>
              <w:spacing w:line="240" w:lineRule="auto"/>
              <w:ind w:left="0" w:firstLine="357"/>
              <w:contextualSpacing w:val="0"/>
              <w:rPr>
                <w:b/>
                <w:szCs w:val="28"/>
              </w:rPr>
            </w:pPr>
            <w:r>
              <w:rPr>
                <w:szCs w:val="28"/>
              </w:rPr>
              <w:t xml:space="preserve">3. </w:t>
            </w:r>
            <w:r>
              <w:t>В связи с изменениями бюджетного законодательства действующая редакция Положения о бюджетном процессе в муниципальном образовании «</w:t>
            </w:r>
            <w:proofErr w:type="spellStart"/>
            <w:r>
              <w:t>Новогоренское</w:t>
            </w:r>
            <w:proofErr w:type="spellEnd"/>
            <w:r>
              <w:t xml:space="preserve"> сельское поселение» требует внесение соответствующих изменений. В свете </w:t>
            </w:r>
            <w:r>
              <w:rPr>
                <w:color w:val="000000" w:themeColor="text1"/>
              </w:rPr>
              <w:t>вносимых изменений</w:t>
            </w:r>
            <w:r w:rsidRPr="00483B2E">
              <w:rPr>
                <w:color w:val="000000" w:themeColor="text1"/>
              </w:rPr>
              <w:t xml:space="preserve"> необходимо пересмотреть нормативные правовые акты, касающиеся </w:t>
            </w:r>
            <w:r>
              <w:rPr>
                <w:color w:val="000000" w:themeColor="text1"/>
              </w:rPr>
              <w:t>бюджетного процесса Вашего муниципального образования.</w:t>
            </w:r>
          </w:p>
        </w:tc>
      </w:tr>
    </w:tbl>
    <w:p w:rsidR="00757E69" w:rsidRPr="006311CD" w:rsidRDefault="00757E69" w:rsidP="001E03F2">
      <w:pPr>
        <w:spacing w:line="240" w:lineRule="auto"/>
        <w:ind w:firstLine="708"/>
        <w:rPr>
          <w:sz w:val="18"/>
          <w:szCs w:val="18"/>
        </w:rPr>
      </w:pPr>
    </w:p>
    <w:p w:rsidR="00354713" w:rsidRPr="00354713" w:rsidRDefault="00354713" w:rsidP="00902273">
      <w:pPr>
        <w:spacing w:line="240" w:lineRule="auto"/>
        <w:ind w:firstLine="708"/>
        <w:rPr>
          <w:b/>
          <w:szCs w:val="28"/>
        </w:rPr>
      </w:pPr>
      <w:r w:rsidRPr="00354713">
        <w:rPr>
          <w:b/>
          <w:szCs w:val="28"/>
        </w:rPr>
        <w:t xml:space="preserve">По результатам экспертизы проекта решения </w:t>
      </w:r>
      <w:r w:rsidR="004B0318">
        <w:rPr>
          <w:b/>
          <w:szCs w:val="28"/>
        </w:rPr>
        <w:t xml:space="preserve">Совета </w:t>
      </w:r>
      <w:proofErr w:type="spellStart"/>
      <w:r w:rsidR="004B0318">
        <w:rPr>
          <w:b/>
          <w:szCs w:val="28"/>
        </w:rPr>
        <w:t>Новогоренского</w:t>
      </w:r>
      <w:proofErr w:type="spellEnd"/>
      <w:r w:rsidR="004B0318">
        <w:rPr>
          <w:b/>
          <w:szCs w:val="28"/>
        </w:rPr>
        <w:t xml:space="preserve"> сельского поселения</w:t>
      </w:r>
      <w:r w:rsidRPr="00354713">
        <w:rPr>
          <w:b/>
          <w:szCs w:val="28"/>
        </w:rPr>
        <w:t xml:space="preserve"> «О бюджете муниципального образования «</w:t>
      </w:r>
      <w:proofErr w:type="spellStart"/>
      <w:r w:rsidR="0000435C">
        <w:rPr>
          <w:b/>
          <w:szCs w:val="28"/>
        </w:rPr>
        <w:t>Новогоренское</w:t>
      </w:r>
      <w:proofErr w:type="spellEnd"/>
      <w:r w:rsidR="0000435C">
        <w:rPr>
          <w:b/>
          <w:szCs w:val="28"/>
        </w:rPr>
        <w:t xml:space="preserve"> сельское поселение</w:t>
      </w:r>
      <w:r w:rsidRPr="00354713">
        <w:rPr>
          <w:b/>
          <w:szCs w:val="28"/>
        </w:rPr>
        <w:t xml:space="preserve">» на 2020 год» Счетная палата </w:t>
      </w:r>
      <w:proofErr w:type="spellStart"/>
      <w:r w:rsidRPr="00354713">
        <w:rPr>
          <w:b/>
          <w:szCs w:val="28"/>
        </w:rPr>
        <w:t>Колпашевского</w:t>
      </w:r>
      <w:proofErr w:type="spellEnd"/>
      <w:r w:rsidRPr="00354713">
        <w:rPr>
          <w:b/>
          <w:szCs w:val="28"/>
        </w:rPr>
        <w:t xml:space="preserve"> района </w:t>
      </w:r>
      <w:r w:rsidR="002A457E">
        <w:rPr>
          <w:b/>
          <w:szCs w:val="28"/>
        </w:rPr>
        <w:t>считает возможным рекомендовать его к рассмотрению с</w:t>
      </w:r>
      <w:r w:rsidR="00F87FFA">
        <w:rPr>
          <w:b/>
          <w:szCs w:val="28"/>
        </w:rPr>
        <w:t xml:space="preserve"> учетом устранения замечаний, </w:t>
      </w:r>
      <w:r w:rsidRPr="00354713">
        <w:rPr>
          <w:b/>
          <w:szCs w:val="28"/>
        </w:rPr>
        <w:t>принятия предложений</w:t>
      </w:r>
      <w:r w:rsidR="00F87FFA">
        <w:rPr>
          <w:b/>
          <w:szCs w:val="28"/>
        </w:rPr>
        <w:t xml:space="preserve"> и рекомендаций</w:t>
      </w:r>
      <w:r w:rsidRPr="00354713">
        <w:rPr>
          <w:b/>
          <w:szCs w:val="28"/>
        </w:rPr>
        <w:t>, содержащихся в настоящем Заключении.</w:t>
      </w:r>
    </w:p>
    <w:p w:rsidR="00F87FFA" w:rsidRDefault="00F87FFA" w:rsidP="00354713">
      <w:pPr>
        <w:rPr>
          <w:sz w:val="24"/>
        </w:rPr>
      </w:pPr>
    </w:p>
    <w:p w:rsidR="00187EEF" w:rsidRDefault="00187EEF" w:rsidP="00354713">
      <w:pPr>
        <w:rPr>
          <w:sz w:val="24"/>
        </w:rPr>
      </w:pPr>
    </w:p>
    <w:p w:rsidR="00354713" w:rsidRPr="00354713" w:rsidRDefault="00354713" w:rsidP="00354713">
      <w:pPr>
        <w:ind w:firstLine="0"/>
        <w:rPr>
          <w:szCs w:val="28"/>
        </w:rPr>
      </w:pPr>
      <w:r w:rsidRPr="00354713">
        <w:rPr>
          <w:szCs w:val="28"/>
        </w:rPr>
        <w:t>Председ</w:t>
      </w:r>
      <w:r>
        <w:rPr>
          <w:szCs w:val="28"/>
        </w:rPr>
        <w:t xml:space="preserve">атель             </w:t>
      </w:r>
      <w:r w:rsidR="00F87FFA">
        <w:rPr>
          <w:szCs w:val="28"/>
        </w:rPr>
        <w:t xml:space="preserve">     </w:t>
      </w:r>
      <w:r>
        <w:rPr>
          <w:szCs w:val="28"/>
        </w:rPr>
        <w:t xml:space="preserve">     </w:t>
      </w:r>
      <w:r w:rsidR="00187EEF">
        <w:rPr>
          <w:szCs w:val="28"/>
        </w:rPr>
        <w:t xml:space="preserve">   </w:t>
      </w:r>
      <w:r w:rsidR="00F87FFA">
        <w:rPr>
          <w:szCs w:val="28"/>
        </w:rPr>
        <w:t xml:space="preserve">     </w:t>
      </w:r>
      <w:r>
        <w:rPr>
          <w:szCs w:val="28"/>
        </w:rPr>
        <w:t xml:space="preserve"> </w:t>
      </w:r>
      <w:r w:rsidRPr="00354713">
        <w:rPr>
          <w:szCs w:val="28"/>
        </w:rPr>
        <w:t xml:space="preserve"> __________________  </w:t>
      </w:r>
      <w:r w:rsidR="00187EEF">
        <w:rPr>
          <w:szCs w:val="28"/>
        </w:rPr>
        <w:t xml:space="preserve">  </w:t>
      </w:r>
      <w:r w:rsidRPr="00354713">
        <w:rPr>
          <w:szCs w:val="28"/>
        </w:rPr>
        <w:t xml:space="preserve">     </w:t>
      </w:r>
      <w:proofErr w:type="spellStart"/>
      <w:r>
        <w:rPr>
          <w:szCs w:val="28"/>
        </w:rPr>
        <w:t>М.Ю.Мурзина</w:t>
      </w:r>
      <w:proofErr w:type="spellEnd"/>
    </w:p>
    <w:p w:rsidR="00354713" w:rsidRPr="00354713" w:rsidRDefault="00354713" w:rsidP="00354713">
      <w:pPr>
        <w:rPr>
          <w:szCs w:val="28"/>
        </w:rPr>
      </w:pPr>
    </w:p>
    <w:p w:rsidR="00354713" w:rsidRDefault="00354713" w:rsidP="00354713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Инспектор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87FFA">
        <w:rPr>
          <w:szCs w:val="28"/>
        </w:rPr>
        <w:t xml:space="preserve">    </w:t>
      </w:r>
      <w:r w:rsidR="00187EEF">
        <w:rPr>
          <w:szCs w:val="28"/>
        </w:rPr>
        <w:t xml:space="preserve">          </w:t>
      </w:r>
      <w:r w:rsidR="00F87FFA">
        <w:rPr>
          <w:szCs w:val="28"/>
        </w:rPr>
        <w:t xml:space="preserve">    </w:t>
      </w:r>
      <w:r>
        <w:rPr>
          <w:szCs w:val="28"/>
        </w:rPr>
        <w:t xml:space="preserve"> </w:t>
      </w:r>
      <w:r w:rsidRPr="00354713">
        <w:rPr>
          <w:szCs w:val="28"/>
        </w:rPr>
        <w:t>_________________         И.А.</w:t>
      </w:r>
      <w:proofErr w:type="gramStart"/>
      <w:r w:rsidR="00187EEF">
        <w:rPr>
          <w:szCs w:val="28"/>
        </w:rPr>
        <w:t>З</w:t>
      </w:r>
      <w:r w:rsidRPr="00354713">
        <w:rPr>
          <w:szCs w:val="28"/>
        </w:rPr>
        <w:t>аздравных</w:t>
      </w:r>
      <w:proofErr w:type="gramEnd"/>
    </w:p>
    <w:p w:rsidR="00285274" w:rsidRDefault="00354713" w:rsidP="00DA1BF1">
      <w:pPr>
        <w:spacing w:line="240" w:lineRule="auto"/>
        <w:ind w:firstLine="0"/>
        <w:rPr>
          <w:b/>
          <w:bCs/>
          <w:sz w:val="24"/>
          <w:szCs w:val="24"/>
        </w:rPr>
      </w:pPr>
      <w:r>
        <w:rPr>
          <w:sz w:val="16"/>
          <w:szCs w:val="16"/>
        </w:rPr>
        <w:t xml:space="preserve">(должность ответственного </w:t>
      </w:r>
      <w:r w:rsidR="00DA1BF1">
        <w:rPr>
          <w:sz w:val="16"/>
          <w:szCs w:val="16"/>
        </w:rPr>
        <w:t>исполнителя</w:t>
      </w:r>
      <w:r>
        <w:rPr>
          <w:sz w:val="16"/>
          <w:szCs w:val="16"/>
        </w:rPr>
        <w:t>)</w:t>
      </w:r>
    </w:p>
    <w:sectPr w:rsidR="00285274" w:rsidSect="00E473B9">
      <w:footerReference w:type="default" r:id="rId11"/>
      <w:pgSz w:w="11906" w:h="16838"/>
      <w:pgMar w:top="1134" w:right="850" w:bottom="1134" w:left="1701" w:header="360" w:footer="361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F86" w:rsidRDefault="00F46F86" w:rsidP="00E473B9">
      <w:pPr>
        <w:spacing w:line="240" w:lineRule="auto"/>
      </w:pPr>
      <w:r>
        <w:separator/>
      </w:r>
    </w:p>
  </w:endnote>
  <w:endnote w:type="continuationSeparator" w:id="0">
    <w:p w:rsidR="00F46F86" w:rsidRDefault="00F46F86" w:rsidP="00E47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7034"/>
      <w:docPartObj>
        <w:docPartGallery w:val="Page Numbers (Bottom of Page)"/>
        <w:docPartUnique/>
      </w:docPartObj>
    </w:sdtPr>
    <w:sdtContent>
      <w:p w:rsidR="001F53D1" w:rsidRDefault="007D34C7">
        <w:pPr>
          <w:pStyle w:val="ae"/>
          <w:jc w:val="right"/>
        </w:pPr>
        <w:fldSimple w:instr=" PAGE   \* MERGEFORMAT ">
          <w:r w:rsidR="0069111B">
            <w:rPr>
              <w:noProof/>
            </w:rPr>
            <w:t>13</w:t>
          </w:r>
        </w:fldSimple>
      </w:p>
    </w:sdtContent>
  </w:sdt>
  <w:p w:rsidR="001F53D1" w:rsidRDefault="001F53D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F86" w:rsidRDefault="00F46F86" w:rsidP="00E473B9">
      <w:pPr>
        <w:spacing w:line="240" w:lineRule="auto"/>
      </w:pPr>
      <w:r>
        <w:separator/>
      </w:r>
    </w:p>
  </w:footnote>
  <w:footnote w:type="continuationSeparator" w:id="0">
    <w:p w:rsidR="00F46F86" w:rsidRDefault="00F46F86" w:rsidP="00E473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B49"/>
    <w:multiLevelType w:val="hybridMultilevel"/>
    <w:tmpl w:val="8E6E9E7E"/>
    <w:lvl w:ilvl="0" w:tplc="A16C18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9B09D0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1B2A3E07"/>
    <w:multiLevelType w:val="hybridMultilevel"/>
    <w:tmpl w:val="AA8434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6031F"/>
    <w:multiLevelType w:val="hybridMultilevel"/>
    <w:tmpl w:val="23389EF0"/>
    <w:lvl w:ilvl="0" w:tplc="C6CAA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510902"/>
    <w:multiLevelType w:val="hybridMultilevel"/>
    <w:tmpl w:val="6A0E1FB6"/>
    <w:lvl w:ilvl="0" w:tplc="A8E4BA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C07057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89598D"/>
    <w:multiLevelType w:val="multilevel"/>
    <w:tmpl w:val="93245BD4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3"/>
      <w:numFmt w:val="decimal"/>
      <w:isLgl/>
      <w:lvlText w:val="%1.%2."/>
      <w:lvlJc w:val="left"/>
      <w:pPr>
        <w:ind w:left="2485" w:hanging="360"/>
      </w:pPr>
    </w:lvl>
    <w:lvl w:ilvl="2">
      <w:start w:val="1"/>
      <w:numFmt w:val="decimal"/>
      <w:isLgl/>
      <w:lvlText w:val="%1.%2.%3."/>
      <w:lvlJc w:val="left"/>
      <w:pPr>
        <w:ind w:left="3194" w:hanging="720"/>
      </w:pPr>
    </w:lvl>
    <w:lvl w:ilvl="3">
      <w:start w:val="1"/>
      <w:numFmt w:val="decimal"/>
      <w:isLgl/>
      <w:lvlText w:val="%1.%2.%3.%4."/>
      <w:lvlJc w:val="left"/>
      <w:pPr>
        <w:ind w:left="3543" w:hanging="720"/>
      </w:pPr>
    </w:lvl>
    <w:lvl w:ilvl="4">
      <w:start w:val="1"/>
      <w:numFmt w:val="decimal"/>
      <w:isLgl/>
      <w:lvlText w:val="%1.%2.%3.%4.%5."/>
      <w:lvlJc w:val="left"/>
      <w:pPr>
        <w:ind w:left="4252" w:hanging="1080"/>
      </w:pPr>
    </w:lvl>
    <w:lvl w:ilvl="5">
      <w:start w:val="1"/>
      <w:numFmt w:val="decimal"/>
      <w:isLgl/>
      <w:lvlText w:val="%1.%2.%3.%4.%5.%6."/>
      <w:lvlJc w:val="left"/>
      <w:pPr>
        <w:ind w:left="4601" w:hanging="1080"/>
      </w:pPr>
    </w:lvl>
    <w:lvl w:ilvl="6">
      <w:start w:val="1"/>
      <w:numFmt w:val="decimal"/>
      <w:isLgl/>
      <w:lvlText w:val="%1.%2.%3.%4.%5.%6.%7."/>
      <w:lvlJc w:val="left"/>
      <w:pPr>
        <w:ind w:left="5310" w:hanging="1440"/>
      </w:pPr>
    </w:lvl>
    <w:lvl w:ilvl="7">
      <w:start w:val="1"/>
      <w:numFmt w:val="decimal"/>
      <w:isLgl/>
      <w:lvlText w:val="%1.%2.%3.%4.%5.%6.%7.%8."/>
      <w:lvlJc w:val="left"/>
      <w:pPr>
        <w:ind w:left="5659" w:hanging="1440"/>
      </w:pPr>
    </w:lvl>
    <w:lvl w:ilvl="8">
      <w:start w:val="1"/>
      <w:numFmt w:val="decimal"/>
      <w:isLgl/>
      <w:lvlText w:val="%1.%2.%3.%4.%5.%6.%7.%8.%9."/>
      <w:lvlJc w:val="left"/>
      <w:pPr>
        <w:ind w:left="6368" w:hanging="1800"/>
      </w:pPr>
    </w:lvl>
  </w:abstractNum>
  <w:abstractNum w:abstractNumId="7">
    <w:nsid w:val="45C43780"/>
    <w:multiLevelType w:val="hybridMultilevel"/>
    <w:tmpl w:val="AB52E7DE"/>
    <w:lvl w:ilvl="0" w:tplc="0736F12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B3454CC"/>
    <w:multiLevelType w:val="multilevel"/>
    <w:tmpl w:val="BEA0A8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18C41B2"/>
    <w:multiLevelType w:val="hybridMultilevel"/>
    <w:tmpl w:val="8FC4B41E"/>
    <w:lvl w:ilvl="0" w:tplc="0E9E4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0371F6"/>
    <w:multiLevelType w:val="hybridMultilevel"/>
    <w:tmpl w:val="ED22EEA6"/>
    <w:lvl w:ilvl="0" w:tplc="064CD5B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E117AA6"/>
    <w:multiLevelType w:val="multilevel"/>
    <w:tmpl w:val="EADEE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">
    <w:nsid w:val="63CA7899"/>
    <w:multiLevelType w:val="hybridMultilevel"/>
    <w:tmpl w:val="58A4FF86"/>
    <w:lvl w:ilvl="0" w:tplc="CA68B1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4A77042"/>
    <w:multiLevelType w:val="hybridMultilevel"/>
    <w:tmpl w:val="3662A720"/>
    <w:lvl w:ilvl="0" w:tplc="36EED1C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</w:num>
  <w:num w:numId="8">
    <w:abstractNumId w:val="11"/>
  </w:num>
  <w:num w:numId="9">
    <w:abstractNumId w:val="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0"/>
  </w:num>
  <w:num w:numId="15">
    <w:abstractNumId w:val="1"/>
  </w:num>
  <w:num w:numId="16">
    <w:abstractNumId w:val="13"/>
  </w:num>
  <w:num w:numId="17">
    <w:abstractNumId w:val="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793"/>
    <w:rsid w:val="0000351A"/>
    <w:rsid w:val="0000435C"/>
    <w:rsid w:val="00011F7D"/>
    <w:rsid w:val="00013871"/>
    <w:rsid w:val="000149FD"/>
    <w:rsid w:val="00016C34"/>
    <w:rsid w:val="00017C23"/>
    <w:rsid w:val="000217A7"/>
    <w:rsid w:val="000250EB"/>
    <w:rsid w:val="000253AA"/>
    <w:rsid w:val="00031DDA"/>
    <w:rsid w:val="000356E2"/>
    <w:rsid w:val="00035E2D"/>
    <w:rsid w:val="00042CF8"/>
    <w:rsid w:val="00042E7D"/>
    <w:rsid w:val="00044514"/>
    <w:rsid w:val="000636DB"/>
    <w:rsid w:val="00065664"/>
    <w:rsid w:val="000731A3"/>
    <w:rsid w:val="00073D4A"/>
    <w:rsid w:val="00085FDF"/>
    <w:rsid w:val="000A5540"/>
    <w:rsid w:val="000B22AA"/>
    <w:rsid w:val="000C135D"/>
    <w:rsid w:val="000D4E5C"/>
    <w:rsid w:val="000F0768"/>
    <w:rsid w:val="000F7759"/>
    <w:rsid w:val="000F7F96"/>
    <w:rsid w:val="001007AF"/>
    <w:rsid w:val="00106FEC"/>
    <w:rsid w:val="00112E88"/>
    <w:rsid w:val="001131E2"/>
    <w:rsid w:val="00114EC5"/>
    <w:rsid w:val="001310A8"/>
    <w:rsid w:val="0015257D"/>
    <w:rsid w:val="001545D4"/>
    <w:rsid w:val="00155D87"/>
    <w:rsid w:val="00156A56"/>
    <w:rsid w:val="00163A00"/>
    <w:rsid w:val="00171265"/>
    <w:rsid w:val="00172007"/>
    <w:rsid w:val="00184770"/>
    <w:rsid w:val="001852B5"/>
    <w:rsid w:val="00187EEF"/>
    <w:rsid w:val="001917E0"/>
    <w:rsid w:val="00192A91"/>
    <w:rsid w:val="00194767"/>
    <w:rsid w:val="001977FB"/>
    <w:rsid w:val="001A4CE3"/>
    <w:rsid w:val="001A532E"/>
    <w:rsid w:val="001B274C"/>
    <w:rsid w:val="001B3F9B"/>
    <w:rsid w:val="001B49F1"/>
    <w:rsid w:val="001C17B4"/>
    <w:rsid w:val="001C433E"/>
    <w:rsid w:val="001C7F72"/>
    <w:rsid w:val="001D204D"/>
    <w:rsid w:val="001D7B1E"/>
    <w:rsid w:val="001E03F2"/>
    <w:rsid w:val="001E59B9"/>
    <w:rsid w:val="001E5D8D"/>
    <w:rsid w:val="001F53D1"/>
    <w:rsid w:val="001F7830"/>
    <w:rsid w:val="0020044C"/>
    <w:rsid w:val="00200AD7"/>
    <w:rsid w:val="00202849"/>
    <w:rsid w:val="0020479F"/>
    <w:rsid w:val="002054D5"/>
    <w:rsid w:val="002061F2"/>
    <w:rsid w:val="00210645"/>
    <w:rsid w:val="00211DC2"/>
    <w:rsid w:val="00214A2C"/>
    <w:rsid w:val="002207B1"/>
    <w:rsid w:val="0022373F"/>
    <w:rsid w:val="00247B8E"/>
    <w:rsid w:val="00251B5F"/>
    <w:rsid w:val="00256699"/>
    <w:rsid w:val="00260754"/>
    <w:rsid w:val="00265C3B"/>
    <w:rsid w:val="00265D80"/>
    <w:rsid w:val="00265FDB"/>
    <w:rsid w:val="00270D01"/>
    <w:rsid w:val="00273115"/>
    <w:rsid w:val="00277A7C"/>
    <w:rsid w:val="00285274"/>
    <w:rsid w:val="00285518"/>
    <w:rsid w:val="0029614C"/>
    <w:rsid w:val="002A1354"/>
    <w:rsid w:val="002A2038"/>
    <w:rsid w:val="002A457E"/>
    <w:rsid w:val="002C00EC"/>
    <w:rsid w:val="002C30F6"/>
    <w:rsid w:val="002C667E"/>
    <w:rsid w:val="002C7281"/>
    <w:rsid w:val="002D2260"/>
    <w:rsid w:val="002D44E4"/>
    <w:rsid w:val="002D57D7"/>
    <w:rsid w:val="002D5F12"/>
    <w:rsid w:val="002D7440"/>
    <w:rsid w:val="002E0A46"/>
    <w:rsid w:val="002E450F"/>
    <w:rsid w:val="002E48A0"/>
    <w:rsid w:val="002E58D4"/>
    <w:rsid w:val="002E64C1"/>
    <w:rsid w:val="002F03F5"/>
    <w:rsid w:val="002F09C8"/>
    <w:rsid w:val="002F54AE"/>
    <w:rsid w:val="00306D34"/>
    <w:rsid w:val="003132D2"/>
    <w:rsid w:val="0031355B"/>
    <w:rsid w:val="00316BFC"/>
    <w:rsid w:val="00317572"/>
    <w:rsid w:val="00321B72"/>
    <w:rsid w:val="00321B9B"/>
    <w:rsid w:val="00322A9E"/>
    <w:rsid w:val="00332711"/>
    <w:rsid w:val="00332B60"/>
    <w:rsid w:val="00344B32"/>
    <w:rsid w:val="00352AB1"/>
    <w:rsid w:val="00354713"/>
    <w:rsid w:val="003615C6"/>
    <w:rsid w:val="0037498B"/>
    <w:rsid w:val="003876F4"/>
    <w:rsid w:val="00395457"/>
    <w:rsid w:val="003A3613"/>
    <w:rsid w:val="003B57C0"/>
    <w:rsid w:val="003B5D6C"/>
    <w:rsid w:val="003C108E"/>
    <w:rsid w:val="003C5760"/>
    <w:rsid w:val="003D07A7"/>
    <w:rsid w:val="003D0F93"/>
    <w:rsid w:val="003D142E"/>
    <w:rsid w:val="003E4A4D"/>
    <w:rsid w:val="003E7F3B"/>
    <w:rsid w:val="003F2F85"/>
    <w:rsid w:val="003F3DFD"/>
    <w:rsid w:val="003F4AFC"/>
    <w:rsid w:val="003F6229"/>
    <w:rsid w:val="0040093D"/>
    <w:rsid w:val="00403DF8"/>
    <w:rsid w:val="00405F92"/>
    <w:rsid w:val="00406BDE"/>
    <w:rsid w:val="00407276"/>
    <w:rsid w:val="00412A6C"/>
    <w:rsid w:val="0043207F"/>
    <w:rsid w:val="00433EFE"/>
    <w:rsid w:val="00445A27"/>
    <w:rsid w:val="0045090C"/>
    <w:rsid w:val="00452E54"/>
    <w:rsid w:val="004568EF"/>
    <w:rsid w:val="0046483C"/>
    <w:rsid w:val="0046507A"/>
    <w:rsid w:val="0046563C"/>
    <w:rsid w:val="00472EEA"/>
    <w:rsid w:val="004730E0"/>
    <w:rsid w:val="00473D49"/>
    <w:rsid w:val="0048106E"/>
    <w:rsid w:val="00483B2E"/>
    <w:rsid w:val="00484F72"/>
    <w:rsid w:val="004921B2"/>
    <w:rsid w:val="004A2E4E"/>
    <w:rsid w:val="004A3BFE"/>
    <w:rsid w:val="004A4FC8"/>
    <w:rsid w:val="004A5A3D"/>
    <w:rsid w:val="004B0318"/>
    <w:rsid w:val="004B3161"/>
    <w:rsid w:val="004C1825"/>
    <w:rsid w:val="004C5EA5"/>
    <w:rsid w:val="004D0A22"/>
    <w:rsid w:val="004D13C0"/>
    <w:rsid w:val="004D39E1"/>
    <w:rsid w:val="004E3680"/>
    <w:rsid w:val="004F6591"/>
    <w:rsid w:val="0050485F"/>
    <w:rsid w:val="00514AC0"/>
    <w:rsid w:val="005200C4"/>
    <w:rsid w:val="00522136"/>
    <w:rsid w:val="00523039"/>
    <w:rsid w:val="0052565E"/>
    <w:rsid w:val="00535D4A"/>
    <w:rsid w:val="00544BB4"/>
    <w:rsid w:val="005522A8"/>
    <w:rsid w:val="005556D8"/>
    <w:rsid w:val="005565C2"/>
    <w:rsid w:val="00556F2D"/>
    <w:rsid w:val="00561D46"/>
    <w:rsid w:val="00565D7C"/>
    <w:rsid w:val="00576DC7"/>
    <w:rsid w:val="00580AAC"/>
    <w:rsid w:val="0058730F"/>
    <w:rsid w:val="00594D5F"/>
    <w:rsid w:val="005A20F1"/>
    <w:rsid w:val="005A2DAF"/>
    <w:rsid w:val="005A4D19"/>
    <w:rsid w:val="005A6FB7"/>
    <w:rsid w:val="005C249E"/>
    <w:rsid w:val="005D6D82"/>
    <w:rsid w:val="005E3A4A"/>
    <w:rsid w:val="005F045A"/>
    <w:rsid w:val="005F16DC"/>
    <w:rsid w:val="0061289C"/>
    <w:rsid w:val="006168EF"/>
    <w:rsid w:val="00616D72"/>
    <w:rsid w:val="00627021"/>
    <w:rsid w:val="00627865"/>
    <w:rsid w:val="006311CD"/>
    <w:rsid w:val="0063548F"/>
    <w:rsid w:val="006458D9"/>
    <w:rsid w:val="00646E8D"/>
    <w:rsid w:val="00656647"/>
    <w:rsid w:val="0066445A"/>
    <w:rsid w:val="0067089C"/>
    <w:rsid w:val="00674DC2"/>
    <w:rsid w:val="006771EB"/>
    <w:rsid w:val="00677F7D"/>
    <w:rsid w:val="00681412"/>
    <w:rsid w:val="00681972"/>
    <w:rsid w:val="00684082"/>
    <w:rsid w:val="0069111B"/>
    <w:rsid w:val="00694434"/>
    <w:rsid w:val="006A112E"/>
    <w:rsid w:val="006A17E2"/>
    <w:rsid w:val="006A441E"/>
    <w:rsid w:val="006B0D1E"/>
    <w:rsid w:val="006B5997"/>
    <w:rsid w:val="006B68D1"/>
    <w:rsid w:val="006B771E"/>
    <w:rsid w:val="006C0C37"/>
    <w:rsid w:val="006C5AE6"/>
    <w:rsid w:val="006D0B83"/>
    <w:rsid w:val="006D7745"/>
    <w:rsid w:val="006E5B3E"/>
    <w:rsid w:val="006E614F"/>
    <w:rsid w:val="006E670F"/>
    <w:rsid w:val="006F0CA2"/>
    <w:rsid w:val="006F2032"/>
    <w:rsid w:val="006F23FD"/>
    <w:rsid w:val="00700737"/>
    <w:rsid w:val="00700A3A"/>
    <w:rsid w:val="007102AE"/>
    <w:rsid w:val="00711FB2"/>
    <w:rsid w:val="007125AB"/>
    <w:rsid w:val="00715B01"/>
    <w:rsid w:val="00720346"/>
    <w:rsid w:val="0072316B"/>
    <w:rsid w:val="0073035D"/>
    <w:rsid w:val="00743662"/>
    <w:rsid w:val="007514EA"/>
    <w:rsid w:val="00752D4B"/>
    <w:rsid w:val="00755FCF"/>
    <w:rsid w:val="007569B9"/>
    <w:rsid w:val="007572A0"/>
    <w:rsid w:val="00757E69"/>
    <w:rsid w:val="00771239"/>
    <w:rsid w:val="00772D9C"/>
    <w:rsid w:val="00786636"/>
    <w:rsid w:val="007876C6"/>
    <w:rsid w:val="00792948"/>
    <w:rsid w:val="007930C7"/>
    <w:rsid w:val="007A0B20"/>
    <w:rsid w:val="007A0C9F"/>
    <w:rsid w:val="007A790D"/>
    <w:rsid w:val="007C477A"/>
    <w:rsid w:val="007D34C7"/>
    <w:rsid w:val="007D69C4"/>
    <w:rsid w:val="007E133C"/>
    <w:rsid w:val="007E22A9"/>
    <w:rsid w:val="007E60DF"/>
    <w:rsid w:val="007F20A6"/>
    <w:rsid w:val="007F2FA9"/>
    <w:rsid w:val="007F4A73"/>
    <w:rsid w:val="007F680C"/>
    <w:rsid w:val="00801021"/>
    <w:rsid w:val="00801210"/>
    <w:rsid w:val="00806974"/>
    <w:rsid w:val="00811876"/>
    <w:rsid w:val="008273BA"/>
    <w:rsid w:val="00830556"/>
    <w:rsid w:val="008427B0"/>
    <w:rsid w:val="00847511"/>
    <w:rsid w:val="00847A87"/>
    <w:rsid w:val="0085084C"/>
    <w:rsid w:val="00851979"/>
    <w:rsid w:val="00856E87"/>
    <w:rsid w:val="00862053"/>
    <w:rsid w:val="00864A82"/>
    <w:rsid w:val="00871192"/>
    <w:rsid w:val="00876671"/>
    <w:rsid w:val="00877279"/>
    <w:rsid w:val="0088784F"/>
    <w:rsid w:val="0089007E"/>
    <w:rsid w:val="00893781"/>
    <w:rsid w:val="0089526D"/>
    <w:rsid w:val="00897C03"/>
    <w:rsid w:val="008A5933"/>
    <w:rsid w:val="008A7731"/>
    <w:rsid w:val="008B6230"/>
    <w:rsid w:val="008C00F0"/>
    <w:rsid w:val="008C1AE3"/>
    <w:rsid w:val="008C22A0"/>
    <w:rsid w:val="008C3A56"/>
    <w:rsid w:val="008C4A63"/>
    <w:rsid w:val="008C53A1"/>
    <w:rsid w:val="008C61AF"/>
    <w:rsid w:val="008D5E89"/>
    <w:rsid w:val="008D6C92"/>
    <w:rsid w:val="008D75F1"/>
    <w:rsid w:val="008E0F0C"/>
    <w:rsid w:val="008E216B"/>
    <w:rsid w:val="008E3CCA"/>
    <w:rsid w:val="008F07C1"/>
    <w:rsid w:val="008F4DA7"/>
    <w:rsid w:val="008F6D65"/>
    <w:rsid w:val="008F78A9"/>
    <w:rsid w:val="00901419"/>
    <w:rsid w:val="00902273"/>
    <w:rsid w:val="00902E9C"/>
    <w:rsid w:val="00904623"/>
    <w:rsid w:val="00913A08"/>
    <w:rsid w:val="00913D27"/>
    <w:rsid w:val="00914A0A"/>
    <w:rsid w:val="009164A9"/>
    <w:rsid w:val="00921826"/>
    <w:rsid w:val="009236BD"/>
    <w:rsid w:val="00924C5E"/>
    <w:rsid w:val="00925D72"/>
    <w:rsid w:val="00936DFD"/>
    <w:rsid w:val="0095229A"/>
    <w:rsid w:val="00956F7E"/>
    <w:rsid w:val="0095742B"/>
    <w:rsid w:val="009611B2"/>
    <w:rsid w:val="00970286"/>
    <w:rsid w:val="00971EE8"/>
    <w:rsid w:val="00973005"/>
    <w:rsid w:val="00973A79"/>
    <w:rsid w:val="0097753F"/>
    <w:rsid w:val="00981998"/>
    <w:rsid w:val="00985B67"/>
    <w:rsid w:val="00997278"/>
    <w:rsid w:val="009A47C4"/>
    <w:rsid w:val="009B08D9"/>
    <w:rsid w:val="009B39D5"/>
    <w:rsid w:val="009C1BDD"/>
    <w:rsid w:val="009C230A"/>
    <w:rsid w:val="009C3738"/>
    <w:rsid w:val="009C39D2"/>
    <w:rsid w:val="009D04DC"/>
    <w:rsid w:val="009D2485"/>
    <w:rsid w:val="009D28BC"/>
    <w:rsid w:val="009E4B76"/>
    <w:rsid w:val="009F0278"/>
    <w:rsid w:val="009F25EE"/>
    <w:rsid w:val="009F7118"/>
    <w:rsid w:val="009F7BBD"/>
    <w:rsid w:val="00A01CCE"/>
    <w:rsid w:val="00A01FBB"/>
    <w:rsid w:val="00A07131"/>
    <w:rsid w:val="00A0760D"/>
    <w:rsid w:val="00A13D0F"/>
    <w:rsid w:val="00A16A55"/>
    <w:rsid w:val="00A20B0F"/>
    <w:rsid w:val="00A239FD"/>
    <w:rsid w:val="00A3628B"/>
    <w:rsid w:val="00A36793"/>
    <w:rsid w:val="00A37F0A"/>
    <w:rsid w:val="00A45278"/>
    <w:rsid w:val="00A549D7"/>
    <w:rsid w:val="00A62116"/>
    <w:rsid w:val="00A84C3C"/>
    <w:rsid w:val="00A85D9A"/>
    <w:rsid w:val="00A96613"/>
    <w:rsid w:val="00A97767"/>
    <w:rsid w:val="00AC2832"/>
    <w:rsid w:val="00AC2846"/>
    <w:rsid w:val="00AD4F63"/>
    <w:rsid w:val="00AD51C2"/>
    <w:rsid w:val="00AD561D"/>
    <w:rsid w:val="00AD78AE"/>
    <w:rsid w:val="00AE3F72"/>
    <w:rsid w:val="00AE4639"/>
    <w:rsid w:val="00AE710F"/>
    <w:rsid w:val="00AF0C7B"/>
    <w:rsid w:val="00AF2E1F"/>
    <w:rsid w:val="00AF78AD"/>
    <w:rsid w:val="00B04315"/>
    <w:rsid w:val="00B0463D"/>
    <w:rsid w:val="00B05905"/>
    <w:rsid w:val="00B22A2B"/>
    <w:rsid w:val="00B33458"/>
    <w:rsid w:val="00B34617"/>
    <w:rsid w:val="00B3609D"/>
    <w:rsid w:val="00B36FCD"/>
    <w:rsid w:val="00B5637D"/>
    <w:rsid w:val="00B57058"/>
    <w:rsid w:val="00B571CD"/>
    <w:rsid w:val="00B5767D"/>
    <w:rsid w:val="00B60D80"/>
    <w:rsid w:val="00B64A27"/>
    <w:rsid w:val="00B65496"/>
    <w:rsid w:val="00B73FC9"/>
    <w:rsid w:val="00B81EC9"/>
    <w:rsid w:val="00B83A75"/>
    <w:rsid w:val="00B83C7D"/>
    <w:rsid w:val="00B85595"/>
    <w:rsid w:val="00B93FC9"/>
    <w:rsid w:val="00B95569"/>
    <w:rsid w:val="00B96892"/>
    <w:rsid w:val="00B96E51"/>
    <w:rsid w:val="00BA272C"/>
    <w:rsid w:val="00BA54AA"/>
    <w:rsid w:val="00BA5EB5"/>
    <w:rsid w:val="00BC52BF"/>
    <w:rsid w:val="00BD1C10"/>
    <w:rsid w:val="00BD6E7A"/>
    <w:rsid w:val="00BE0380"/>
    <w:rsid w:val="00BE1A4A"/>
    <w:rsid w:val="00BE6A9C"/>
    <w:rsid w:val="00BF60CA"/>
    <w:rsid w:val="00C004A0"/>
    <w:rsid w:val="00C0082E"/>
    <w:rsid w:val="00C013BC"/>
    <w:rsid w:val="00C02777"/>
    <w:rsid w:val="00C06600"/>
    <w:rsid w:val="00C071D1"/>
    <w:rsid w:val="00C100D6"/>
    <w:rsid w:val="00C13AE6"/>
    <w:rsid w:val="00C15BB0"/>
    <w:rsid w:val="00C15E9D"/>
    <w:rsid w:val="00C236C0"/>
    <w:rsid w:val="00C23E34"/>
    <w:rsid w:val="00C23EC5"/>
    <w:rsid w:val="00C30F12"/>
    <w:rsid w:val="00C313E4"/>
    <w:rsid w:val="00C40D0D"/>
    <w:rsid w:val="00C42AF5"/>
    <w:rsid w:val="00C47EDA"/>
    <w:rsid w:val="00C629CA"/>
    <w:rsid w:val="00C670F1"/>
    <w:rsid w:val="00C706F3"/>
    <w:rsid w:val="00C70D56"/>
    <w:rsid w:val="00C8170B"/>
    <w:rsid w:val="00C876F9"/>
    <w:rsid w:val="00C93119"/>
    <w:rsid w:val="00C93D8C"/>
    <w:rsid w:val="00C96980"/>
    <w:rsid w:val="00CA36ED"/>
    <w:rsid w:val="00CA377A"/>
    <w:rsid w:val="00CA56AB"/>
    <w:rsid w:val="00CB2485"/>
    <w:rsid w:val="00CB4006"/>
    <w:rsid w:val="00CB4BE4"/>
    <w:rsid w:val="00CB5410"/>
    <w:rsid w:val="00CB7103"/>
    <w:rsid w:val="00CD565D"/>
    <w:rsid w:val="00CD5960"/>
    <w:rsid w:val="00CE0F24"/>
    <w:rsid w:val="00CE1EDA"/>
    <w:rsid w:val="00CE6264"/>
    <w:rsid w:val="00CE63CC"/>
    <w:rsid w:val="00CF47C3"/>
    <w:rsid w:val="00CF58C1"/>
    <w:rsid w:val="00CF77E2"/>
    <w:rsid w:val="00D12F7E"/>
    <w:rsid w:val="00D27046"/>
    <w:rsid w:val="00D279AA"/>
    <w:rsid w:val="00D4336F"/>
    <w:rsid w:val="00D4627E"/>
    <w:rsid w:val="00D560C6"/>
    <w:rsid w:val="00D66252"/>
    <w:rsid w:val="00D72A0B"/>
    <w:rsid w:val="00D84360"/>
    <w:rsid w:val="00D85A42"/>
    <w:rsid w:val="00D87946"/>
    <w:rsid w:val="00D90754"/>
    <w:rsid w:val="00D90A9A"/>
    <w:rsid w:val="00D925FD"/>
    <w:rsid w:val="00DA0D5D"/>
    <w:rsid w:val="00DA1BF1"/>
    <w:rsid w:val="00DA3641"/>
    <w:rsid w:val="00DA5D39"/>
    <w:rsid w:val="00DB24D1"/>
    <w:rsid w:val="00DC74D4"/>
    <w:rsid w:val="00DD5DDE"/>
    <w:rsid w:val="00DD6010"/>
    <w:rsid w:val="00DD79DB"/>
    <w:rsid w:val="00DE03DF"/>
    <w:rsid w:val="00DE20AE"/>
    <w:rsid w:val="00DE74C4"/>
    <w:rsid w:val="00DF4750"/>
    <w:rsid w:val="00E00822"/>
    <w:rsid w:val="00E0100D"/>
    <w:rsid w:val="00E03078"/>
    <w:rsid w:val="00E051E0"/>
    <w:rsid w:val="00E1232C"/>
    <w:rsid w:val="00E22450"/>
    <w:rsid w:val="00E341E2"/>
    <w:rsid w:val="00E34B6F"/>
    <w:rsid w:val="00E35B49"/>
    <w:rsid w:val="00E35E24"/>
    <w:rsid w:val="00E473B9"/>
    <w:rsid w:val="00E57BBC"/>
    <w:rsid w:val="00E61841"/>
    <w:rsid w:val="00E61EC5"/>
    <w:rsid w:val="00E65C89"/>
    <w:rsid w:val="00E71875"/>
    <w:rsid w:val="00E74FB0"/>
    <w:rsid w:val="00E764A7"/>
    <w:rsid w:val="00E94767"/>
    <w:rsid w:val="00E96F47"/>
    <w:rsid w:val="00EA219E"/>
    <w:rsid w:val="00EA4606"/>
    <w:rsid w:val="00EB39D0"/>
    <w:rsid w:val="00EB5FF1"/>
    <w:rsid w:val="00EC3974"/>
    <w:rsid w:val="00EC7253"/>
    <w:rsid w:val="00ED0770"/>
    <w:rsid w:val="00ED0D94"/>
    <w:rsid w:val="00ED3CCA"/>
    <w:rsid w:val="00EE1F7A"/>
    <w:rsid w:val="00EE462A"/>
    <w:rsid w:val="00EE5A26"/>
    <w:rsid w:val="00EF0C09"/>
    <w:rsid w:val="00EF3BF7"/>
    <w:rsid w:val="00EF574E"/>
    <w:rsid w:val="00F004F9"/>
    <w:rsid w:val="00F025EC"/>
    <w:rsid w:val="00F12A6F"/>
    <w:rsid w:val="00F158AD"/>
    <w:rsid w:val="00F17246"/>
    <w:rsid w:val="00F200F5"/>
    <w:rsid w:val="00F25728"/>
    <w:rsid w:val="00F32DF0"/>
    <w:rsid w:val="00F33F15"/>
    <w:rsid w:val="00F46F86"/>
    <w:rsid w:val="00F521E7"/>
    <w:rsid w:val="00F53CE1"/>
    <w:rsid w:val="00F55B1D"/>
    <w:rsid w:val="00F6508D"/>
    <w:rsid w:val="00F7169A"/>
    <w:rsid w:val="00F736B4"/>
    <w:rsid w:val="00F835E0"/>
    <w:rsid w:val="00F85001"/>
    <w:rsid w:val="00F87FFA"/>
    <w:rsid w:val="00F900F2"/>
    <w:rsid w:val="00F909E8"/>
    <w:rsid w:val="00F95453"/>
    <w:rsid w:val="00F95EF0"/>
    <w:rsid w:val="00F96810"/>
    <w:rsid w:val="00FB2792"/>
    <w:rsid w:val="00FB581C"/>
    <w:rsid w:val="00FB6C34"/>
    <w:rsid w:val="00FB728C"/>
    <w:rsid w:val="00FC0666"/>
    <w:rsid w:val="00FC0873"/>
    <w:rsid w:val="00FC3AFF"/>
    <w:rsid w:val="00FC5AAF"/>
    <w:rsid w:val="00FD3B17"/>
    <w:rsid w:val="00FE33E1"/>
    <w:rsid w:val="00FE3E3C"/>
    <w:rsid w:val="00FE4A7E"/>
    <w:rsid w:val="00FF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4713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54713"/>
    <w:pPr>
      <w:keepNext/>
      <w:spacing w:line="240" w:lineRule="auto"/>
      <w:ind w:firstLine="0"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uiPriority w:val="99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21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471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354713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3547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5471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354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semiHidden/>
    <w:rsid w:val="00354713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5471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354713"/>
    <w:pPr>
      <w:spacing w:line="240" w:lineRule="auto"/>
      <w:ind w:firstLine="0"/>
      <w:jc w:val="left"/>
    </w:pPr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354713"/>
    <w:pPr>
      <w:spacing w:after="200" w:line="240" w:lineRule="auto"/>
      <w:ind w:firstLine="0"/>
      <w:jc w:val="left"/>
    </w:pPr>
    <w:rPr>
      <w:b/>
      <w:bCs/>
      <w:color w:val="4F81BD"/>
      <w:sz w:val="18"/>
      <w:szCs w:val="18"/>
    </w:rPr>
  </w:style>
  <w:style w:type="paragraph" w:styleId="af1">
    <w:name w:val="Title"/>
    <w:basedOn w:val="a"/>
    <w:link w:val="af2"/>
    <w:qFormat/>
    <w:rsid w:val="00354713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азвание Знак"/>
    <w:basedOn w:val="a0"/>
    <w:link w:val="af1"/>
    <w:rsid w:val="003547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354713"/>
    <w:pPr>
      <w:suppressAutoHyphens/>
      <w:spacing w:after="120" w:line="240" w:lineRule="auto"/>
      <w:ind w:left="283" w:firstLine="0"/>
      <w:jc w:val="left"/>
    </w:pPr>
    <w:rPr>
      <w:sz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Subtitle"/>
    <w:basedOn w:val="a"/>
    <w:next w:val="a"/>
    <w:link w:val="af6"/>
    <w:uiPriority w:val="11"/>
    <w:qFormat/>
    <w:rsid w:val="00354713"/>
    <w:pPr>
      <w:spacing w:after="200" w:line="276" w:lineRule="auto"/>
      <w:ind w:firstLine="0"/>
      <w:jc w:val="left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3547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54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547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54713"/>
    <w:pPr>
      <w:spacing w:after="120" w:line="276" w:lineRule="auto"/>
      <w:ind w:firstLine="0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54713"/>
    <w:pPr>
      <w:spacing w:after="120" w:line="480" w:lineRule="auto"/>
      <w:ind w:left="283" w:firstLine="0"/>
      <w:jc w:val="left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54713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54713"/>
    <w:pPr>
      <w:spacing w:after="120" w:line="276" w:lineRule="auto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54713"/>
    <w:pPr>
      <w:suppressAutoHyphens/>
      <w:spacing w:line="240" w:lineRule="auto"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354713"/>
    <w:rPr>
      <w:rFonts w:ascii="Tahoma" w:eastAsia="Times New Roman" w:hAnsi="Tahoma" w:cs="Tahoma"/>
      <w:sz w:val="16"/>
      <w:szCs w:val="16"/>
      <w:lang w:eastAsia="ar-SA"/>
    </w:rPr>
  </w:style>
  <w:style w:type="paragraph" w:styleId="af9">
    <w:name w:val="No Spacing"/>
    <w:uiPriority w:val="1"/>
    <w:qFormat/>
    <w:rsid w:val="003547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Прижатый влево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3547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210">
    <w:name w:val="Основной текст 21"/>
    <w:basedOn w:val="a"/>
    <w:uiPriority w:val="99"/>
    <w:rsid w:val="00354713"/>
    <w:pPr>
      <w:suppressAutoHyphens/>
      <w:spacing w:line="240" w:lineRule="auto"/>
      <w:ind w:firstLine="0"/>
    </w:pPr>
    <w:rPr>
      <w:rFonts w:ascii="Arial" w:hAnsi="Arial" w:cs="Arial"/>
      <w:sz w:val="16"/>
      <w:szCs w:val="24"/>
      <w:lang w:eastAsia="ar-SA"/>
    </w:rPr>
  </w:style>
  <w:style w:type="paragraph" w:customStyle="1" w:styleId="Style5">
    <w:name w:val="Style5"/>
    <w:basedOn w:val="a"/>
    <w:rsid w:val="00354713"/>
    <w:pPr>
      <w:widowControl w:val="0"/>
      <w:autoSpaceDE w:val="0"/>
      <w:autoSpaceDN w:val="0"/>
      <w:adjustRightInd w:val="0"/>
      <w:spacing w:line="413" w:lineRule="exact"/>
      <w:ind w:firstLine="706"/>
    </w:pPr>
    <w:rPr>
      <w:sz w:val="24"/>
      <w:szCs w:val="24"/>
    </w:rPr>
  </w:style>
  <w:style w:type="paragraph" w:customStyle="1" w:styleId="Report">
    <w:name w:val="Report"/>
    <w:basedOn w:val="a"/>
    <w:uiPriority w:val="99"/>
    <w:rsid w:val="00354713"/>
    <w:pPr>
      <w:ind w:firstLine="567"/>
    </w:pPr>
    <w:rPr>
      <w:sz w:val="24"/>
    </w:rPr>
  </w:style>
  <w:style w:type="paragraph" w:customStyle="1" w:styleId="Default">
    <w:name w:val="Default"/>
    <w:rsid w:val="00354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3547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rsid w:val="003547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c">
    <w:name w:val="Гипертекстовая ссылка"/>
    <w:basedOn w:val="a0"/>
    <w:uiPriority w:val="99"/>
    <w:rsid w:val="00354713"/>
    <w:rPr>
      <w:color w:val="008000"/>
    </w:rPr>
  </w:style>
  <w:style w:type="character" w:customStyle="1" w:styleId="FontStyle11">
    <w:name w:val="Font Style11"/>
    <w:rsid w:val="003547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11F7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7046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line number"/>
    <w:basedOn w:val="a0"/>
    <w:uiPriority w:val="99"/>
    <w:semiHidden/>
    <w:unhideWhenUsed/>
    <w:rsid w:val="00E473B9"/>
  </w:style>
  <w:style w:type="character" w:customStyle="1" w:styleId="apple-converted-space">
    <w:name w:val="apple-converted-space"/>
    <w:basedOn w:val="a0"/>
    <w:rsid w:val="00EE5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21340.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garantF1://72175618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217561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26E9F-73BB-4B2D-8C40-F413180C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3353</TotalTime>
  <Pages>1</Pages>
  <Words>5401</Words>
  <Characters>30788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Palata2</cp:lastModifiedBy>
  <cp:revision>229</cp:revision>
  <cp:lastPrinted>2019-12-09T02:53:00Z</cp:lastPrinted>
  <dcterms:created xsi:type="dcterms:W3CDTF">2019-11-01T02:53:00Z</dcterms:created>
  <dcterms:modified xsi:type="dcterms:W3CDTF">2019-12-09T02:53:00Z</dcterms:modified>
</cp:coreProperties>
</file>