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A62116" w:rsidRDefault="00A62116" w:rsidP="00D66CFE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A62116" w:rsidRPr="00A62116" w:rsidRDefault="00A62116" w:rsidP="00D66CFE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на проект </w:t>
      </w:r>
      <w:r w:rsidR="009915D5">
        <w:rPr>
          <w:b/>
          <w:szCs w:val="28"/>
        </w:rPr>
        <w:t xml:space="preserve">решения Совета </w:t>
      </w:r>
      <w:proofErr w:type="spellStart"/>
      <w:r w:rsidR="009915D5">
        <w:rPr>
          <w:b/>
          <w:szCs w:val="28"/>
        </w:rPr>
        <w:t>Чажемтовского</w:t>
      </w:r>
      <w:proofErr w:type="spellEnd"/>
      <w:r w:rsidR="009915D5">
        <w:rPr>
          <w:b/>
          <w:szCs w:val="28"/>
        </w:rPr>
        <w:t xml:space="preserve"> сельского поселения </w:t>
      </w:r>
      <w:r w:rsidR="00D66CFE">
        <w:rPr>
          <w:b/>
          <w:szCs w:val="28"/>
        </w:rPr>
        <w:t xml:space="preserve"> </w:t>
      </w:r>
      <w:r w:rsidR="009915D5">
        <w:rPr>
          <w:b/>
          <w:szCs w:val="28"/>
        </w:rPr>
        <w:t xml:space="preserve">«О </w:t>
      </w:r>
      <w:r w:rsidR="009915D5">
        <w:rPr>
          <w:b/>
          <w:bCs/>
          <w:szCs w:val="28"/>
        </w:rPr>
        <w:t>бюджете</w:t>
      </w:r>
      <w:r w:rsidR="000F65BB">
        <w:rPr>
          <w:b/>
          <w:bCs/>
          <w:szCs w:val="28"/>
        </w:rPr>
        <w:t xml:space="preserve"> </w:t>
      </w:r>
      <w:r w:rsidRPr="00A62116">
        <w:rPr>
          <w:b/>
          <w:bCs/>
          <w:szCs w:val="28"/>
        </w:rPr>
        <w:t>муниципального образования «</w:t>
      </w:r>
      <w:proofErr w:type="spellStart"/>
      <w:r w:rsidR="009341AC">
        <w:rPr>
          <w:b/>
          <w:bCs/>
          <w:szCs w:val="28"/>
        </w:rPr>
        <w:t>Чажемтовское</w:t>
      </w:r>
      <w:proofErr w:type="spellEnd"/>
      <w:r w:rsidR="009341AC">
        <w:rPr>
          <w:b/>
          <w:bCs/>
          <w:szCs w:val="28"/>
        </w:rPr>
        <w:t xml:space="preserve"> сельское поселение</w:t>
      </w:r>
      <w:r w:rsidR="009915D5">
        <w:rPr>
          <w:b/>
          <w:bCs/>
          <w:szCs w:val="28"/>
        </w:rPr>
        <w:t>» на 2021</w:t>
      </w:r>
      <w:r w:rsidRPr="00A62116">
        <w:rPr>
          <w:b/>
          <w:bCs/>
          <w:szCs w:val="28"/>
        </w:rPr>
        <w:t xml:space="preserve"> год</w:t>
      </w:r>
      <w:bookmarkStart w:id="0" w:name="_GoBack"/>
      <w:bookmarkEnd w:id="0"/>
      <w:r w:rsidR="009915D5">
        <w:rPr>
          <w:b/>
          <w:bCs/>
          <w:szCs w:val="28"/>
        </w:rPr>
        <w:t xml:space="preserve"> и на плановый период 2022 и 2023 годов»</w:t>
      </w:r>
    </w:p>
    <w:p w:rsidR="00A62116" w:rsidRPr="00D66CFE" w:rsidRDefault="00A62116" w:rsidP="00A36793">
      <w:pPr>
        <w:spacing w:line="25" w:lineRule="atLeast"/>
        <w:rPr>
          <w:sz w:val="24"/>
          <w:szCs w:val="24"/>
        </w:rPr>
      </w:pPr>
    </w:p>
    <w:p w:rsidR="00A62116" w:rsidRPr="002D57D7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9341AC">
        <w:t xml:space="preserve">                          </w:t>
      </w:r>
      <w:r w:rsidR="002D57D7">
        <w:t xml:space="preserve"> </w:t>
      </w:r>
      <w:r w:rsidR="002D57D7" w:rsidRPr="00981644">
        <w:rPr>
          <w:color w:val="FF0000"/>
        </w:rPr>
        <w:t xml:space="preserve"> </w:t>
      </w:r>
      <w:r w:rsidR="001F620D" w:rsidRPr="001F620D">
        <w:rPr>
          <w:color w:val="000000" w:themeColor="text1"/>
        </w:rPr>
        <w:t>30</w:t>
      </w:r>
      <w:r w:rsidR="009341AC">
        <w:t xml:space="preserve"> </w:t>
      </w:r>
      <w:r w:rsidR="009915D5">
        <w:t>ноября</w:t>
      </w:r>
      <w:r w:rsidR="002D57D7">
        <w:t xml:space="preserve"> </w:t>
      </w:r>
      <w:r w:rsidRPr="002D57D7">
        <w:t>20</w:t>
      </w:r>
      <w:r w:rsidR="009915D5">
        <w:t>20</w:t>
      </w:r>
      <w:r w:rsidR="002D57D7">
        <w:t xml:space="preserve"> </w:t>
      </w:r>
      <w:r w:rsidRPr="002D57D7">
        <w:t>г.</w:t>
      </w:r>
    </w:p>
    <w:p w:rsidR="008E3CCA" w:rsidRPr="00D66CFE" w:rsidRDefault="008E3CCA" w:rsidP="00A36793">
      <w:pPr>
        <w:spacing w:line="25" w:lineRule="atLeast"/>
        <w:rPr>
          <w:sz w:val="24"/>
          <w:szCs w:val="24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6A0A2F" w:rsidRDefault="00A62116" w:rsidP="00A62116">
      <w:pPr>
        <w:spacing w:line="25" w:lineRule="atLeast"/>
        <w:ind w:left="709" w:firstLine="0"/>
        <w:rPr>
          <w:sz w:val="24"/>
          <w:szCs w:val="24"/>
        </w:rPr>
      </w:pPr>
    </w:p>
    <w:p w:rsidR="00A62116" w:rsidRPr="000F13F9" w:rsidRDefault="00CC5296" w:rsidP="000F13F9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0F13F9">
        <w:rPr>
          <w:color w:val="000000" w:themeColor="text1"/>
          <w:szCs w:val="28"/>
        </w:rPr>
        <w:t xml:space="preserve">Заключение </w:t>
      </w:r>
      <w:r w:rsidR="00A62116" w:rsidRPr="000F13F9">
        <w:rPr>
          <w:color w:val="000000" w:themeColor="text1"/>
          <w:szCs w:val="28"/>
        </w:rPr>
        <w:t>Счетной палаты Колпашевск</w:t>
      </w:r>
      <w:r w:rsidR="007D5189" w:rsidRPr="000F13F9">
        <w:rPr>
          <w:color w:val="000000" w:themeColor="text1"/>
          <w:szCs w:val="28"/>
        </w:rPr>
        <w:t xml:space="preserve">ого района (далее – Заключение) </w:t>
      </w:r>
      <w:r w:rsidR="000F65BB" w:rsidRPr="000F13F9">
        <w:rPr>
          <w:color w:val="000000" w:themeColor="text1"/>
          <w:szCs w:val="28"/>
        </w:rPr>
        <w:t xml:space="preserve">на проект </w:t>
      </w:r>
      <w:r w:rsidR="007118A5" w:rsidRPr="000F13F9">
        <w:rPr>
          <w:color w:val="000000" w:themeColor="text1"/>
          <w:szCs w:val="28"/>
        </w:rPr>
        <w:t xml:space="preserve">решения Совета </w:t>
      </w:r>
      <w:proofErr w:type="spellStart"/>
      <w:r w:rsidR="007118A5" w:rsidRPr="000F13F9">
        <w:rPr>
          <w:color w:val="000000" w:themeColor="text1"/>
          <w:szCs w:val="28"/>
        </w:rPr>
        <w:t>Чажемтовского</w:t>
      </w:r>
      <w:proofErr w:type="spellEnd"/>
      <w:r w:rsidR="007118A5" w:rsidRPr="000F13F9">
        <w:rPr>
          <w:color w:val="000000" w:themeColor="text1"/>
          <w:szCs w:val="28"/>
        </w:rPr>
        <w:t xml:space="preserve"> сельского поселения «О </w:t>
      </w:r>
      <w:r w:rsidR="002D57D7" w:rsidRPr="000F13F9">
        <w:rPr>
          <w:color w:val="000000" w:themeColor="text1"/>
          <w:szCs w:val="28"/>
        </w:rPr>
        <w:t>бюджет</w:t>
      </w:r>
      <w:r w:rsidR="007118A5" w:rsidRPr="000F13F9">
        <w:rPr>
          <w:color w:val="000000" w:themeColor="text1"/>
          <w:szCs w:val="28"/>
        </w:rPr>
        <w:t>е</w:t>
      </w:r>
      <w:r w:rsidR="000F65BB" w:rsidRPr="000F13F9">
        <w:rPr>
          <w:color w:val="000000" w:themeColor="text1"/>
          <w:szCs w:val="28"/>
        </w:rPr>
        <w:t xml:space="preserve"> </w:t>
      </w:r>
      <w:r w:rsidR="00D66CFE" w:rsidRPr="000F13F9">
        <w:rPr>
          <w:color w:val="000000" w:themeColor="text1"/>
          <w:szCs w:val="28"/>
        </w:rPr>
        <w:t xml:space="preserve">муниципального образования </w:t>
      </w:r>
      <w:r w:rsidR="00F32DF0" w:rsidRPr="000F13F9">
        <w:rPr>
          <w:color w:val="000000" w:themeColor="text1"/>
          <w:szCs w:val="28"/>
        </w:rPr>
        <w:t>«</w:t>
      </w:r>
      <w:proofErr w:type="spellStart"/>
      <w:r w:rsidR="009341AC" w:rsidRPr="000F13F9">
        <w:rPr>
          <w:color w:val="000000" w:themeColor="text1"/>
          <w:szCs w:val="28"/>
        </w:rPr>
        <w:t>Чажемтовское</w:t>
      </w:r>
      <w:proofErr w:type="spellEnd"/>
      <w:r w:rsidR="009341AC" w:rsidRPr="000F13F9">
        <w:rPr>
          <w:color w:val="000000" w:themeColor="text1"/>
          <w:szCs w:val="28"/>
        </w:rPr>
        <w:t xml:space="preserve"> сельское поселение</w:t>
      </w:r>
      <w:r w:rsidR="007118A5" w:rsidRPr="000F13F9">
        <w:rPr>
          <w:color w:val="000000" w:themeColor="text1"/>
          <w:szCs w:val="28"/>
        </w:rPr>
        <w:t>» на 2021</w:t>
      </w:r>
      <w:r w:rsidR="000F65BB" w:rsidRPr="000F13F9">
        <w:rPr>
          <w:color w:val="000000" w:themeColor="text1"/>
          <w:szCs w:val="28"/>
        </w:rPr>
        <w:t xml:space="preserve"> год</w:t>
      </w:r>
      <w:r w:rsidR="007118A5" w:rsidRPr="000F13F9">
        <w:rPr>
          <w:color w:val="000000" w:themeColor="text1"/>
          <w:szCs w:val="28"/>
        </w:rPr>
        <w:t xml:space="preserve"> и на плановый период 2022 и 2023 годов»</w:t>
      </w:r>
      <w:r w:rsidR="000F65BB" w:rsidRPr="000F13F9">
        <w:rPr>
          <w:color w:val="000000" w:themeColor="text1"/>
          <w:szCs w:val="28"/>
        </w:rPr>
        <w:t xml:space="preserve"> </w:t>
      </w:r>
      <w:r w:rsidR="00F32DF0" w:rsidRPr="000F13F9">
        <w:rPr>
          <w:color w:val="000000" w:themeColor="text1"/>
          <w:szCs w:val="28"/>
        </w:rPr>
        <w:t>(далее - проект, проект решения</w:t>
      </w:r>
      <w:r w:rsidR="007118A5" w:rsidRPr="000F13F9">
        <w:rPr>
          <w:color w:val="000000" w:themeColor="text1"/>
          <w:szCs w:val="28"/>
        </w:rPr>
        <w:t>,</w:t>
      </w:r>
      <w:r w:rsidR="001A0B3D">
        <w:rPr>
          <w:color w:val="000000" w:themeColor="text1"/>
          <w:szCs w:val="28"/>
        </w:rPr>
        <w:t xml:space="preserve"> проект бюджета</w:t>
      </w:r>
      <w:r w:rsidR="00F32DF0" w:rsidRPr="000F13F9">
        <w:rPr>
          <w:color w:val="000000" w:themeColor="text1"/>
          <w:szCs w:val="28"/>
        </w:rPr>
        <w:t>) подготовлено в соответствии с Бюджетным кодексом РФ</w:t>
      </w:r>
      <w:r w:rsidR="006A0A2F" w:rsidRPr="000F13F9">
        <w:rPr>
          <w:color w:val="000000" w:themeColor="text1"/>
          <w:szCs w:val="28"/>
        </w:rPr>
        <w:t xml:space="preserve"> (далее – БК РФ, Бюджетный кодекс)</w:t>
      </w:r>
      <w:r w:rsidR="00F32DF0" w:rsidRPr="000F13F9">
        <w:rPr>
          <w:color w:val="000000" w:themeColor="text1"/>
          <w:szCs w:val="28"/>
        </w:rPr>
        <w:t xml:space="preserve">, </w:t>
      </w:r>
      <w:r w:rsidR="007D5189" w:rsidRPr="000F13F9">
        <w:rPr>
          <w:color w:val="000000" w:themeColor="text1"/>
          <w:szCs w:val="28"/>
        </w:rPr>
        <w:t>решением</w:t>
      </w:r>
      <w:r w:rsidR="00576DC7" w:rsidRPr="000F13F9">
        <w:rPr>
          <w:color w:val="000000" w:themeColor="text1"/>
          <w:szCs w:val="28"/>
        </w:rPr>
        <w:t xml:space="preserve"> Думы Колпашевского района «О</w:t>
      </w:r>
      <w:r w:rsidR="00E341E2" w:rsidRPr="000F13F9">
        <w:rPr>
          <w:color w:val="000000" w:themeColor="text1"/>
          <w:szCs w:val="28"/>
        </w:rPr>
        <w:t xml:space="preserve"> Счетно</w:t>
      </w:r>
      <w:r w:rsidR="007D5189" w:rsidRPr="000F13F9">
        <w:rPr>
          <w:color w:val="000000" w:themeColor="text1"/>
          <w:szCs w:val="28"/>
        </w:rPr>
        <w:t>й палате Колпашевского района» от</w:t>
      </w:r>
      <w:proofErr w:type="gramEnd"/>
      <w:r w:rsidR="007D5189" w:rsidRPr="000F13F9">
        <w:rPr>
          <w:color w:val="000000" w:themeColor="text1"/>
          <w:szCs w:val="28"/>
        </w:rPr>
        <w:t xml:space="preserve"> </w:t>
      </w:r>
      <w:proofErr w:type="gramStart"/>
      <w:r w:rsidR="007D5189" w:rsidRPr="000F13F9">
        <w:rPr>
          <w:color w:val="000000" w:themeColor="text1"/>
          <w:szCs w:val="28"/>
        </w:rPr>
        <w:t>23.04.2012 № 43</w:t>
      </w:r>
      <w:r w:rsidR="00576DC7" w:rsidRPr="000F13F9">
        <w:rPr>
          <w:color w:val="000000" w:themeColor="text1"/>
          <w:szCs w:val="28"/>
        </w:rPr>
        <w:t xml:space="preserve">, </w:t>
      </w:r>
      <w:r w:rsidR="007D5189" w:rsidRPr="000F13F9">
        <w:rPr>
          <w:color w:val="000000" w:themeColor="text1"/>
          <w:szCs w:val="28"/>
        </w:rPr>
        <w:t xml:space="preserve">решением Совета </w:t>
      </w:r>
      <w:proofErr w:type="spellStart"/>
      <w:r w:rsidR="007D5189" w:rsidRPr="000F13F9">
        <w:rPr>
          <w:color w:val="000000" w:themeColor="text1"/>
          <w:szCs w:val="28"/>
        </w:rPr>
        <w:t>Чажемтовского</w:t>
      </w:r>
      <w:proofErr w:type="spellEnd"/>
      <w:r w:rsidR="007D5189" w:rsidRPr="000F13F9">
        <w:rPr>
          <w:color w:val="000000" w:themeColor="text1"/>
          <w:szCs w:val="28"/>
        </w:rPr>
        <w:t xml:space="preserve"> сельского поселения </w:t>
      </w:r>
      <w:r w:rsidR="00576DC7" w:rsidRPr="000F13F9">
        <w:rPr>
          <w:color w:val="000000" w:themeColor="text1"/>
          <w:szCs w:val="28"/>
        </w:rPr>
        <w:t>«</w:t>
      </w:r>
      <w:r w:rsidR="00D66CFE" w:rsidRPr="000F13F9">
        <w:rPr>
          <w:color w:val="000000" w:themeColor="text1"/>
          <w:szCs w:val="28"/>
        </w:rPr>
        <w:t>Об утверждении Положения о бюджетном процессе в муниципальном образовании «</w:t>
      </w:r>
      <w:proofErr w:type="spellStart"/>
      <w:r w:rsidR="00D66CFE" w:rsidRPr="000F13F9">
        <w:rPr>
          <w:color w:val="000000" w:themeColor="text1"/>
          <w:szCs w:val="28"/>
        </w:rPr>
        <w:t>Чажемтовское</w:t>
      </w:r>
      <w:proofErr w:type="spellEnd"/>
      <w:r w:rsidR="00D66CFE" w:rsidRPr="000F13F9">
        <w:rPr>
          <w:color w:val="000000" w:themeColor="text1"/>
          <w:szCs w:val="28"/>
        </w:rPr>
        <w:t xml:space="preserve"> сельское поселение» от 28.05</w:t>
      </w:r>
      <w:r w:rsidR="00576DC7" w:rsidRPr="000F13F9">
        <w:rPr>
          <w:color w:val="000000" w:themeColor="text1"/>
          <w:szCs w:val="28"/>
        </w:rPr>
        <w:t>.20</w:t>
      </w:r>
      <w:r w:rsidR="00D66CFE" w:rsidRPr="000F13F9">
        <w:rPr>
          <w:color w:val="000000" w:themeColor="text1"/>
          <w:szCs w:val="28"/>
        </w:rPr>
        <w:t>20</w:t>
      </w:r>
      <w:r w:rsidR="00576DC7" w:rsidRPr="000F13F9">
        <w:rPr>
          <w:color w:val="000000" w:themeColor="text1"/>
          <w:szCs w:val="28"/>
        </w:rPr>
        <w:t xml:space="preserve"> № </w:t>
      </w:r>
      <w:r w:rsidR="00D66CFE" w:rsidRPr="000F13F9">
        <w:rPr>
          <w:color w:val="000000" w:themeColor="text1"/>
          <w:szCs w:val="28"/>
        </w:rPr>
        <w:t>117</w:t>
      </w:r>
      <w:r w:rsidR="006A0A2F" w:rsidRPr="000F13F9">
        <w:rPr>
          <w:color w:val="000000" w:themeColor="text1"/>
          <w:szCs w:val="28"/>
        </w:rPr>
        <w:t xml:space="preserve"> (далее – Положение о бюджетном процессе)</w:t>
      </w:r>
      <w:r w:rsidR="003D3A2D" w:rsidRPr="000F13F9">
        <w:rPr>
          <w:color w:val="000000" w:themeColor="text1"/>
          <w:szCs w:val="28"/>
        </w:rPr>
        <w:t xml:space="preserve">, соглашением о передаче Счетной палате Колпашевского района полномочий контрольно - счетного органа </w:t>
      </w:r>
      <w:proofErr w:type="spellStart"/>
      <w:r w:rsidR="003D3A2D" w:rsidRPr="000F13F9">
        <w:rPr>
          <w:color w:val="000000" w:themeColor="text1"/>
          <w:szCs w:val="28"/>
        </w:rPr>
        <w:t>Чажемтовского</w:t>
      </w:r>
      <w:proofErr w:type="spellEnd"/>
      <w:r w:rsidR="003D3A2D" w:rsidRPr="000F13F9">
        <w:rPr>
          <w:color w:val="000000" w:themeColor="text1"/>
          <w:szCs w:val="28"/>
        </w:rPr>
        <w:t xml:space="preserve"> сельского поселения по осуществлению внешнего муницип</w:t>
      </w:r>
      <w:r w:rsidR="001A0B3D">
        <w:rPr>
          <w:color w:val="000000" w:themeColor="text1"/>
          <w:szCs w:val="28"/>
        </w:rPr>
        <w:t xml:space="preserve">ального финансового контроля от </w:t>
      </w:r>
      <w:r w:rsidR="003D3A2D" w:rsidRPr="000F13F9">
        <w:rPr>
          <w:color w:val="000000" w:themeColor="text1"/>
          <w:szCs w:val="28"/>
        </w:rPr>
        <w:t>14.11.2019</w:t>
      </w:r>
      <w:r w:rsidR="00576DC7" w:rsidRPr="000F13F9">
        <w:rPr>
          <w:color w:val="000000" w:themeColor="text1"/>
          <w:szCs w:val="28"/>
        </w:rPr>
        <w:t xml:space="preserve"> и иными нормативными правовыми актами Российской Федерации, Томской области и </w:t>
      </w:r>
      <w:proofErr w:type="spellStart"/>
      <w:r w:rsidR="003D3A2D" w:rsidRPr="000F13F9">
        <w:rPr>
          <w:color w:val="000000" w:themeColor="text1"/>
          <w:szCs w:val="28"/>
        </w:rPr>
        <w:t>Чажемтовского</w:t>
      </w:r>
      <w:proofErr w:type="spellEnd"/>
      <w:proofErr w:type="gramEnd"/>
      <w:r w:rsidR="003D3A2D" w:rsidRPr="000F13F9">
        <w:rPr>
          <w:color w:val="000000" w:themeColor="text1"/>
          <w:szCs w:val="28"/>
        </w:rPr>
        <w:t xml:space="preserve"> сельского поселения.</w:t>
      </w:r>
    </w:p>
    <w:p w:rsidR="006A0A2F" w:rsidRPr="000F13F9" w:rsidRDefault="006A0A2F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:rsidR="006A0A2F" w:rsidRPr="000F13F9" w:rsidRDefault="006A0A2F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:rsidR="006A0A2F" w:rsidRPr="000F13F9" w:rsidRDefault="006A0A2F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анализ соответствия проекта бюджета национальным целям развития Российской Федерации</w:t>
      </w:r>
      <w:r w:rsidR="000C4ADE">
        <w:rPr>
          <w:color w:val="000000" w:themeColor="text1"/>
          <w:szCs w:val="28"/>
        </w:rPr>
        <w:t xml:space="preserve"> и </w:t>
      </w:r>
      <w:r w:rsidRPr="000F13F9">
        <w:rPr>
          <w:color w:val="000000" w:themeColor="text1"/>
          <w:szCs w:val="28"/>
        </w:rPr>
        <w:t>документам стратегического планирования;</w:t>
      </w:r>
    </w:p>
    <w:p w:rsidR="006A0A2F" w:rsidRPr="000F13F9" w:rsidRDefault="006A0A2F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проверка и анализ обоснованности показателей проекта бюджета;</w:t>
      </w:r>
    </w:p>
    <w:p w:rsidR="006A0A2F" w:rsidRPr="000F13F9" w:rsidRDefault="006A0A2F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анализ качества прогнозирования доходов бюджета, расходования бюджетных средств.</w:t>
      </w:r>
    </w:p>
    <w:p w:rsidR="002D57D7" w:rsidRPr="000F13F9" w:rsidRDefault="00576DC7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Счетной палатой </w:t>
      </w:r>
      <w:r w:rsidR="002D57D7" w:rsidRPr="000F13F9">
        <w:rPr>
          <w:color w:val="000000" w:themeColor="text1"/>
          <w:szCs w:val="28"/>
        </w:rPr>
        <w:t xml:space="preserve">Колпашевского района (далее – Счетная палата) </w:t>
      </w:r>
      <w:proofErr w:type="gramStart"/>
      <w:r w:rsidRPr="000F13F9">
        <w:rPr>
          <w:color w:val="000000" w:themeColor="text1"/>
          <w:szCs w:val="28"/>
        </w:rPr>
        <w:t>проа</w:t>
      </w:r>
      <w:r w:rsidR="00FC3AFF" w:rsidRPr="000F13F9">
        <w:rPr>
          <w:color w:val="000000" w:themeColor="text1"/>
          <w:szCs w:val="28"/>
        </w:rPr>
        <w:t xml:space="preserve">нализированы представленные </w:t>
      </w:r>
      <w:r w:rsidR="00E61EC5" w:rsidRPr="000F13F9">
        <w:rPr>
          <w:color w:val="000000" w:themeColor="text1"/>
          <w:szCs w:val="28"/>
        </w:rPr>
        <w:t xml:space="preserve">Администрацией </w:t>
      </w:r>
      <w:proofErr w:type="spellStart"/>
      <w:r w:rsidR="003D3A2D" w:rsidRPr="000F13F9">
        <w:rPr>
          <w:color w:val="000000" w:themeColor="text1"/>
          <w:szCs w:val="28"/>
        </w:rPr>
        <w:t>Чажемтовского</w:t>
      </w:r>
      <w:proofErr w:type="spellEnd"/>
      <w:r w:rsidR="003D3A2D" w:rsidRPr="000F13F9">
        <w:rPr>
          <w:color w:val="000000" w:themeColor="text1"/>
          <w:szCs w:val="28"/>
        </w:rPr>
        <w:t xml:space="preserve"> сельского поселения</w:t>
      </w:r>
      <w:r w:rsidR="00E61EC5" w:rsidRPr="000F13F9">
        <w:rPr>
          <w:color w:val="000000" w:themeColor="text1"/>
          <w:szCs w:val="28"/>
        </w:rPr>
        <w:t xml:space="preserve"> (далее – Администрация):</w:t>
      </w:r>
      <w:proofErr w:type="gramEnd"/>
    </w:p>
    <w:p w:rsidR="00E61EC5" w:rsidRPr="000F13F9" w:rsidRDefault="00E61EC5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П</w:t>
      </w:r>
      <w:r w:rsidR="00FC3AFF" w:rsidRPr="000F13F9">
        <w:rPr>
          <w:color w:val="000000" w:themeColor="text1"/>
          <w:szCs w:val="28"/>
        </w:rPr>
        <w:t xml:space="preserve">редварительные итоги социально-экономического развития </w:t>
      </w:r>
      <w:proofErr w:type="spellStart"/>
      <w:r w:rsidR="007D5189" w:rsidRPr="000F13F9">
        <w:rPr>
          <w:color w:val="000000" w:themeColor="text1"/>
          <w:szCs w:val="28"/>
        </w:rPr>
        <w:t>Чажемтовского</w:t>
      </w:r>
      <w:proofErr w:type="spellEnd"/>
      <w:r w:rsidR="007D5189" w:rsidRPr="000F13F9">
        <w:rPr>
          <w:color w:val="000000" w:themeColor="text1"/>
          <w:szCs w:val="28"/>
        </w:rPr>
        <w:t xml:space="preserve"> сельского поселения</w:t>
      </w:r>
      <w:r w:rsidR="00FC3AFF" w:rsidRPr="000F13F9">
        <w:rPr>
          <w:color w:val="000000" w:themeColor="text1"/>
          <w:szCs w:val="28"/>
        </w:rPr>
        <w:t xml:space="preserve"> </w:t>
      </w:r>
      <w:r w:rsidR="00522FA3" w:rsidRPr="000F13F9">
        <w:rPr>
          <w:color w:val="000000" w:themeColor="text1"/>
          <w:szCs w:val="28"/>
        </w:rPr>
        <w:t>в</w:t>
      </w:r>
      <w:r w:rsidRPr="000F13F9">
        <w:rPr>
          <w:color w:val="000000" w:themeColor="text1"/>
          <w:szCs w:val="28"/>
        </w:rPr>
        <w:t xml:space="preserve"> 20</w:t>
      </w:r>
      <w:r w:rsidR="00522FA3" w:rsidRPr="000F13F9">
        <w:rPr>
          <w:color w:val="000000" w:themeColor="text1"/>
          <w:szCs w:val="28"/>
        </w:rPr>
        <w:t>20</w:t>
      </w:r>
      <w:r w:rsidRPr="000F13F9">
        <w:rPr>
          <w:color w:val="000000" w:themeColor="text1"/>
          <w:szCs w:val="28"/>
        </w:rPr>
        <w:t xml:space="preserve"> год</w:t>
      </w:r>
      <w:r w:rsidR="00522FA3" w:rsidRPr="000F13F9">
        <w:rPr>
          <w:color w:val="000000" w:themeColor="text1"/>
          <w:szCs w:val="28"/>
        </w:rPr>
        <w:t>у</w:t>
      </w:r>
      <w:r w:rsidRPr="000F13F9">
        <w:rPr>
          <w:color w:val="000000" w:themeColor="text1"/>
          <w:szCs w:val="28"/>
        </w:rPr>
        <w:t>;</w:t>
      </w:r>
      <w:r w:rsidR="00FC3AFF" w:rsidRPr="000F13F9">
        <w:rPr>
          <w:color w:val="000000" w:themeColor="text1"/>
          <w:szCs w:val="28"/>
        </w:rPr>
        <w:t xml:space="preserve"> </w:t>
      </w:r>
    </w:p>
    <w:p w:rsidR="0046507A" w:rsidRPr="000F13F9" w:rsidRDefault="0046507A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Основные направления </w:t>
      </w:r>
      <w:r w:rsidR="00522FA3" w:rsidRPr="000F13F9">
        <w:rPr>
          <w:color w:val="000000" w:themeColor="text1"/>
          <w:szCs w:val="28"/>
        </w:rPr>
        <w:t xml:space="preserve">налоговой и </w:t>
      </w:r>
      <w:r w:rsidR="003D3A2D" w:rsidRPr="000F13F9">
        <w:rPr>
          <w:color w:val="000000" w:themeColor="text1"/>
          <w:szCs w:val="28"/>
        </w:rPr>
        <w:t>бюджетной</w:t>
      </w:r>
      <w:r w:rsidR="00522FA3" w:rsidRPr="000F13F9">
        <w:rPr>
          <w:color w:val="000000" w:themeColor="text1"/>
          <w:szCs w:val="28"/>
        </w:rPr>
        <w:t xml:space="preserve"> </w:t>
      </w:r>
      <w:r w:rsidRPr="000F13F9">
        <w:rPr>
          <w:color w:val="000000" w:themeColor="text1"/>
          <w:szCs w:val="28"/>
        </w:rPr>
        <w:t xml:space="preserve">политики </w:t>
      </w:r>
      <w:r w:rsidR="003D3A2D" w:rsidRPr="000F13F9">
        <w:rPr>
          <w:color w:val="000000" w:themeColor="text1"/>
          <w:szCs w:val="28"/>
        </w:rPr>
        <w:t>МО</w:t>
      </w:r>
      <w:r w:rsidR="005E3A4A" w:rsidRPr="000F13F9">
        <w:rPr>
          <w:color w:val="000000" w:themeColor="text1"/>
          <w:szCs w:val="28"/>
        </w:rPr>
        <w:t xml:space="preserve"> «</w:t>
      </w:r>
      <w:proofErr w:type="spellStart"/>
      <w:r w:rsidR="007D5189" w:rsidRPr="000F13F9">
        <w:rPr>
          <w:color w:val="000000" w:themeColor="text1"/>
          <w:szCs w:val="28"/>
        </w:rPr>
        <w:t>Чажемтовское</w:t>
      </w:r>
      <w:proofErr w:type="spellEnd"/>
      <w:r w:rsidR="007D5189" w:rsidRPr="000F13F9">
        <w:rPr>
          <w:color w:val="000000" w:themeColor="text1"/>
          <w:szCs w:val="28"/>
        </w:rPr>
        <w:t xml:space="preserve"> сельское поселение</w:t>
      </w:r>
      <w:r w:rsidR="005E3A4A" w:rsidRPr="000F13F9">
        <w:rPr>
          <w:color w:val="000000" w:themeColor="text1"/>
          <w:szCs w:val="28"/>
        </w:rPr>
        <w:t>»</w:t>
      </w:r>
      <w:r w:rsidRPr="000F13F9">
        <w:rPr>
          <w:color w:val="000000" w:themeColor="text1"/>
          <w:szCs w:val="28"/>
        </w:rPr>
        <w:t xml:space="preserve"> на 202</w:t>
      </w:r>
      <w:r w:rsidR="00522FA3" w:rsidRPr="000F13F9">
        <w:rPr>
          <w:color w:val="000000" w:themeColor="text1"/>
          <w:szCs w:val="28"/>
        </w:rPr>
        <w:t>1</w:t>
      </w:r>
      <w:r w:rsidRPr="000F13F9">
        <w:rPr>
          <w:color w:val="000000" w:themeColor="text1"/>
          <w:szCs w:val="28"/>
        </w:rPr>
        <w:t xml:space="preserve"> год</w:t>
      </w:r>
      <w:r w:rsidR="00522FA3" w:rsidRPr="000F13F9">
        <w:rPr>
          <w:color w:val="000000" w:themeColor="text1"/>
          <w:szCs w:val="28"/>
        </w:rPr>
        <w:t xml:space="preserve"> и плановый период 2022 и 2023 годов</w:t>
      </w:r>
      <w:r w:rsidRPr="000F13F9">
        <w:rPr>
          <w:color w:val="000000" w:themeColor="text1"/>
          <w:szCs w:val="28"/>
        </w:rPr>
        <w:t>;</w:t>
      </w:r>
    </w:p>
    <w:p w:rsidR="00E61EC5" w:rsidRPr="000F13F9" w:rsidRDefault="00E61EC5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П</w:t>
      </w:r>
      <w:r w:rsidR="00FC3AFF" w:rsidRPr="000F13F9">
        <w:rPr>
          <w:color w:val="000000" w:themeColor="text1"/>
          <w:szCs w:val="28"/>
        </w:rPr>
        <w:t xml:space="preserve">рогноз социально-экономического развития </w:t>
      </w:r>
      <w:proofErr w:type="spellStart"/>
      <w:r w:rsidR="004D67A3" w:rsidRPr="000F13F9">
        <w:rPr>
          <w:color w:val="000000" w:themeColor="text1"/>
          <w:szCs w:val="28"/>
        </w:rPr>
        <w:t>Чажемтовского</w:t>
      </w:r>
      <w:proofErr w:type="spellEnd"/>
      <w:r w:rsidR="004D67A3" w:rsidRPr="000F13F9">
        <w:rPr>
          <w:color w:val="000000" w:themeColor="text1"/>
          <w:szCs w:val="28"/>
        </w:rPr>
        <w:t xml:space="preserve"> сельского поселения</w:t>
      </w:r>
      <w:r w:rsidR="00FC3AFF" w:rsidRPr="000F13F9">
        <w:rPr>
          <w:color w:val="000000" w:themeColor="text1"/>
          <w:szCs w:val="28"/>
        </w:rPr>
        <w:t xml:space="preserve"> на </w:t>
      </w:r>
      <w:r w:rsidR="00522FA3" w:rsidRPr="000F13F9">
        <w:rPr>
          <w:color w:val="000000" w:themeColor="text1"/>
          <w:szCs w:val="28"/>
        </w:rPr>
        <w:t>2021</w:t>
      </w:r>
      <w:r w:rsidR="003D3A2D" w:rsidRPr="000F13F9">
        <w:rPr>
          <w:color w:val="000000" w:themeColor="text1"/>
          <w:szCs w:val="28"/>
        </w:rPr>
        <w:t>-202</w:t>
      </w:r>
      <w:r w:rsidR="00522FA3" w:rsidRPr="000F13F9">
        <w:rPr>
          <w:color w:val="000000" w:themeColor="text1"/>
          <w:szCs w:val="28"/>
        </w:rPr>
        <w:t>3</w:t>
      </w:r>
      <w:r w:rsidR="00CC5296" w:rsidRPr="000F13F9">
        <w:rPr>
          <w:color w:val="000000" w:themeColor="text1"/>
          <w:szCs w:val="28"/>
        </w:rPr>
        <w:t xml:space="preserve"> </w:t>
      </w:r>
      <w:r w:rsidR="003D3A2D" w:rsidRPr="000F13F9">
        <w:rPr>
          <w:color w:val="000000" w:themeColor="text1"/>
          <w:szCs w:val="28"/>
        </w:rPr>
        <w:t>годы</w:t>
      </w:r>
      <w:r w:rsidRPr="000F13F9">
        <w:rPr>
          <w:color w:val="000000" w:themeColor="text1"/>
          <w:szCs w:val="28"/>
        </w:rPr>
        <w:t>;</w:t>
      </w:r>
    </w:p>
    <w:p w:rsidR="001F7830" w:rsidRPr="000F13F9" w:rsidRDefault="00F95EF0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lastRenderedPageBreak/>
        <w:t>Реестр расходных обязательств муниципального образования «</w:t>
      </w:r>
      <w:proofErr w:type="spellStart"/>
      <w:r w:rsidR="004D67A3" w:rsidRPr="000F13F9">
        <w:rPr>
          <w:color w:val="000000" w:themeColor="text1"/>
          <w:szCs w:val="28"/>
        </w:rPr>
        <w:t>Чажемтов</w:t>
      </w:r>
      <w:r w:rsidR="008C2A85" w:rsidRPr="000F13F9">
        <w:rPr>
          <w:color w:val="000000" w:themeColor="text1"/>
          <w:szCs w:val="28"/>
        </w:rPr>
        <w:t>ское</w:t>
      </w:r>
      <w:proofErr w:type="spellEnd"/>
      <w:r w:rsidR="008C2A85" w:rsidRPr="000F13F9">
        <w:rPr>
          <w:color w:val="000000" w:themeColor="text1"/>
          <w:szCs w:val="28"/>
        </w:rPr>
        <w:t xml:space="preserve"> сельское поселение» на 2021</w:t>
      </w:r>
      <w:r w:rsidR="004D67A3" w:rsidRPr="000F13F9">
        <w:rPr>
          <w:color w:val="000000" w:themeColor="text1"/>
          <w:szCs w:val="28"/>
        </w:rPr>
        <w:t xml:space="preserve"> год</w:t>
      </w:r>
      <w:r w:rsidR="008C2A85" w:rsidRPr="000F13F9">
        <w:rPr>
          <w:color w:val="000000" w:themeColor="text1"/>
          <w:szCs w:val="28"/>
        </w:rPr>
        <w:t xml:space="preserve"> и плановый период 2022-2023 года</w:t>
      </w:r>
      <w:r w:rsidRPr="000F13F9">
        <w:rPr>
          <w:color w:val="000000" w:themeColor="text1"/>
          <w:szCs w:val="28"/>
        </w:rPr>
        <w:t>;</w:t>
      </w:r>
      <w:r w:rsidR="0046507A" w:rsidRPr="000F13F9">
        <w:rPr>
          <w:color w:val="000000" w:themeColor="text1"/>
          <w:szCs w:val="28"/>
        </w:rPr>
        <w:t xml:space="preserve"> </w:t>
      </w:r>
    </w:p>
    <w:p w:rsidR="0046507A" w:rsidRPr="000F13F9" w:rsidRDefault="0046507A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Пояснительная записка к проекту решения </w:t>
      </w:r>
      <w:r w:rsidR="00522FA3" w:rsidRPr="000F13F9">
        <w:rPr>
          <w:color w:val="000000" w:themeColor="text1"/>
          <w:szCs w:val="28"/>
        </w:rPr>
        <w:t xml:space="preserve">Совета </w:t>
      </w:r>
      <w:proofErr w:type="spellStart"/>
      <w:r w:rsidR="00522FA3" w:rsidRPr="000F13F9">
        <w:rPr>
          <w:color w:val="000000" w:themeColor="text1"/>
          <w:szCs w:val="28"/>
        </w:rPr>
        <w:t>Чажемтовского</w:t>
      </w:r>
      <w:proofErr w:type="spellEnd"/>
      <w:r w:rsidR="00522FA3" w:rsidRPr="000F13F9">
        <w:rPr>
          <w:color w:val="000000" w:themeColor="text1"/>
          <w:szCs w:val="28"/>
        </w:rPr>
        <w:t xml:space="preserve"> сельского </w:t>
      </w:r>
      <w:r w:rsidR="004D67A3" w:rsidRPr="000F13F9">
        <w:rPr>
          <w:color w:val="000000" w:themeColor="text1"/>
          <w:szCs w:val="28"/>
        </w:rPr>
        <w:t>поселения</w:t>
      </w:r>
      <w:r w:rsidRPr="000F13F9">
        <w:rPr>
          <w:color w:val="000000" w:themeColor="text1"/>
          <w:szCs w:val="28"/>
        </w:rPr>
        <w:t xml:space="preserve"> «О бюджете муниципального образования «</w:t>
      </w:r>
      <w:proofErr w:type="spellStart"/>
      <w:r w:rsidR="004D67A3" w:rsidRPr="000F13F9">
        <w:rPr>
          <w:color w:val="000000" w:themeColor="text1"/>
          <w:szCs w:val="28"/>
        </w:rPr>
        <w:t>Чажемтовское</w:t>
      </w:r>
      <w:proofErr w:type="spellEnd"/>
      <w:r w:rsidR="004D67A3" w:rsidRPr="000F13F9">
        <w:rPr>
          <w:color w:val="000000" w:themeColor="text1"/>
          <w:szCs w:val="28"/>
        </w:rPr>
        <w:t xml:space="preserve"> сельское поселение</w:t>
      </w:r>
      <w:r w:rsidR="007B7EFD" w:rsidRPr="000F13F9">
        <w:rPr>
          <w:color w:val="000000" w:themeColor="text1"/>
          <w:szCs w:val="28"/>
        </w:rPr>
        <w:t>» на 2021</w:t>
      </w:r>
      <w:r w:rsidRPr="000F13F9">
        <w:rPr>
          <w:color w:val="000000" w:themeColor="text1"/>
          <w:szCs w:val="28"/>
        </w:rPr>
        <w:t xml:space="preserve"> год</w:t>
      </w:r>
      <w:r w:rsidR="007B7EFD" w:rsidRPr="000F13F9">
        <w:rPr>
          <w:color w:val="000000" w:themeColor="text1"/>
          <w:szCs w:val="28"/>
        </w:rPr>
        <w:t xml:space="preserve"> и плановый</w:t>
      </w:r>
      <w:r w:rsidR="00522FA3" w:rsidRPr="000F13F9">
        <w:rPr>
          <w:color w:val="000000" w:themeColor="text1"/>
          <w:szCs w:val="28"/>
        </w:rPr>
        <w:t xml:space="preserve"> период 2022 и 2023 годов</w:t>
      </w:r>
      <w:r w:rsidRPr="000F13F9">
        <w:rPr>
          <w:color w:val="000000" w:themeColor="text1"/>
          <w:szCs w:val="28"/>
        </w:rPr>
        <w:t>»;</w:t>
      </w:r>
    </w:p>
    <w:p w:rsidR="00F736B4" w:rsidRPr="000F13F9" w:rsidRDefault="00F736B4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Оценка ожидаемого исполнения</w:t>
      </w:r>
      <w:r w:rsidR="003D3A2D" w:rsidRPr="000F13F9">
        <w:rPr>
          <w:color w:val="000000" w:themeColor="text1"/>
          <w:szCs w:val="28"/>
        </w:rPr>
        <w:t xml:space="preserve"> бюджета </w:t>
      </w:r>
      <w:r w:rsidRPr="000F13F9">
        <w:rPr>
          <w:color w:val="000000" w:themeColor="text1"/>
          <w:szCs w:val="28"/>
        </w:rPr>
        <w:t>МО «</w:t>
      </w:r>
      <w:proofErr w:type="spellStart"/>
      <w:r w:rsidR="004D67A3" w:rsidRPr="000F13F9">
        <w:rPr>
          <w:color w:val="000000" w:themeColor="text1"/>
          <w:szCs w:val="28"/>
        </w:rPr>
        <w:t>Чажемтовское</w:t>
      </w:r>
      <w:proofErr w:type="spellEnd"/>
      <w:r w:rsidR="004D67A3" w:rsidRPr="000F13F9">
        <w:rPr>
          <w:color w:val="000000" w:themeColor="text1"/>
          <w:szCs w:val="28"/>
        </w:rPr>
        <w:t xml:space="preserve"> сельское поселение</w:t>
      </w:r>
      <w:r w:rsidRPr="000F13F9">
        <w:rPr>
          <w:color w:val="000000" w:themeColor="text1"/>
          <w:szCs w:val="28"/>
        </w:rPr>
        <w:t>» за 20</w:t>
      </w:r>
      <w:r w:rsidR="008C2A85" w:rsidRPr="000F13F9">
        <w:rPr>
          <w:color w:val="000000" w:themeColor="text1"/>
          <w:szCs w:val="28"/>
        </w:rPr>
        <w:t>20</w:t>
      </w:r>
      <w:r w:rsidRPr="000F13F9">
        <w:rPr>
          <w:color w:val="000000" w:themeColor="text1"/>
          <w:szCs w:val="28"/>
        </w:rPr>
        <w:t xml:space="preserve"> год;</w:t>
      </w:r>
    </w:p>
    <w:p w:rsidR="00256699" w:rsidRPr="000F13F9" w:rsidRDefault="00256699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Реестр источников доходов</w:t>
      </w:r>
      <w:r w:rsidR="00F736B4" w:rsidRPr="000F13F9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="004D67A3" w:rsidRPr="000F13F9">
        <w:rPr>
          <w:color w:val="000000" w:themeColor="text1"/>
          <w:szCs w:val="28"/>
        </w:rPr>
        <w:t>Чажемтовское</w:t>
      </w:r>
      <w:proofErr w:type="spellEnd"/>
      <w:r w:rsidR="004D67A3" w:rsidRPr="000F13F9">
        <w:rPr>
          <w:color w:val="000000" w:themeColor="text1"/>
          <w:szCs w:val="28"/>
        </w:rPr>
        <w:t xml:space="preserve"> сельское поселение</w:t>
      </w:r>
      <w:r w:rsidR="008C2A85" w:rsidRPr="000F13F9">
        <w:rPr>
          <w:color w:val="000000" w:themeColor="text1"/>
          <w:szCs w:val="28"/>
        </w:rPr>
        <w:t>» на 2021</w:t>
      </w:r>
      <w:r w:rsidR="00F736B4" w:rsidRPr="000F13F9">
        <w:rPr>
          <w:color w:val="000000" w:themeColor="text1"/>
          <w:szCs w:val="28"/>
        </w:rPr>
        <w:t xml:space="preserve"> год</w:t>
      </w:r>
      <w:r w:rsidR="008C2A85" w:rsidRPr="000F13F9">
        <w:rPr>
          <w:color w:val="000000" w:themeColor="text1"/>
          <w:szCs w:val="28"/>
        </w:rPr>
        <w:t xml:space="preserve"> и плановый период 2022 и 2023 годов;</w:t>
      </w:r>
    </w:p>
    <w:p w:rsidR="008C2A85" w:rsidRPr="000F13F9" w:rsidRDefault="008C2A85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Проекты ведомственных целевых программ.</w:t>
      </w:r>
    </w:p>
    <w:p w:rsidR="00256699" w:rsidRPr="000F13F9" w:rsidRDefault="006A0A2F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Кроме того, использованы данные </w:t>
      </w:r>
      <w:r w:rsidR="004D67A3" w:rsidRPr="000F13F9">
        <w:rPr>
          <w:color w:val="000000" w:themeColor="text1"/>
          <w:szCs w:val="28"/>
        </w:rPr>
        <w:t>о</w:t>
      </w:r>
      <w:r w:rsidR="00A45278" w:rsidRPr="000F13F9">
        <w:rPr>
          <w:color w:val="000000" w:themeColor="text1"/>
          <w:szCs w:val="28"/>
        </w:rPr>
        <w:t>тчет</w:t>
      </w:r>
      <w:r w:rsidRPr="000F13F9">
        <w:rPr>
          <w:color w:val="000000" w:themeColor="text1"/>
          <w:szCs w:val="28"/>
        </w:rPr>
        <w:t>а</w:t>
      </w:r>
      <w:r w:rsidR="00256699" w:rsidRPr="000F13F9">
        <w:rPr>
          <w:color w:val="000000" w:themeColor="text1"/>
          <w:szCs w:val="28"/>
        </w:rPr>
        <w:t xml:space="preserve"> о кассовом поступлении и выбытии бюдж</w:t>
      </w:r>
      <w:r w:rsidR="004D67A3" w:rsidRPr="000F13F9">
        <w:rPr>
          <w:color w:val="000000" w:themeColor="text1"/>
          <w:szCs w:val="28"/>
        </w:rPr>
        <w:t xml:space="preserve">етных средств </w:t>
      </w:r>
      <w:r w:rsidR="00256699" w:rsidRPr="000F13F9">
        <w:rPr>
          <w:color w:val="000000" w:themeColor="text1"/>
          <w:szCs w:val="28"/>
        </w:rPr>
        <w:t>(</w:t>
      </w:r>
      <w:hyperlink w:anchor="sub_503124" w:history="1">
        <w:r w:rsidR="00256699" w:rsidRPr="000F13F9">
          <w:rPr>
            <w:color w:val="000000" w:themeColor="text1"/>
            <w:szCs w:val="28"/>
          </w:rPr>
          <w:t>форма 0503124</w:t>
        </w:r>
      </w:hyperlink>
      <w:r w:rsidR="00256699" w:rsidRPr="000F13F9">
        <w:rPr>
          <w:color w:val="000000" w:themeColor="text1"/>
          <w:szCs w:val="28"/>
        </w:rPr>
        <w:t>) на 01.10.20</w:t>
      </w:r>
      <w:r w:rsidRPr="000F13F9">
        <w:rPr>
          <w:color w:val="000000" w:themeColor="text1"/>
          <w:szCs w:val="28"/>
        </w:rPr>
        <w:t>20</w:t>
      </w:r>
      <w:r w:rsidR="00256699" w:rsidRPr="000F13F9">
        <w:rPr>
          <w:color w:val="000000" w:themeColor="text1"/>
          <w:szCs w:val="28"/>
        </w:rPr>
        <w:t>г. по бюджету муниципального образования «</w:t>
      </w:r>
      <w:proofErr w:type="spellStart"/>
      <w:r w:rsidR="004D67A3" w:rsidRPr="000F13F9">
        <w:rPr>
          <w:color w:val="000000" w:themeColor="text1"/>
          <w:szCs w:val="28"/>
        </w:rPr>
        <w:t>Чажемтовское</w:t>
      </w:r>
      <w:proofErr w:type="spellEnd"/>
      <w:r w:rsidR="004D67A3" w:rsidRPr="000F13F9">
        <w:rPr>
          <w:color w:val="000000" w:themeColor="text1"/>
          <w:szCs w:val="28"/>
        </w:rPr>
        <w:t xml:space="preserve"> сельское поселение</w:t>
      </w:r>
      <w:r w:rsidR="00256699" w:rsidRPr="000F13F9">
        <w:rPr>
          <w:color w:val="000000" w:themeColor="text1"/>
          <w:szCs w:val="28"/>
        </w:rPr>
        <w:t>».</w:t>
      </w:r>
    </w:p>
    <w:p w:rsidR="000F0768" w:rsidRPr="000F13F9" w:rsidRDefault="000F0768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Пр</w:t>
      </w:r>
      <w:r w:rsidR="001A0B3D">
        <w:rPr>
          <w:color w:val="000000" w:themeColor="text1"/>
          <w:szCs w:val="28"/>
        </w:rPr>
        <w:t>оект бюджета, а также документы</w:t>
      </w:r>
      <w:r w:rsidRPr="000F13F9">
        <w:rPr>
          <w:color w:val="000000" w:themeColor="text1"/>
          <w:szCs w:val="28"/>
        </w:rPr>
        <w:t xml:space="preserve"> </w:t>
      </w:r>
      <w:r w:rsidR="00CB4BE4" w:rsidRPr="000F13F9">
        <w:rPr>
          <w:color w:val="000000" w:themeColor="text1"/>
          <w:szCs w:val="28"/>
        </w:rPr>
        <w:t xml:space="preserve">к нему </w:t>
      </w:r>
      <w:r w:rsidRPr="000F13F9">
        <w:rPr>
          <w:color w:val="000000" w:themeColor="text1"/>
          <w:szCs w:val="28"/>
        </w:rPr>
        <w:t>одновременно с проектом бюджета</w:t>
      </w:r>
      <w:r w:rsidR="001A0B3D">
        <w:rPr>
          <w:color w:val="000000" w:themeColor="text1"/>
          <w:szCs w:val="28"/>
        </w:rPr>
        <w:t xml:space="preserve"> </w:t>
      </w:r>
      <w:r w:rsidRPr="000F13F9">
        <w:rPr>
          <w:color w:val="000000" w:themeColor="text1"/>
          <w:szCs w:val="28"/>
        </w:rPr>
        <w:t>представлены в Счетную палату в установленный срок</w:t>
      </w:r>
      <w:r w:rsidR="006A0A2F" w:rsidRPr="000F13F9">
        <w:rPr>
          <w:color w:val="000000" w:themeColor="text1"/>
          <w:szCs w:val="28"/>
        </w:rPr>
        <w:t xml:space="preserve"> (12.11.2020 </w:t>
      </w:r>
      <w:proofErr w:type="spellStart"/>
      <w:r w:rsidR="006A0A2F" w:rsidRPr="000F13F9">
        <w:rPr>
          <w:color w:val="000000" w:themeColor="text1"/>
          <w:szCs w:val="28"/>
        </w:rPr>
        <w:t>вх</w:t>
      </w:r>
      <w:proofErr w:type="spellEnd"/>
      <w:r w:rsidR="006A0A2F" w:rsidRPr="000F13F9">
        <w:rPr>
          <w:color w:val="000000" w:themeColor="text1"/>
          <w:szCs w:val="28"/>
        </w:rPr>
        <w:t>. № 142)</w:t>
      </w:r>
      <w:r w:rsidRPr="000F13F9">
        <w:rPr>
          <w:color w:val="000000" w:themeColor="text1"/>
          <w:szCs w:val="28"/>
        </w:rPr>
        <w:t>.</w:t>
      </w:r>
    </w:p>
    <w:p w:rsidR="00AC2832" w:rsidRPr="000F13F9" w:rsidRDefault="001A0B3D" w:rsidP="000F13F9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="00352AB1" w:rsidRPr="000F13F9">
        <w:rPr>
          <w:color w:val="000000" w:themeColor="text1"/>
          <w:szCs w:val="28"/>
        </w:rPr>
        <w:t xml:space="preserve"> ходе проверки на</w:t>
      </w:r>
      <w:r w:rsidR="000F6170">
        <w:rPr>
          <w:color w:val="000000" w:themeColor="text1"/>
          <w:szCs w:val="28"/>
        </w:rPr>
        <w:t>личия документов, представленных</w:t>
      </w:r>
      <w:r w:rsidR="00352AB1" w:rsidRPr="000F13F9">
        <w:rPr>
          <w:color w:val="000000" w:themeColor="text1"/>
          <w:szCs w:val="28"/>
        </w:rPr>
        <w:t xml:space="preserve"> одновременно с проектом бюджета, установлено, что в нарушение статьи 184</w:t>
      </w:r>
      <w:r w:rsidR="00C44A8E">
        <w:rPr>
          <w:color w:val="000000" w:themeColor="text1"/>
          <w:szCs w:val="28"/>
        </w:rPr>
        <w:t>.2 Бюджетного кодекса и</w:t>
      </w:r>
      <w:r w:rsidR="00B0463D" w:rsidRPr="000F13F9">
        <w:rPr>
          <w:color w:val="000000" w:themeColor="text1"/>
          <w:szCs w:val="28"/>
        </w:rPr>
        <w:t xml:space="preserve"> </w:t>
      </w:r>
      <w:r w:rsidR="006A0A2F" w:rsidRPr="000F13F9">
        <w:rPr>
          <w:color w:val="000000" w:themeColor="text1"/>
          <w:szCs w:val="28"/>
        </w:rPr>
        <w:t>статьи 13</w:t>
      </w:r>
      <w:r w:rsidR="003D3A2D" w:rsidRPr="000F13F9">
        <w:rPr>
          <w:color w:val="000000" w:themeColor="text1"/>
          <w:szCs w:val="28"/>
        </w:rPr>
        <w:t xml:space="preserve"> </w:t>
      </w:r>
      <w:r w:rsidR="00971EE8" w:rsidRPr="000F13F9">
        <w:rPr>
          <w:color w:val="000000" w:themeColor="text1"/>
          <w:szCs w:val="28"/>
        </w:rPr>
        <w:t xml:space="preserve">Положения о бюджетном процессе </w:t>
      </w:r>
      <w:r>
        <w:rPr>
          <w:color w:val="000000" w:themeColor="text1"/>
          <w:szCs w:val="28"/>
        </w:rPr>
        <w:t>отсутствует</w:t>
      </w:r>
      <w:r w:rsidR="00971EE8" w:rsidRPr="000F13F9">
        <w:rPr>
          <w:color w:val="000000" w:themeColor="text1"/>
          <w:szCs w:val="28"/>
        </w:rPr>
        <w:t>:</w:t>
      </w:r>
    </w:p>
    <w:p w:rsidR="008572F3" w:rsidRPr="007F4F2B" w:rsidRDefault="0000351A" w:rsidP="000F13F9">
      <w:pPr>
        <w:spacing w:line="240" w:lineRule="auto"/>
        <w:rPr>
          <w:b/>
          <w:color w:val="000000" w:themeColor="text1"/>
          <w:szCs w:val="28"/>
        </w:rPr>
      </w:pPr>
      <w:r w:rsidRPr="007F4F2B">
        <w:rPr>
          <w:b/>
          <w:color w:val="000000" w:themeColor="text1"/>
          <w:szCs w:val="28"/>
        </w:rPr>
        <w:t xml:space="preserve">расчет распределения иных межбюджетных трансфертов </w:t>
      </w:r>
      <w:r w:rsidR="00B0463D" w:rsidRPr="007F4F2B">
        <w:rPr>
          <w:b/>
          <w:color w:val="000000" w:themeColor="text1"/>
          <w:szCs w:val="28"/>
        </w:rPr>
        <w:t xml:space="preserve">на </w:t>
      </w:r>
      <w:r w:rsidR="008572F3" w:rsidRPr="007F4F2B">
        <w:rPr>
          <w:b/>
          <w:color w:val="000000" w:themeColor="text1"/>
          <w:szCs w:val="28"/>
        </w:rPr>
        <w:t xml:space="preserve">создание условий для организации досуга и обеспечения жителей </w:t>
      </w:r>
      <w:proofErr w:type="spellStart"/>
      <w:r w:rsidR="008572F3" w:rsidRPr="007F4F2B">
        <w:rPr>
          <w:b/>
          <w:color w:val="000000" w:themeColor="text1"/>
          <w:szCs w:val="28"/>
        </w:rPr>
        <w:t>Чажемтовского</w:t>
      </w:r>
      <w:proofErr w:type="spellEnd"/>
      <w:r w:rsidR="008572F3" w:rsidRPr="007F4F2B">
        <w:rPr>
          <w:b/>
          <w:color w:val="000000" w:themeColor="text1"/>
          <w:szCs w:val="28"/>
        </w:rPr>
        <w:t xml:space="preserve"> сельского поселения услугами организаций культ</w:t>
      </w:r>
      <w:r w:rsidR="00BE0722" w:rsidRPr="007F4F2B">
        <w:rPr>
          <w:b/>
          <w:color w:val="000000" w:themeColor="text1"/>
          <w:szCs w:val="28"/>
        </w:rPr>
        <w:t>уры на очередной финансовый год и плановый период.</w:t>
      </w:r>
    </w:p>
    <w:p w:rsidR="00B5637D" w:rsidRPr="000F13F9" w:rsidRDefault="00B5637D" w:rsidP="000F13F9">
      <w:pPr>
        <w:spacing w:line="240" w:lineRule="auto"/>
        <w:ind w:firstLine="708"/>
        <w:rPr>
          <w:color w:val="000000" w:themeColor="text1"/>
          <w:sz w:val="24"/>
          <w:szCs w:val="24"/>
        </w:rPr>
      </w:pPr>
    </w:p>
    <w:p w:rsidR="00B5637D" w:rsidRPr="001A0B3D" w:rsidRDefault="0052565E" w:rsidP="001A0B3D">
      <w:pPr>
        <w:pStyle w:val="a6"/>
        <w:numPr>
          <w:ilvl w:val="0"/>
          <w:numId w:val="1"/>
        </w:numPr>
        <w:spacing w:line="240" w:lineRule="auto"/>
        <w:ind w:left="1066" w:hanging="357"/>
        <w:jc w:val="center"/>
        <w:rPr>
          <w:b/>
          <w:szCs w:val="28"/>
        </w:rPr>
      </w:pPr>
      <w:r w:rsidRPr="001A0B3D">
        <w:rPr>
          <w:b/>
          <w:szCs w:val="28"/>
        </w:rPr>
        <w:t>Основные направления бюджетной и налоговой политики, параметры</w:t>
      </w:r>
      <w:r w:rsidR="00B5637D" w:rsidRPr="001A0B3D">
        <w:rPr>
          <w:b/>
          <w:szCs w:val="28"/>
        </w:rPr>
        <w:t xml:space="preserve"> прогноза социально-экономического </w:t>
      </w:r>
      <w:r w:rsidRPr="001A0B3D">
        <w:rPr>
          <w:b/>
          <w:szCs w:val="28"/>
        </w:rPr>
        <w:t>р</w:t>
      </w:r>
      <w:r w:rsidR="00AF0C7B" w:rsidRPr="001A0B3D">
        <w:rPr>
          <w:b/>
          <w:szCs w:val="28"/>
        </w:rPr>
        <w:t xml:space="preserve">азвития </w:t>
      </w:r>
      <w:proofErr w:type="spellStart"/>
      <w:r w:rsidR="008D0F9F" w:rsidRPr="001A0B3D">
        <w:rPr>
          <w:b/>
          <w:szCs w:val="28"/>
        </w:rPr>
        <w:t>Чажемтовского</w:t>
      </w:r>
      <w:proofErr w:type="spellEnd"/>
      <w:r w:rsidR="008D0F9F" w:rsidRPr="001A0B3D">
        <w:rPr>
          <w:b/>
          <w:szCs w:val="28"/>
        </w:rPr>
        <w:t xml:space="preserve"> сельского поселения</w:t>
      </w:r>
    </w:p>
    <w:p w:rsidR="007102AE" w:rsidRPr="00BE0722" w:rsidRDefault="007102AE" w:rsidP="009164A9">
      <w:pPr>
        <w:spacing w:line="25" w:lineRule="atLeast"/>
        <w:jc w:val="center"/>
        <w:rPr>
          <w:sz w:val="24"/>
          <w:szCs w:val="24"/>
        </w:rPr>
      </w:pPr>
    </w:p>
    <w:p w:rsidR="00254893" w:rsidRPr="000F13F9" w:rsidRDefault="00254893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В соответствии с пунктом 2 статьи 172 </w:t>
      </w:r>
      <w:r w:rsidR="001A0B3D">
        <w:rPr>
          <w:color w:val="000000" w:themeColor="text1"/>
          <w:szCs w:val="28"/>
        </w:rPr>
        <w:t xml:space="preserve">БК РФ </w:t>
      </w:r>
      <w:r w:rsidRPr="000F13F9">
        <w:rPr>
          <w:color w:val="000000" w:themeColor="text1"/>
          <w:szCs w:val="28"/>
        </w:rPr>
        <w:t xml:space="preserve">составление проекта бюджета основывается </w:t>
      </w:r>
      <w:proofErr w:type="gramStart"/>
      <w:r w:rsidRPr="000F13F9">
        <w:rPr>
          <w:color w:val="000000" w:themeColor="text1"/>
          <w:szCs w:val="28"/>
        </w:rPr>
        <w:t>на</w:t>
      </w:r>
      <w:proofErr w:type="gramEnd"/>
      <w:r w:rsidRPr="000F13F9">
        <w:rPr>
          <w:color w:val="000000" w:themeColor="text1"/>
          <w:szCs w:val="28"/>
        </w:rPr>
        <w:t>:</w:t>
      </w:r>
    </w:p>
    <w:p w:rsidR="00254893" w:rsidRPr="000F13F9" w:rsidRDefault="00254893" w:rsidP="000F13F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0F13F9">
        <w:rPr>
          <w:color w:val="000000" w:themeColor="text1"/>
          <w:szCs w:val="28"/>
        </w:rPr>
        <w:t>положениях</w:t>
      </w:r>
      <w:proofErr w:type="gramEnd"/>
      <w:r w:rsidRPr="000F13F9">
        <w:rPr>
          <w:color w:val="000000" w:themeColor="text1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54893" w:rsidRPr="000F13F9" w:rsidRDefault="00254893" w:rsidP="000F13F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основных </w:t>
      </w:r>
      <w:proofErr w:type="gramStart"/>
      <w:r w:rsidRPr="000F13F9">
        <w:rPr>
          <w:color w:val="000000" w:themeColor="text1"/>
          <w:szCs w:val="28"/>
        </w:rPr>
        <w:t>направлениях</w:t>
      </w:r>
      <w:proofErr w:type="gramEnd"/>
      <w:r w:rsidRPr="000F13F9">
        <w:rPr>
          <w:color w:val="000000" w:themeColor="text1"/>
          <w:szCs w:val="28"/>
        </w:rPr>
        <w:t xml:space="preserve"> бюджетной и налоговой политики;</w:t>
      </w:r>
    </w:p>
    <w:p w:rsidR="00254893" w:rsidRPr="000F13F9" w:rsidRDefault="00254893" w:rsidP="000F13F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0F13F9">
        <w:rPr>
          <w:color w:val="000000" w:themeColor="text1"/>
          <w:szCs w:val="28"/>
        </w:rPr>
        <w:t>прогнозе</w:t>
      </w:r>
      <w:proofErr w:type="gramEnd"/>
      <w:r w:rsidRPr="000F13F9">
        <w:rPr>
          <w:color w:val="000000" w:themeColor="text1"/>
          <w:szCs w:val="28"/>
        </w:rPr>
        <w:t xml:space="preserve"> социально-экономического развития;</w:t>
      </w:r>
    </w:p>
    <w:p w:rsidR="00254893" w:rsidRPr="000F13F9" w:rsidRDefault="00254893" w:rsidP="000F13F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бюджетном </w:t>
      </w:r>
      <w:proofErr w:type="gramStart"/>
      <w:r w:rsidRPr="000F13F9">
        <w:rPr>
          <w:color w:val="000000" w:themeColor="text1"/>
          <w:szCs w:val="28"/>
        </w:rPr>
        <w:t>прогнозе</w:t>
      </w:r>
      <w:proofErr w:type="gramEnd"/>
      <w:r w:rsidRPr="000F13F9">
        <w:rPr>
          <w:color w:val="000000" w:themeColor="text1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254893" w:rsidRPr="000F13F9" w:rsidRDefault="00254893" w:rsidP="000F13F9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F13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254893" w:rsidRPr="000F13F9" w:rsidRDefault="00254893" w:rsidP="000F13F9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lastRenderedPageBreak/>
        <w:t xml:space="preserve">           </w:t>
      </w:r>
      <w:r w:rsidR="000F6170" w:rsidRPr="00715B01">
        <w:rPr>
          <w:szCs w:val="28"/>
        </w:rPr>
        <w:t>Представленные</w:t>
      </w:r>
      <w:r w:rsidR="000F6170">
        <w:rPr>
          <w:szCs w:val="28"/>
        </w:rPr>
        <w:t xml:space="preserve">, одновременно </w:t>
      </w:r>
      <w:r w:rsidR="000F6170" w:rsidRPr="00715B01">
        <w:rPr>
          <w:szCs w:val="28"/>
        </w:rPr>
        <w:t>с проектом</w:t>
      </w:r>
      <w:r w:rsidR="000F6170">
        <w:rPr>
          <w:szCs w:val="28"/>
        </w:rPr>
        <w:t xml:space="preserve"> решения </w:t>
      </w:r>
      <w:r w:rsidR="000F6170" w:rsidRPr="008D4F3E">
        <w:rPr>
          <w:szCs w:val="28"/>
        </w:rPr>
        <w:t>основные направления</w:t>
      </w:r>
      <w:r w:rsidR="000F6170">
        <w:rPr>
          <w:szCs w:val="28"/>
        </w:rPr>
        <w:t xml:space="preserve"> налоговой и б</w:t>
      </w:r>
      <w:r w:rsidR="000F6170" w:rsidRPr="008D4F3E">
        <w:rPr>
          <w:szCs w:val="28"/>
        </w:rPr>
        <w:t>юджетной политики</w:t>
      </w:r>
      <w:r w:rsidR="000F6170" w:rsidRPr="00715B01">
        <w:rPr>
          <w:szCs w:val="28"/>
        </w:rPr>
        <w:t xml:space="preserve"> муниципального образования «</w:t>
      </w:r>
      <w:proofErr w:type="spellStart"/>
      <w:r w:rsidR="000F6170">
        <w:rPr>
          <w:szCs w:val="28"/>
        </w:rPr>
        <w:t>Чажемтовское</w:t>
      </w:r>
      <w:proofErr w:type="spellEnd"/>
      <w:r w:rsidR="000F6170">
        <w:rPr>
          <w:szCs w:val="28"/>
        </w:rPr>
        <w:t xml:space="preserve"> сельское поселение</w:t>
      </w:r>
      <w:r w:rsidR="000F6170" w:rsidRPr="00715B01">
        <w:rPr>
          <w:szCs w:val="28"/>
        </w:rPr>
        <w:t>» на 202</w:t>
      </w:r>
      <w:r w:rsidR="000F6170">
        <w:rPr>
          <w:szCs w:val="28"/>
        </w:rPr>
        <w:t>1</w:t>
      </w:r>
      <w:r w:rsidR="000F6170" w:rsidRPr="00715B01">
        <w:rPr>
          <w:szCs w:val="28"/>
        </w:rPr>
        <w:t xml:space="preserve"> год</w:t>
      </w:r>
      <w:r w:rsidR="000F6170">
        <w:rPr>
          <w:szCs w:val="28"/>
        </w:rPr>
        <w:t xml:space="preserve"> и плановый период 2022 и 2023 годов</w:t>
      </w:r>
      <w:r w:rsidR="000F6170" w:rsidRPr="00715B01">
        <w:rPr>
          <w:szCs w:val="28"/>
        </w:rPr>
        <w:t xml:space="preserve"> определяют, что целью бюджетной политики </w:t>
      </w:r>
      <w:proofErr w:type="spellStart"/>
      <w:r w:rsidR="000F6170">
        <w:rPr>
          <w:szCs w:val="28"/>
        </w:rPr>
        <w:t>Чажемтовского</w:t>
      </w:r>
      <w:proofErr w:type="spellEnd"/>
      <w:r w:rsidR="000F6170">
        <w:rPr>
          <w:szCs w:val="28"/>
        </w:rPr>
        <w:t xml:space="preserve"> сельского поселения</w:t>
      </w:r>
      <w:r w:rsidR="000F6170" w:rsidRPr="00715B01">
        <w:rPr>
          <w:szCs w:val="28"/>
        </w:rPr>
        <w:t xml:space="preserve"> является обеспечение сохранения стабильно</w:t>
      </w:r>
      <w:r w:rsidR="000F6170">
        <w:rPr>
          <w:szCs w:val="28"/>
        </w:rPr>
        <w:t xml:space="preserve">сти, сбалансированности бюджета </w:t>
      </w:r>
      <w:r w:rsidR="000F6170" w:rsidRPr="00715B01">
        <w:rPr>
          <w:szCs w:val="28"/>
        </w:rPr>
        <w:t xml:space="preserve">при безусловном исполнении всех принятых </w:t>
      </w:r>
      <w:r w:rsidR="000F6170">
        <w:rPr>
          <w:szCs w:val="28"/>
        </w:rPr>
        <w:t>обязательств и выполнении задач</w:t>
      </w:r>
      <w:r w:rsidR="000F6170" w:rsidRPr="00715B01">
        <w:rPr>
          <w:szCs w:val="28"/>
        </w:rPr>
        <w:t>.</w:t>
      </w:r>
    </w:p>
    <w:p w:rsidR="00254893" w:rsidRPr="000F13F9" w:rsidRDefault="00254893" w:rsidP="000F13F9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            Для достижения поставленной цели в очередном финансовом году требуется решение следующих задач:</w:t>
      </w:r>
    </w:p>
    <w:p w:rsidR="00254893" w:rsidRPr="000F13F9" w:rsidRDefault="00254893" w:rsidP="000F13F9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         1) Формирование расходной части бюджета поселения с учетом установленных правил нормирования в сфере закупок товаров, работ, услуг для муниципальных нужд.</w:t>
      </w:r>
    </w:p>
    <w:p w:rsidR="00254893" w:rsidRPr="000F13F9" w:rsidRDefault="00254893" w:rsidP="000F13F9">
      <w:pPr>
        <w:pStyle w:val="af3"/>
        <w:suppressAutoHyphens w:val="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0F13F9">
        <w:rPr>
          <w:color w:val="000000" w:themeColor="text1"/>
          <w:sz w:val="28"/>
          <w:szCs w:val="28"/>
        </w:rPr>
        <w:t>2) Обеспечение безусловного финансового обеспечения всех 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задолженности.</w:t>
      </w:r>
    </w:p>
    <w:p w:rsidR="00254893" w:rsidRPr="000F13F9" w:rsidRDefault="00254893" w:rsidP="000F13F9">
      <w:pPr>
        <w:pStyle w:val="af3"/>
        <w:suppressAutoHyphens w:val="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0F13F9">
        <w:rPr>
          <w:color w:val="000000" w:themeColor="text1"/>
          <w:sz w:val="28"/>
          <w:szCs w:val="28"/>
        </w:rPr>
        <w:t>3) Повышение эффективности использования муниципального имущества.</w:t>
      </w:r>
    </w:p>
    <w:p w:rsidR="00254893" w:rsidRPr="000F13F9" w:rsidRDefault="00254893" w:rsidP="000F13F9">
      <w:pPr>
        <w:pStyle w:val="af3"/>
        <w:suppressAutoHyphens w:val="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0F13F9">
        <w:rPr>
          <w:color w:val="000000" w:themeColor="text1"/>
          <w:sz w:val="28"/>
          <w:szCs w:val="28"/>
        </w:rPr>
        <w:t>4) Развитие системы внутреннего финансового контроля и внутреннего</w:t>
      </w:r>
    </w:p>
    <w:p w:rsidR="00254893" w:rsidRPr="000F13F9" w:rsidRDefault="00254893" w:rsidP="000F13F9">
      <w:pPr>
        <w:pStyle w:val="af3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0F13F9">
        <w:rPr>
          <w:color w:val="000000" w:themeColor="text1"/>
          <w:sz w:val="28"/>
          <w:szCs w:val="28"/>
        </w:rPr>
        <w:t xml:space="preserve"> финансового аудита, который позволит обеспечить более полный, своевременный (прежде всего, предварительный) контроль внутренних бюджетных процедур, а, следовательно, существенное улучшение финансовой дисциплины.</w:t>
      </w:r>
    </w:p>
    <w:p w:rsidR="00254893" w:rsidRPr="000F13F9" w:rsidRDefault="00254893" w:rsidP="000F13F9">
      <w:pPr>
        <w:pStyle w:val="af3"/>
        <w:suppressAutoHyphens w:val="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0F13F9">
        <w:rPr>
          <w:color w:val="000000" w:themeColor="text1"/>
          <w:sz w:val="28"/>
          <w:szCs w:val="28"/>
        </w:rPr>
        <w:t>5) Обеспечение открытости информации о достигнутых и планируемых результатах бюджетной политики и использования средств бюджета муниципального образования «</w:t>
      </w:r>
      <w:proofErr w:type="spellStart"/>
      <w:r w:rsidRPr="000F13F9">
        <w:rPr>
          <w:color w:val="000000" w:themeColor="text1"/>
          <w:sz w:val="28"/>
          <w:szCs w:val="28"/>
        </w:rPr>
        <w:t>Чажемтовское</w:t>
      </w:r>
      <w:proofErr w:type="spellEnd"/>
      <w:r w:rsidRPr="000F13F9">
        <w:rPr>
          <w:color w:val="000000" w:themeColor="text1"/>
          <w:sz w:val="28"/>
          <w:szCs w:val="28"/>
        </w:rPr>
        <w:t xml:space="preserve"> сельское поселение».</w:t>
      </w:r>
    </w:p>
    <w:p w:rsidR="00254893" w:rsidRPr="000F13F9" w:rsidRDefault="00254893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6)</w:t>
      </w:r>
      <w:r w:rsidR="00116523">
        <w:rPr>
          <w:color w:val="000000" w:themeColor="text1"/>
          <w:szCs w:val="28"/>
        </w:rPr>
        <w:t xml:space="preserve"> </w:t>
      </w:r>
      <w:r w:rsidRPr="000F13F9">
        <w:rPr>
          <w:color w:val="000000" w:themeColor="text1"/>
          <w:szCs w:val="28"/>
        </w:rPr>
        <w:t>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бюджет».</w:t>
      </w:r>
    </w:p>
    <w:p w:rsidR="00254893" w:rsidRPr="000F13F9" w:rsidRDefault="00254893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Приоритетами</w:t>
      </w:r>
      <w:r w:rsidRPr="000F13F9">
        <w:rPr>
          <w:b/>
          <w:color w:val="000000" w:themeColor="text1"/>
          <w:szCs w:val="28"/>
        </w:rPr>
        <w:t xml:space="preserve"> </w:t>
      </w:r>
      <w:r w:rsidRPr="000F13F9">
        <w:rPr>
          <w:color w:val="000000" w:themeColor="text1"/>
          <w:szCs w:val="28"/>
        </w:rPr>
        <w:t>налоговой политики</w:t>
      </w:r>
      <w:r w:rsidRPr="000F13F9">
        <w:rPr>
          <w:b/>
          <w:color w:val="000000" w:themeColor="text1"/>
          <w:szCs w:val="28"/>
        </w:rPr>
        <w:t xml:space="preserve"> </w:t>
      </w:r>
      <w:r w:rsidRPr="000F13F9">
        <w:rPr>
          <w:color w:val="000000" w:themeColor="text1"/>
          <w:szCs w:val="28"/>
        </w:rPr>
        <w:t xml:space="preserve">в </w:t>
      </w:r>
      <w:proofErr w:type="spellStart"/>
      <w:r w:rsidRPr="000F13F9">
        <w:rPr>
          <w:color w:val="000000" w:themeColor="text1"/>
          <w:szCs w:val="28"/>
        </w:rPr>
        <w:t>Чажемтовском</w:t>
      </w:r>
      <w:proofErr w:type="spellEnd"/>
      <w:r w:rsidRPr="000F13F9">
        <w:rPr>
          <w:color w:val="000000" w:themeColor="text1"/>
          <w:szCs w:val="28"/>
        </w:rPr>
        <w:t xml:space="preserve"> сельском поселении на 2021 год и пла</w:t>
      </w:r>
      <w:r w:rsidR="00116523">
        <w:rPr>
          <w:color w:val="000000" w:themeColor="text1"/>
          <w:szCs w:val="28"/>
        </w:rPr>
        <w:t xml:space="preserve">новый период 2022 и 2023 годов </w:t>
      </w:r>
      <w:r w:rsidRPr="000F13F9">
        <w:rPr>
          <w:color w:val="000000" w:themeColor="text1"/>
          <w:szCs w:val="28"/>
        </w:rPr>
        <w:t>являют</w:t>
      </w:r>
      <w:r w:rsidR="00116523">
        <w:rPr>
          <w:color w:val="000000" w:themeColor="text1"/>
          <w:szCs w:val="28"/>
        </w:rPr>
        <w:t xml:space="preserve">ся направления на решение задач </w:t>
      </w:r>
      <w:r w:rsidRPr="000F13F9">
        <w:rPr>
          <w:color w:val="000000" w:themeColor="text1"/>
          <w:szCs w:val="28"/>
        </w:rPr>
        <w:t xml:space="preserve">с учетом приоритетов социально-экономического развития </w:t>
      </w:r>
      <w:proofErr w:type="spellStart"/>
      <w:r w:rsidRPr="000F13F9">
        <w:rPr>
          <w:color w:val="000000" w:themeColor="text1"/>
          <w:szCs w:val="28"/>
        </w:rPr>
        <w:t>Чажемтовского</w:t>
      </w:r>
      <w:proofErr w:type="spellEnd"/>
      <w:r w:rsidRPr="000F13F9">
        <w:rPr>
          <w:color w:val="000000" w:themeColor="text1"/>
          <w:szCs w:val="28"/>
        </w:rPr>
        <w:t xml:space="preserve"> сельского поселения. </w:t>
      </w:r>
    </w:p>
    <w:p w:rsidR="00254893" w:rsidRPr="000F13F9" w:rsidRDefault="00254893" w:rsidP="000F13F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задачи налоговой политики определены в сохранении и </w:t>
      </w:r>
      <w:r w:rsidR="0011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развитии налогового потенциала, обеспечивающего </w:t>
      </w:r>
      <w:r w:rsidRPr="000F13F9">
        <w:rPr>
          <w:rFonts w:ascii="Times New Roman" w:hAnsi="Times New Roman" w:cs="Times New Roman"/>
          <w:color w:val="000000" w:themeColor="text1"/>
          <w:sz w:val="28"/>
          <w:szCs w:val="28"/>
        </w:rPr>
        <w:t>бюджетную устойчивость в среднесрочной перспективе. Основными задачами являются: создание условий для развития предпринимательской и инвестиционной активности; повышение уровня собираемости и минимизация недоимки налоговых и неналоговых доходов; эффективное использование и управление муниципальным имуществом; эффективное управление налоговыми расходами (оптимизация муниципальных налоговых льгот) с учетом оценки их эффективности.</w:t>
      </w:r>
    </w:p>
    <w:p w:rsidR="00254893" w:rsidRDefault="00254893" w:rsidP="000F13F9">
      <w:pPr>
        <w:pStyle w:val="af1"/>
        <w:ind w:firstLine="567"/>
        <w:jc w:val="both"/>
        <w:rPr>
          <w:iCs/>
          <w:color w:val="000000" w:themeColor="text1"/>
        </w:rPr>
      </w:pPr>
      <w:r w:rsidRPr="000F13F9">
        <w:rPr>
          <w:iCs/>
          <w:color w:val="000000" w:themeColor="text1"/>
        </w:rPr>
        <w:lastRenderedPageBreak/>
        <w:tab/>
      </w:r>
      <w:proofErr w:type="gramStart"/>
      <w:r w:rsidRPr="000F13F9">
        <w:rPr>
          <w:iCs/>
          <w:color w:val="000000" w:themeColor="text1"/>
        </w:rPr>
        <w:t>В 2021 году в целях устранения неравных конкурентных условий ведения бизнеса и обеспечения справедливой налоговой нагрузки для собственников помещений будет продолжена работа по выявлению объектов для включения в Перечень в соответствии со статьей 378.2 Кодекса, в том числе по определению фактического использования объектов недвижимости, а также анализа налоговой нагрузки в целях корректировки налоговой ставки.</w:t>
      </w:r>
      <w:proofErr w:type="gramEnd"/>
    </w:p>
    <w:p w:rsidR="000F6170" w:rsidRDefault="000F6170" w:rsidP="000F6170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Необходимо отметить, что основные направления налоговой и бюджетной политики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на 2021 год и плановый период 2022 и 2023 годов повторяют цели бюджетной политики прошлых лет и не учитывают приоритетов развития, определенных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</w:t>
      </w:r>
      <w:proofErr w:type="gramEnd"/>
      <w:r>
        <w:rPr>
          <w:szCs w:val="28"/>
        </w:rPr>
        <w:t xml:space="preserve"> № 474 «О национальных целях развития Российской Федерации на период до 2030 года» (далее - Указы № 204, № 474). </w:t>
      </w:r>
    </w:p>
    <w:p w:rsidR="00254893" w:rsidRPr="000F13F9" w:rsidRDefault="00254893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В соответствии со статьей</w:t>
      </w:r>
      <w:r w:rsidR="00116523">
        <w:rPr>
          <w:color w:val="000000" w:themeColor="text1"/>
          <w:szCs w:val="28"/>
        </w:rPr>
        <w:t xml:space="preserve"> 169 Бюджетного кодекса </w:t>
      </w:r>
      <w:r w:rsidRPr="000F13F9">
        <w:rPr>
          <w:color w:val="000000" w:themeColor="text1"/>
          <w:szCs w:val="28"/>
        </w:rPr>
        <w:t xml:space="preserve">проект бюджета </w:t>
      </w:r>
      <w:proofErr w:type="spellStart"/>
      <w:r w:rsidRPr="000F13F9">
        <w:rPr>
          <w:color w:val="000000" w:themeColor="text1"/>
          <w:szCs w:val="28"/>
        </w:rPr>
        <w:t>Чажемтовского</w:t>
      </w:r>
      <w:proofErr w:type="spellEnd"/>
      <w:r w:rsidRPr="000F13F9">
        <w:rPr>
          <w:color w:val="000000" w:themeColor="text1"/>
          <w:szCs w:val="28"/>
        </w:rPr>
        <w:t xml:space="preserve"> сельского поселения составлен на основе прогноза социально-экономического развития </w:t>
      </w:r>
      <w:proofErr w:type="spellStart"/>
      <w:r w:rsidRPr="000F13F9">
        <w:rPr>
          <w:color w:val="000000" w:themeColor="text1"/>
          <w:szCs w:val="28"/>
        </w:rPr>
        <w:t>Чажемтовского</w:t>
      </w:r>
      <w:proofErr w:type="spellEnd"/>
      <w:r w:rsidRPr="000F13F9">
        <w:rPr>
          <w:color w:val="000000" w:themeColor="text1"/>
          <w:szCs w:val="28"/>
        </w:rPr>
        <w:t xml:space="preserve"> сельского поселения на 2021-2023 годы (далее – Прогноз). </w:t>
      </w:r>
    </w:p>
    <w:p w:rsidR="00254893" w:rsidRPr="000F13F9" w:rsidRDefault="00254893" w:rsidP="000F13F9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0F13F9">
        <w:rPr>
          <w:color w:val="000000" w:themeColor="text1"/>
          <w:szCs w:val="28"/>
        </w:rPr>
        <w:t>Согласно пункта</w:t>
      </w:r>
      <w:proofErr w:type="gramEnd"/>
      <w:r w:rsidRPr="000F13F9">
        <w:rPr>
          <w:color w:val="000000" w:themeColor="text1"/>
          <w:szCs w:val="28"/>
        </w:rPr>
        <w:t xml:space="preserve"> 3 статьи 173 </w:t>
      </w:r>
      <w:r w:rsidR="00116523">
        <w:rPr>
          <w:color w:val="000000" w:themeColor="text1"/>
          <w:szCs w:val="28"/>
        </w:rPr>
        <w:t>БК РФ</w:t>
      </w:r>
      <w:r w:rsidRPr="000F13F9">
        <w:rPr>
          <w:color w:val="000000" w:themeColor="text1"/>
          <w:szCs w:val="28"/>
        </w:rPr>
        <w:t xml:space="preserve"> прогноз социально-экономического развития </w:t>
      </w:r>
      <w:r w:rsidR="00116523">
        <w:rPr>
          <w:color w:val="000000" w:themeColor="text1"/>
          <w:szCs w:val="28"/>
        </w:rPr>
        <w:t xml:space="preserve">муниципального образования </w:t>
      </w:r>
      <w:r w:rsidRPr="000F13F9">
        <w:rPr>
          <w:color w:val="000000" w:themeColor="text1"/>
          <w:szCs w:val="28"/>
        </w:rPr>
        <w:t xml:space="preserve">одобряется местной администрацией одновременно с принятием решения о внесении проекта бюджета в </w:t>
      </w:r>
      <w:r w:rsidR="00116523">
        <w:rPr>
          <w:color w:val="000000" w:themeColor="text1"/>
          <w:szCs w:val="28"/>
        </w:rPr>
        <w:t xml:space="preserve">представительный орган </w:t>
      </w:r>
      <w:r w:rsidRPr="000F13F9">
        <w:rPr>
          <w:color w:val="000000" w:themeColor="text1"/>
          <w:szCs w:val="28"/>
        </w:rPr>
        <w:t>для рассмотрения и утверждения. Представленный Прогноз одобрен 03.11.2020г. комиссией по согласованию проекта бюджета муниципального образования «</w:t>
      </w:r>
      <w:proofErr w:type="spellStart"/>
      <w:r w:rsidRPr="000F13F9">
        <w:rPr>
          <w:color w:val="000000" w:themeColor="text1"/>
          <w:szCs w:val="28"/>
        </w:rPr>
        <w:t>Чажемтовское</w:t>
      </w:r>
      <w:proofErr w:type="spellEnd"/>
      <w:r w:rsidRPr="000F13F9">
        <w:rPr>
          <w:color w:val="000000" w:themeColor="text1"/>
          <w:szCs w:val="28"/>
        </w:rPr>
        <w:t xml:space="preserve"> сельское поселение» на </w:t>
      </w:r>
      <w:r w:rsidR="00BE0722" w:rsidRPr="000F13F9">
        <w:rPr>
          <w:color w:val="000000" w:themeColor="text1"/>
          <w:szCs w:val="28"/>
        </w:rPr>
        <w:t>2021 год и плановый период 202</w:t>
      </w:r>
      <w:r w:rsidR="00116523">
        <w:rPr>
          <w:color w:val="000000" w:themeColor="text1"/>
          <w:szCs w:val="28"/>
        </w:rPr>
        <w:t>2</w:t>
      </w:r>
      <w:r w:rsidR="00BE0722" w:rsidRPr="000F13F9">
        <w:rPr>
          <w:color w:val="000000" w:themeColor="text1"/>
          <w:szCs w:val="28"/>
        </w:rPr>
        <w:t xml:space="preserve"> </w:t>
      </w:r>
      <w:r w:rsidRPr="000F13F9">
        <w:rPr>
          <w:color w:val="000000" w:themeColor="text1"/>
          <w:szCs w:val="28"/>
        </w:rPr>
        <w:t>-</w:t>
      </w:r>
      <w:r w:rsidR="00116523">
        <w:rPr>
          <w:color w:val="000000" w:themeColor="text1"/>
          <w:szCs w:val="28"/>
        </w:rPr>
        <w:t xml:space="preserve"> </w:t>
      </w:r>
      <w:r w:rsidRPr="000F13F9">
        <w:rPr>
          <w:color w:val="000000" w:themeColor="text1"/>
          <w:szCs w:val="28"/>
        </w:rPr>
        <w:t xml:space="preserve">2023 годов. </w:t>
      </w:r>
    </w:p>
    <w:p w:rsidR="00254893" w:rsidRPr="000F13F9" w:rsidRDefault="00254893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 </w:t>
      </w:r>
      <w:r w:rsidRPr="000F13F9">
        <w:rPr>
          <w:iCs/>
          <w:color w:val="000000" w:themeColor="text1"/>
          <w:szCs w:val="28"/>
        </w:rPr>
        <w:t>Прогноз разработан</w:t>
      </w:r>
      <w:r w:rsidRPr="000F13F9">
        <w:rPr>
          <w:color w:val="000000" w:themeColor="text1"/>
          <w:szCs w:val="28"/>
        </w:rPr>
        <w:t xml:space="preserve"> с учётом итогов социально-экономического развития поселения за 2019 год и 6 месяцев 2020 года, на основе </w:t>
      </w:r>
      <w:r w:rsidRPr="000F13F9">
        <w:rPr>
          <w:iCs/>
          <w:color w:val="000000" w:themeColor="text1"/>
          <w:szCs w:val="28"/>
        </w:rPr>
        <w:t xml:space="preserve">действующей негативной ситуации в условиях замедления темпов роста экономики, </w:t>
      </w:r>
      <w:r w:rsidRPr="000F13F9">
        <w:rPr>
          <w:color w:val="000000" w:themeColor="text1"/>
          <w:szCs w:val="28"/>
        </w:rPr>
        <w:t xml:space="preserve">замедления и планомерного снижения темпов инфляции и возобновления экономического роста в среднесрочной перспективе. </w:t>
      </w:r>
    </w:p>
    <w:p w:rsidR="00254893" w:rsidRPr="000F13F9" w:rsidRDefault="000F6170" w:rsidP="000F13F9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По данным пояснительной записки к Прогнозу в</w:t>
      </w:r>
      <w:r w:rsidR="00254893" w:rsidRPr="000F13F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прогнозный период з</w:t>
      </w:r>
      <w:r w:rsidR="00254893" w:rsidRPr="000F13F9">
        <w:rPr>
          <w:rFonts w:ascii="Times New Roman" w:hAnsi="Times New Roman" w:cs="Times New Roman"/>
          <w:color w:val="000000" w:themeColor="text1"/>
          <w:sz w:val="28"/>
          <w:szCs w:val="28"/>
        </w:rPr>
        <w:t>начительных скачков в развитии территории не ожидается</w:t>
      </w:r>
      <w:r w:rsidR="00254893" w:rsidRPr="000F13F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. На территории поселения большинство крупных предприятий являются филиалами, деятельность которых зависит от решений головных организаций. С целью снижения затрат </w:t>
      </w:r>
      <w:proofErr w:type="spellStart"/>
      <w:r w:rsidR="00254893" w:rsidRPr="000F13F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аффилированные</w:t>
      </w:r>
      <w:proofErr w:type="spellEnd"/>
      <w:r w:rsidR="00254893" w:rsidRPr="000F13F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структуры сокращают филиальную сеть, перенося</w:t>
      </w:r>
      <w:r w:rsidR="0011652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функции в головные предприятия. С</w:t>
      </w:r>
      <w:r w:rsidR="00254893" w:rsidRPr="000F13F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оответственно, территория теряет налоги, рабочие места и население, которое уезжает туда, где эти рабочие места </w:t>
      </w:r>
      <w:r w:rsidR="00254893" w:rsidRPr="000F13F9">
        <w:rPr>
          <w:rFonts w:ascii="Times New Roman" w:hAnsi="Times New Roman" w:cs="Times New Roman"/>
          <w:color w:val="000000" w:themeColor="text1"/>
          <w:sz w:val="28"/>
          <w:szCs w:val="28"/>
        </w:rPr>
        <w:t>будут организованы. При этом малый бизнес не может стать равнозначной заменой.</w:t>
      </w:r>
    </w:p>
    <w:p w:rsidR="00254893" w:rsidRPr="000F13F9" w:rsidRDefault="00254893" w:rsidP="000F13F9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развития отраслей материального производства на прогнозный период существенных изменений не произойдет. Наибольшее число хозяйствующих субъектов сосредоточено в розничной торговле. </w:t>
      </w:r>
      <w:r w:rsidRPr="000F13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Развитие малого предпринимательства на территории поселения будет способствовать росту уровня жизни и улучшению занятости населения. </w:t>
      </w:r>
    </w:p>
    <w:p w:rsidR="00254893" w:rsidRPr="000F13F9" w:rsidRDefault="00254893" w:rsidP="000F13F9">
      <w:pPr>
        <w:spacing w:line="240" w:lineRule="auto"/>
        <w:ind w:firstLine="567"/>
        <w:rPr>
          <w:color w:val="000000" w:themeColor="text1"/>
        </w:rPr>
      </w:pPr>
      <w:r w:rsidRPr="000F13F9">
        <w:rPr>
          <w:color w:val="000000" w:themeColor="text1"/>
        </w:rPr>
        <w:t>Финансовые ресурсы, необходимые для реализации мероприятий по решению социально-экономических задач в поселении, ограничены. Без помощи бюджетов других уровней бюджетной системы бюджет поселения не способен реализовать все необходимые мероприятия.</w:t>
      </w:r>
    </w:p>
    <w:p w:rsidR="00254893" w:rsidRPr="000F13F9" w:rsidRDefault="00254893" w:rsidP="000F13F9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1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целом социально-экономическая ситуация в </w:t>
      </w:r>
      <w:proofErr w:type="spellStart"/>
      <w:r w:rsidRPr="000F1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Чажемтовском</w:t>
      </w:r>
      <w:proofErr w:type="spellEnd"/>
      <w:r w:rsidRPr="000F1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 по итогам 2019 года характеризуется замедлением темпов экономического роста в большинстве сфер деятельности. Сложившаяся в стране неблагоприятная финансово-экономическая ситуация не могла не отразиться на социально-экономических процессах, происходящих в </w:t>
      </w:r>
      <w:proofErr w:type="spellStart"/>
      <w:r w:rsidRPr="000F1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Чажемтовском</w:t>
      </w:r>
      <w:proofErr w:type="spellEnd"/>
      <w:r w:rsidRPr="000F1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поселении.</w:t>
      </w:r>
    </w:p>
    <w:p w:rsidR="000F6170" w:rsidRDefault="000F6170" w:rsidP="000F6170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Прогноз разработан без учетов приоритетов развития, определенных в Указе № 204, № 474. При этом на территории  поселения в рамках программы комплексного развития сельских территорий проводится работа по строительству инженерных сетей и зданий соцкультбыта в новом микрорайоне компактной застройки «Юбилейный». Кроме этого, в среднесрочном периоде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будет завершено строительство животноводческого комплекса мясного направления на базе КФХ Синицын В.С. При составлении Прогноза рекомендуем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определять приоритеты социально-экономического развития муниципального образования с учетом приоритетов развития, определенных Указами Президента Российской Федерации.     </w:t>
      </w:r>
    </w:p>
    <w:p w:rsidR="001E59B9" w:rsidRPr="000F6170" w:rsidRDefault="00254893" w:rsidP="000F13F9">
      <w:pPr>
        <w:tabs>
          <w:tab w:val="left" w:pos="1275"/>
        </w:tabs>
        <w:spacing w:line="240" w:lineRule="auto"/>
        <w:rPr>
          <w:b/>
          <w:color w:val="000000" w:themeColor="text1"/>
          <w:sz w:val="24"/>
          <w:szCs w:val="24"/>
        </w:rPr>
      </w:pPr>
      <w:r w:rsidRPr="000F13F9">
        <w:rPr>
          <w:b/>
          <w:color w:val="000000" w:themeColor="text1"/>
          <w:sz w:val="20"/>
        </w:rPr>
        <w:tab/>
      </w:r>
    </w:p>
    <w:p w:rsidR="00FC0666" w:rsidRPr="000F13F9" w:rsidRDefault="00981998" w:rsidP="000A0EC1">
      <w:pPr>
        <w:pStyle w:val="a6"/>
        <w:numPr>
          <w:ilvl w:val="0"/>
          <w:numId w:val="14"/>
        </w:numPr>
        <w:spacing w:line="240" w:lineRule="auto"/>
        <w:ind w:left="357" w:hanging="357"/>
        <w:jc w:val="center"/>
        <w:rPr>
          <w:b/>
          <w:color w:val="000000" w:themeColor="text1"/>
          <w:szCs w:val="28"/>
        </w:rPr>
      </w:pPr>
      <w:r w:rsidRPr="000F13F9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0A0EC1">
        <w:rPr>
          <w:b/>
          <w:color w:val="000000" w:themeColor="text1"/>
          <w:szCs w:val="28"/>
        </w:rPr>
        <w:t>муниципального образования</w:t>
      </w:r>
      <w:r w:rsidRPr="000F13F9">
        <w:rPr>
          <w:b/>
          <w:color w:val="000000" w:themeColor="text1"/>
          <w:szCs w:val="28"/>
        </w:rPr>
        <w:t xml:space="preserve"> за текущий год</w:t>
      </w:r>
    </w:p>
    <w:p w:rsidR="008273BA" w:rsidRPr="000F13F9" w:rsidRDefault="008273BA" w:rsidP="008C22A0">
      <w:pPr>
        <w:pStyle w:val="a6"/>
        <w:spacing w:line="25" w:lineRule="atLeast"/>
        <w:ind w:left="1069" w:firstLine="0"/>
        <w:rPr>
          <w:b/>
          <w:color w:val="000000" w:themeColor="text1"/>
          <w:sz w:val="24"/>
          <w:szCs w:val="24"/>
        </w:rPr>
      </w:pPr>
    </w:p>
    <w:p w:rsidR="008273BA" w:rsidRPr="00EB6123" w:rsidRDefault="008273BA" w:rsidP="00EB6123">
      <w:pPr>
        <w:spacing w:line="240" w:lineRule="auto"/>
        <w:rPr>
          <w:color w:val="000000" w:themeColor="text1"/>
          <w:szCs w:val="28"/>
        </w:rPr>
      </w:pPr>
      <w:r w:rsidRPr="00EB6123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C76354" w:rsidRPr="00EB6123">
        <w:rPr>
          <w:color w:val="000000" w:themeColor="text1"/>
          <w:szCs w:val="28"/>
        </w:rPr>
        <w:t>Чажемтовского</w:t>
      </w:r>
      <w:proofErr w:type="spellEnd"/>
      <w:r w:rsidR="00C76354" w:rsidRPr="00EB6123">
        <w:rPr>
          <w:color w:val="000000" w:themeColor="text1"/>
          <w:szCs w:val="28"/>
        </w:rPr>
        <w:t xml:space="preserve"> сельского поселения</w:t>
      </w:r>
      <w:r w:rsidRPr="00EB6123">
        <w:rPr>
          <w:color w:val="000000" w:themeColor="text1"/>
          <w:szCs w:val="28"/>
        </w:rPr>
        <w:t xml:space="preserve"> за 20</w:t>
      </w:r>
      <w:r w:rsidR="000F13F9" w:rsidRPr="00EB6123">
        <w:rPr>
          <w:color w:val="000000" w:themeColor="text1"/>
          <w:szCs w:val="28"/>
        </w:rPr>
        <w:t>20</w:t>
      </w:r>
      <w:r w:rsidRPr="00EB6123">
        <w:rPr>
          <w:color w:val="000000" w:themeColor="text1"/>
          <w:szCs w:val="28"/>
        </w:rPr>
        <w:t xml:space="preserve"> год по оценке Администрации в целом по доходам может составить </w:t>
      </w:r>
      <w:r w:rsidR="000F13F9" w:rsidRPr="00EB6123">
        <w:rPr>
          <w:color w:val="000000" w:themeColor="text1"/>
          <w:szCs w:val="28"/>
        </w:rPr>
        <w:t>92 524,5</w:t>
      </w:r>
      <w:r w:rsidR="00C76354" w:rsidRPr="00EB6123">
        <w:rPr>
          <w:color w:val="000000" w:themeColor="text1"/>
          <w:szCs w:val="28"/>
        </w:rPr>
        <w:t xml:space="preserve"> </w:t>
      </w:r>
      <w:r w:rsidR="00F85001" w:rsidRPr="00EB6123">
        <w:rPr>
          <w:color w:val="000000" w:themeColor="text1"/>
          <w:szCs w:val="28"/>
        </w:rPr>
        <w:t>тыс</w:t>
      </w:r>
      <w:proofErr w:type="gramStart"/>
      <w:r w:rsidR="00F85001" w:rsidRPr="00EB6123">
        <w:rPr>
          <w:color w:val="000000" w:themeColor="text1"/>
          <w:szCs w:val="28"/>
        </w:rPr>
        <w:t>.р</w:t>
      </w:r>
      <w:proofErr w:type="gramEnd"/>
      <w:r w:rsidR="00F85001" w:rsidRPr="00EB6123">
        <w:rPr>
          <w:color w:val="000000" w:themeColor="text1"/>
          <w:szCs w:val="28"/>
        </w:rPr>
        <w:t>ублей (за 201</w:t>
      </w:r>
      <w:r w:rsidR="000F1786" w:rsidRPr="00EB6123">
        <w:rPr>
          <w:color w:val="000000" w:themeColor="text1"/>
          <w:szCs w:val="28"/>
        </w:rPr>
        <w:t>9</w:t>
      </w:r>
      <w:r w:rsidR="00F85001" w:rsidRPr="00EB6123">
        <w:rPr>
          <w:color w:val="000000" w:themeColor="text1"/>
          <w:szCs w:val="28"/>
        </w:rPr>
        <w:t xml:space="preserve"> год составила </w:t>
      </w:r>
      <w:r w:rsidR="00EB6123" w:rsidRPr="00EB6123">
        <w:rPr>
          <w:color w:val="000000" w:themeColor="text1"/>
          <w:szCs w:val="28"/>
        </w:rPr>
        <w:t>70 206,8</w:t>
      </w:r>
      <w:r w:rsidR="00F85001" w:rsidRPr="00EB6123">
        <w:rPr>
          <w:color w:val="000000" w:themeColor="text1"/>
          <w:szCs w:val="28"/>
        </w:rPr>
        <w:t xml:space="preserve">) с </w:t>
      </w:r>
      <w:r w:rsidR="00C76354" w:rsidRPr="00EB6123">
        <w:rPr>
          <w:color w:val="000000" w:themeColor="text1"/>
          <w:szCs w:val="28"/>
        </w:rPr>
        <w:t>увеличением</w:t>
      </w:r>
      <w:r w:rsidR="008C22A0" w:rsidRPr="00EB6123">
        <w:rPr>
          <w:color w:val="000000" w:themeColor="text1"/>
          <w:szCs w:val="28"/>
        </w:rPr>
        <w:t xml:space="preserve"> </w:t>
      </w:r>
      <w:r w:rsidR="00744230">
        <w:rPr>
          <w:color w:val="000000" w:themeColor="text1"/>
          <w:szCs w:val="28"/>
        </w:rPr>
        <w:t>к уровню 2019</w:t>
      </w:r>
      <w:r w:rsidR="00F85001" w:rsidRPr="00EB6123">
        <w:rPr>
          <w:color w:val="000000" w:themeColor="text1"/>
          <w:szCs w:val="28"/>
        </w:rPr>
        <w:t xml:space="preserve"> года </w:t>
      </w:r>
      <w:r w:rsidR="00FE33E1" w:rsidRPr="00EB6123">
        <w:rPr>
          <w:color w:val="000000" w:themeColor="text1"/>
          <w:szCs w:val="28"/>
        </w:rPr>
        <w:t xml:space="preserve">до </w:t>
      </w:r>
      <w:r w:rsidR="00EB6123" w:rsidRPr="00EB6123">
        <w:rPr>
          <w:color w:val="000000" w:themeColor="text1"/>
          <w:szCs w:val="28"/>
        </w:rPr>
        <w:t>131,8</w:t>
      </w:r>
      <w:r w:rsidR="008C22A0" w:rsidRPr="00EB6123">
        <w:rPr>
          <w:color w:val="000000" w:themeColor="text1"/>
          <w:szCs w:val="28"/>
        </w:rPr>
        <w:t xml:space="preserve"> </w:t>
      </w:r>
      <w:r w:rsidR="00F85001" w:rsidRPr="00EB6123">
        <w:rPr>
          <w:color w:val="000000" w:themeColor="text1"/>
          <w:szCs w:val="28"/>
        </w:rPr>
        <w:t>%, в том числе:</w:t>
      </w:r>
    </w:p>
    <w:p w:rsidR="00F85001" w:rsidRPr="00EB6123" w:rsidRDefault="00F85001" w:rsidP="00EB6123">
      <w:pPr>
        <w:spacing w:line="240" w:lineRule="auto"/>
        <w:rPr>
          <w:color w:val="000000" w:themeColor="text1"/>
          <w:szCs w:val="28"/>
        </w:rPr>
      </w:pPr>
      <w:r w:rsidRPr="00EB6123">
        <w:rPr>
          <w:color w:val="000000" w:themeColor="text1"/>
          <w:szCs w:val="28"/>
        </w:rPr>
        <w:t xml:space="preserve">- по налоговым и неналоговым доходам </w:t>
      </w:r>
      <w:r w:rsidR="00EB6123" w:rsidRPr="00EB6123">
        <w:rPr>
          <w:color w:val="000000" w:themeColor="text1"/>
          <w:szCs w:val="28"/>
        </w:rPr>
        <w:t>9 445,1</w:t>
      </w:r>
      <w:r w:rsidRPr="00EB6123">
        <w:rPr>
          <w:color w:val="000000" w:themeColor="text1"/>
          <w:szCs w:val="28"/>
        </w:rPr>
        <w:t xml:space="preserve"> тыс</w:t>
      </w:r>
      <w:proofErr w:type="gramStart"/>
      <w:r w:rsidRPr="00EB6123">
        <w:rPr>
          <w:color w:val="000000" w:themeColor="text1"/>
          <w:szCs w:val="28"/>
        </w:rPr>
        <w:t>.р</w:t>
      </w:r>
      <w:proofErr w:type="gramEnd"/>
      <w:r w:rsidRPr="00EB6123">
        <w:rPr>
          <w:color w:val="000000" w:themeColor="text1"/>
          <w:szCs w:val="28"/>
        </w:rPr>
        <w:t>ублей с повышением</w:t>
      </w:r>
      <w:r w:rsidR="008C22A0" w:rsidRPr="00EB6123">
        <w:rPr>
          <w:color w:val="000000" w:themeColor="text1"/>
          <w:szCs w:val="28"/>
        </w:rPr>
        <w:t xml:space="preserve"> </w:t>
      </w:r>
      <w:r w:rsidRPr="00EB6123">
        <w:rPr>
          <w:color w:val="000000" w:themeColor="text1"/>
          <w:szCs w:val="28"/>
        </w:rPr>
        <w:t xml:space="preserve">темпов роста до </w:t>
      </w:r>
      <w:r w:rsidR="00C76354" w:rsidRPr="00EB6123">
        <w:rPr>
          <w:color w:val="000000" w:themeColor="text1"/>
          <w:szCs w:val="28"/>
        </w:rPr>
        <w:t>108,</w:t>
      </w:r>
      <w:r w:rsidR="00EB6123" w:rsidRPr="00EB6123">
        <w:rPr>
          <w:color w:val="000000" w:themeColor="text1"/>
          <w:szCs w:val="28"/>
        </w:rPr>
        <w:t>7</w:t>
      </w:r>
      <w:r w:rsidR="008C22A0" w:rsidRPr="00EB6123">
        <w:rPr>
          <w:color w:val="000000" w:themeColor="text1"/>
          <w:szCs w:val="28"/>
        </w:rPr>
        <w:t xml:space="preserve"> </w:t>
      </w:r>
      <w:r w:rsidR="00EB6123" w:rsidRPr="00EB6123">
        <w:rPr>
          <w:color w:val="000000" w:themeColor="text1"/>
          <w:szCs w:val="28"/>
        </w:rPr>
        <w:t>% (в 2019 году исполнено 8 685,5</w:t>
      </w:r>
      <w:r w:rsidRPr="00EB6123">
        <w:rPr>
          <w:color w:val="000000" w:themeColor="text1"/>
          <w:szCs w:val="28"/>
        </w:rPr>
        <w:t xml:space="preserve"> тыс. рублей),</w:t>
      </w:r>
    </w:p>
    <w:p w:rsidR="000F1786" w:rsidRPr="00EB6123" w:rsidRDefault="00F85001" w:rsidP="00EB6123">
      <w:pPr>
        <w:spacing w:line="240" w:lineRule="auto"/>
        <w:rPr>
          <w:b/>
          <w:color w:val="000000" w:themeColor="text1"/>
          <w:szCs w:val="28"/>
        </w:rPr>
      </w:pPr>
      <w:r w:rsidRPr="00EB6123">
        <w:rPr>
          <w:color w:val="000000" w:themeColor="text1"/>
          <w:szCs w:val="28"/>
        </w:rPr>
        <w:t xml:space="preserve">- по безвозмездным поступлениям </w:t>
      </w:r>
      <w:r w:rsidR="00EB6123" w:rsidRPr="00EB6123">
        <w:rPr>
          <w:color w:val="000000" w:themeColor="text1"/>
          <w:szCs w:val="28"/>
        </w:rPr>
        <w:t>83 079,4</w:t>
      </w:r>
      <w:r w:rsidRPr="00EB6123">
        <w:rPr>
          <w:color w:val="000000" w:themeColor="text1"/>
          <w:szCs w:val="28"/>
        </w:rPr>
        <w:t xml:space="preserve"> тыс</w:t>
      </w:r>
      <w:proofErr w:type="gramStart"/>
      <w:r w:rsidRPr="00EB6123">
        <w:rPr>
          <w:color w:val="000000" w:themeColor="text1"/>
          <w:szCs w:val="28"/>
        </w:rPr>
        <w:t>.р</w:t>
      </w:r>
      <w:proofErr w:type="gramEnd"/>
      <w:r w:rsidRPr="00EB6123">
        <w:rPr>
          <w:color w:val="000000" w:themeColor="text1"/>
          <w:szCs w:val="28"/>
        </w:rPr>
        <w:t xml:space="preserve">ублей </w:t>
      </w:r>
      <w:r w:rsidR="008C22A0" w:rsidRPr="00EB6123">
        <w:rPr>
          <w:color w:val="000000" w:themeColor="text1"/>
          <w:szCs w:val="28"/>
        </w:rPr>
        <w:t xml:space="preserve">с </w:t>
      </w:r>
      <w:r w:rsidR="00606DE8" w:rsidRPr="00EB6123">
        <w:rPr>
          <w:color w:val="000000" w:themeColor="text1"/>
          <w:szCs w:val="28"/>
        </w:rPr>
        <w:t>у</w:t>
      </w:r>
      <w:r w:rsidR="00C76354" w:rsidRPr="00EB6123">
        <w:rPr>
          <w:color w:val="000000" w:themeColor="text1"/>
          <w:szCs w:val="28"/>
        </w:rPr>
        <w:t>величением</w:t>
      </w:r>
      <w:r w:rsidR="008C22A0" w:rsidRPr="00EB6123">
        <w:rPr>
          <w:color w:val="000000" w:themeColor="text1"/>
          <w:szCs w:val="28"/>
        </w:rPr>
        <w:t xml:space="preserve"> темпов роста до </w:t>
      </w:r>
      <w:r w:rsidR="00EB6123" w:rsidRPr="00EB6123">
        <w:rPr>
          <w:color w:val="000000" w:themeColor="text1"/>
          <w:szCs w:val="28"/>
        </w:rPr>
        <w:t>135,0 % (в 2019</w:t>
      </w:r>
      <w:r w:rsidR="008C22A0" w:rsidRPr="00EB6123">
        <w:rPr>
          <w:color w:val="000000" w:themeColor="text1"/>
          <w:szCs w:val="28"/>
        </w:rPr>
        <w:t xml:space="preserve"> году исполнено </w:t>
      </w:r>
      <w:r w:rsidR="00EB6123" w:rsidRPr="00EB6123">
        <w:rPr>
          <w:color w:val="000000" w:themeColor="text1"/>
          <w:szCs w:val="28"/>
        </w:rPr>
        <w:t>61 521,3</w:t>
      </w:r>
      <w:r w:rsidR="008C22A0" w:rsidRPr="00EB6123">
        <w:rPr>
          <w:color w:val="000000" w:themeColor="text1"/>
          <w:szCs w:val="28"/>
        </w:rPr>
        <w:t xml:space="preserve"> тыс. рублей).</w:t>
      </w:r>
      <w:r w:rsidR="002A457E" w:rsidRPr="00EB6123">
        <w:rPr>
          <w:b/>
          <w:color w:val="000000" w:themeColor="text1"/>
          <w:szCs w:val="28"/>
        </w:rPr>
        <w:t xml:space="preserve">    </w:t>
      </w:r>
    </w:p>
    <w:p w:rsidR="003F2F85" w:rsidRPr="000F1786" w:rsidRDefault="002A457E" w:rsidP="000F1786">
      <w:pPr>
        <w:spacing w:line="240" w:lineRule="auto"/>
        <w:rPr>
          <w:b/>
          <w:color w:val="000000" w:themeColor="text1"/>
          <w:sz w:val="24"/>
          <w:szCs w:val="24"/>
        </w:rPr>
      </w:pPr>
      <w:r w:rsidRPr="000F1786">
        <w:rPr>
          <w:b/>
          <w:color w:val="000000" w:themeColor="text1"/>
          <w:szCs w:val="28"/>
        </w:rPr>
        <w:t xml:space="preserve">                                                                                    </w:t>
      </w:r>
      <w:r w:rsidR="000A0EC1">
        <w:rPr>
          <w:b/>
          <w:color w:val="000000" w:themeColor="text1"/>
          <w:szCs w:val="28"/>
        </w:rPr>
        <w:t xml:space="preserve"> </w:t>
      </w:r>
      <w:r w:rsidRPr="000F1786">
        <w:rPr>
          <w:b/>
          <w:color w:val="000000" w:themeColor="text1"/>
          <w:szCs w:val="28"/>
        </w:rPr>
        <w:t xml:space="preserve">   </w:t>
      </w:r>
      <w:r w:rsidR="000F1786">
        <w:rPr>
          <w:b/>
          <w:color w:val="000000" w:themeColor="text1"/>
          <w:szCs w:val="28"/>
        </w:rPr>
        <w:t xml:space="preserve">   </w:t>
      </w:r>
      <w:r w:rsidRPr="000F1786">
        <w:rPr>
          <w:b/>
          <w:color w:val="000000" w:themeColor="text1"/>
          <w:szCs w:val="28"/>
        </w:rPr>
        <w:t xml:space="preserve"> </w:t>
      </w:r>
      <w:r w:rsidR="000A0EC1">
        <w:rPr>
          <w:b/>
          <w:color w:val="000000" w:themeColor="text1"/>
          <w:szCs w:val="28"/>
        </w:rPr>
        <w:t xml:space="preserve">  </w:t>
      </w:r>
      <w:r w:rsidRPr="000F1786">
        <w:rPr>
          <w:b/>
          <w:color w:val="000000" w:themeColor="text1"/>
          <w:szCs w:val="28"/>
        </w:rPr>
        <w:t xml:space="preserve"> </w:t>
      </w:r>
      <w:r w:rsidR="000F1786" w:rsidRPr="000F1786">
        <w:rPr>
          <w:b/>
          <w:color w:val="000000" w:themeColor="text1"/>
          <w:szCs w:val="28"/>
        </w:rPr>
        <w:t xml:space="preserve">  </w:t>
      </w:r>
      <w:r w:rsidR="00744230">
        <w:rPr>
          <w:b/>
          <w:color w:val="000000" w:themeColor="text1"/>
          <w:szCs w:val="28"/>
        </w:rPr>
        <w:t xml:space="preserve">     </w:t>
      </w:r>
      <w:r w:rsidR="00074A83" w:rsidRPr="000F1786">
        <w:rPr>
          <w:b/>
          <w:color w:val="000000" w:themeColor="text1"/>
          <w:szCs w:val="28"/>
        </w:rPr>
        <w:t xml:space="preserve"> </w:t>
      </w:r>
      <w:r w:rsidR="000F1786" w:rsidRPr="000F1786">
        <w:rPr>
          <w:b/>
          <w:color w:val="000000" w:themeColor="text1"/>
          <w:sz w:val="24"/>
          <w:szCs w:val="24"/>
        </w:rPr>
        <w:t>Таблица № 1</w:t>
      </w:r>
      <w:r w:rsidR="00074A83" w:rsidRPr="000F1786">
        <w:rPr>
          <w:b/>
          <w:color w:val="000000" w:themeColor="text1"/>
          <w:szCs w:val="28"/>
        </w:rPr>
        <w:t xml:space="preserve">                                                                                               </w:t>
      </w:r>
      <w:r w:rsidR="000F1786" w:rsidRPr="000F1786">
        <w:rPr>
          <w:b/>
          <w:color w:val="000000" w:themeColor="text1"/>
          <w:szCs w:val="28"/>
        </w:rPr>
        <w:t xml:space="preserve">            </w:t>
      </w:r>
    </w:p>
    <w:p w:rsidR="008C22A0" w:rsidRPr="000F1786" w:rsidRDefault="008C22A0" w:rsidP="008C22A0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 w:rsidRPr="000F1786">
        <w:rPr>
          <w:color w:val="000000" w:themeColor="text1"/>
          <w:sz w:val="18"/>
          <w:szCs w:val="18"/>
        </w:rPr>
        <w:t xml:space="preserve">                                                                                  </w:t>
      </w:r>
      <w:r w:rsidR="002A457E" w:rsidRPr="000F1786">
        <w:rPr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Pr="000F1786">
        <w:rPr>
          <w:color w:val="000000" w:themeColor="text1"/>
          <w:sz w:val="18"/>
          <w:szCs w:val="18"/>
        </w:rPr>
        <w:t xml:space="preserve"> </w:t>
      </w:r>
      <w:r w:rsidR="004F6591" w:rsidRPr="000F1786">
        <w:rPr>
          <w:color w:val="000000" w:themeColor="text1"/>
          <w:sz w:val="18"/>
          <w:szCs w:val="18"/>
        </w:rPr>
        <w:t xml:space="preserve">   </w:t>
      </w:r>
      <w:r w:rsidRPr="000F1786">
        <w:rPr>
          <w:color w:val="000000" w:themeColor="text1"/>
          <w:sz w:val="18"/>
          <w:szCs w:val="18"/>
        </w:rPr>
        <w:t xml:space="preserve">         (тыс</w:t>
      </w:r>
      <w:proofErr w:type="gramStart"/>
      <w:r w:rsidRPr="000F1786">
        <w:rPr>
          <w:color w:val="000000" w:themeColor="text1"/>
          <w:sz w:val="18"/>
          <w:szCs w:val="18"/>
        </w:rPr>
        <w:t>.р</w:t>
      </w:r>
      <w:proofErr w:type="gramEnd"/>
      <w:r w:rsidRPr="000F1786">
        <w:rPr>
          <w:color w:val="000000" w:themeColor="text1"/>
          <w:sz w:val="18"/>
          <w:szCs w:val="18"/>
        </w:rPr>
        <w:t>ублей)</w:t>
      </w:r>
    </w:p>
    <w:tbl>
      <w:tblPr>
        <w:tblStyle w:val="a5"/>
        <w:tblW w:w="0" w:type="auto"/>
        <w:tblLook w:val="04A0"/>
      </w:tblPr>
      <w:tblGrid>
        <w:gridCol w:w="5070"/>
        <w:gridCol w:w="1984"/>
        <w:gridCol w:w="2517"/>
      </w:tblGrid>
      <w:tr w:rsidR="008C22A0" w:rsidRPr="00744230" w:rsidTr="007572A0">
        <w:tc>
          <w:tcPr>
            <w:tcW w:w="5070" w:type="dxa"/>
          </w:tcPr>
          <w:p w:rsidR="008C22A0" w:rsidRPr="0074423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:rsidR="007572A0" w:rsidRPr="00744230" w:rsidRDefault="000F13F9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744230">
              <w:rPr>
                <w:b/>
                <w:color w:val="000000" w:themeColor="text1"/>
                <w:sz w:val="20"/>
              </w:rPr>
              <w:t>2019</w:t>
            </w:r>
            <w:r w:rsidR="008C22A0" w:rsidRPr="00744230">
              <w:rPr>
                <w:b/>
                <w:color w:val="000000" w:themeColor="text1"/>
                <w:sz w:val="20"/>
              </w:rPr>
              <w:t xml:space="preserve"> </w:t>
            </w:r>
          </w:p>
          <w:p w:rsidR="008C22A0" w:rsidRPr="0074423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744230">
              <w:rPr>
                <w:b/>
                <w:color w:val="000000" w:themeColor="text1"/>
                <w:sz w:val="20"/>
              </w:rPr>
              <w:t>исполнено</w:t>
            </w:r>
          </w:p>
        </w:tc>
        <w:tc>
          <w:tcPr>
            <w:tcW w:w="2517" w:type="dxa"/>
          </w:tcPr>
          <w:p w:rsidR="004F6591" w:rsidRPr="00744230" w:rsidRDefault="000F13F9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744230">
              <w:rPr>
                <w:b/>
                <w:color w:val="000000" w:themeColor="text1"/>
                <w:sz w:val="20"/>
              </w:rPr>
              <w:t>2020</w:t>
            </w:r>
          </w:p>
          <w:p w:rsidR="008C22A0" w:rsidRPr="0074423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744230">
              <w:rPr>
                <w:b/>
                <w:color w:val="000000" w:themeColor="text1"/>
                <w:sz w:val="20"/>
              </w:rPr>
              <w:t>ожидаемое исполнение</w:t>
            </w:r>
          </w:p>
        </w:tc>
      </w:tr>
      <w:tr w:rsidR="008C22A0" w:rsidRPr="000F1786" w:rsidTr="007572A0">
        <w:tc>
          <w:tcPr>
            <w:tcW w:w="5070" w:type="dxa"/>
          </w:tcPr>
          <w:p w:rsidR="008C22A0" w:rsidRPr="000F1786" w:rsidRDefault="008C22A0" w:rsidP="00EB612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F1786">
              <w:rPr>
                <w:color w:val="000000" w:themeColor="text1"/>
                <w:sz w:val="24"/>
                <w:szCs w:val="24"/>
              </w:rPr>
              <w:t>Доходы всего</w:t>
            </w:r>
          </w:p>
        </w:tc>
        <w:tc>
          <w:tcPr>
            <w:tcW w:w="1984" w:type="dxa"/>
          </w:tcPr>
          <w:p w:rsidR="008C22A0" w:rsidRPr="00EB6123" w:rsidRDefault="00EB6123" w:rsidP="00EB6123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6123">
              <w:rPr>
                <w:color w:val="000000" w:themeColor="text1"/>
                <w:sz w:val="24"/>
                <w:szCs w:val="24"/>
              </w:rPr>
              <w:t>70 206,8</w:t>
            </w:r>
          </w:p>
        </w:tc>
        <w:tc>
          <w:tcPr>
            <w:tcW w:w="2517" w:type="dxa"/>
          </w:tcPr>
          <w:p w:rsidR="008C22A0" w:rsidRPr="00EB6123" w:rsidRDefault="000F1786" w:rsidP="00EB6123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6123">
              <w:rPr>
                <w:color w:val="000000" w:themeColor="text1"/>
                <w:sz w:val="24"/>
                <w:szCs w:val="24"/>
              </w:rPr>
              <w:t>92 524,5</w:t>
            </w:r>
          </w:p>
        </w:tc>
      </w:tr>
      <w:tr w:rsidR="008C22A0" w:rsidRPr="000F1786" w:rsidTr="007572A0">
        <w:tc>
          <w:tcPr>
            <w:tcW w:w="5070" w:type="dxa"/>
          </w:tcPr>
          <w:p w:rsidR="008C22A0" w:rsidRPr="000F1786" w:rsidRDefault="008C22A0" w:rsidP="00EB612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F1786">
              <w:rPr>
                <w:color w:val="000000" w:themeColor="text1"/>
                <w:sz w:val="24"/>
                <w:szCs w:val="24"/>
              </w:rPr>
              <w:t>В том числе налоговые и неналоговые доходы</w:t>
            </w:r>
          </w:p>
        </w:tc>
        <w:tc>
          <w:tcPr>
            <w:tcW w:w="1984" w:type="dxa"/>
          </w:tcPr>
          <w:p w:rsidR="008C22A0" w:rsidRPr="00EB6123" w:rsidRDefault="00EB6123" w:rsidP="00EB6123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6123">
              <w:rPr>
                <w:color w:val="000000" w:themeColor="text1"/>
                <w:sz w:val="24"/>
                <w:szCs w:val="24"/>
              </w:rPr>
              <w:t>8 685,5</w:t>
            </w:r>
          </w:p>
        </w:tc>
        <w:tc>
          <w:tcPr>
            <w:tcW w:w="2517" w:type="dxa"/>
          </w:tcPr>
          <w:p w:rsidR="008C22A0" w:rsidRPr="00EB6123" w:rsidRDefault="000F1786" w:rsidP="00EB6123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6123">
              <w:rPr>
                <w:color w:val="000000" w:themeColor="text1"/>
                <w:sz w:val="24"/>
                <w:szCs w:val="24"/>
              </w:rPr>
              <w:t>9 445,1</w:t>
            </w:r>
          </w:p>
        </w:tc>
      </w:tr>
      <w:tr w:rsidR="008C22A0" w:rsidRPr="000F1786" w:rsidTr="007572A0">
        <w:tc>
          <w:tcPr>
            <w:tcW w:w="5070" w:type="dxa"/>
          </w:tcPr>
          <w:p w:rsidR="008C22A0" w:rsidRPr="000F1786" w:rsidRDefault="004F6591" w:rsidP="00EB612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F1786">
              <w:rPr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8C22A0" w:rsidRPr="000F1786" w:rsidRDefault="00EB6123" w:rsidP="00EB6123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61 521,3</w:t>
            </w:r>
          </w:p>
        </w:tc>
        <w:tc>
          <w:tcPr>
            <w:tcW w:w="2517" w:type="dxa"/>
          </w:tcPr>
          <w:p w:rsidR="008C22A0" w:rsidRPr="000F1786" w:rsidRDefault="000F1786" w:rsidP="00EB6123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83 079,4</w:t>
            </w:r>
          </w:p>
        </w:tc>
      </w:tr>
    </w:tbl>
    <w:p w:rsidR="00EB6123" w:rsidRPr="00744230" w:rsidRDefault="00EB6123" w:rsidP="004C74CD">
      <w:pPr>
        <w:spacing w:line="25" w:lineRule="atLeast"/>
        <w:rPr>
          <w:color w:val="FF0000"/>
          <w:sz w:val="24"/>
          <w:szCs w:val="24"/>
        </w:rPr>
      </w:pPr>
    </w:p>
    <w:p w:rsidR="00EB6123" w:rsidRDefault="007572A0" w:rsidP="00A13D0F">
      <w:pPr>
        <w:spacing w:line="240" w:lineRule="auto"/>
        <w:rPr>
          <w:color w:val="FF0000"/>
        </w:rPr>
      </w:pPr>
      <w:r w:rsidRPr="00EB6123">
        <w:rPr>
          <w:color w:val="000000" w:themeColor="text1"/>
        </w:rPr>
        <w:t>Оценка ожидаемого исполнения сопоставлена с отчетом о кассовом исполнении и выбытии бюджетных средств по состоянию на 01.10.20</w:t>
      </w:r>
      <w:r w:rsidR="00EB6123" w:rsidRPr="00EB6123">
        <w:rPr>
          <w:color w:val="000000" w:themeColor="text1"/>
        </w:rPr>
        <w:t>20</w:t>
      </w:r>
      <w:r w:rsidRPr="00EB6123">
        <w:rPr>
          <w:color w:val="000000" w:themeColor="text1"/>
        </w:rPr>
        <w:t xml:space="preserve"> г. (форма 0503124). </w:t>
      </w:r>
      <w:r w:rsidR="007F4D44">
        <w:rPr>
          <w:color w:val="000000" w:themeColor="text1"/>
        </w:rPr>
        <w:t>В целом</w:t>
      </w:r>
      <w:r w:rsidR="000A0EC1">
        <w:rPr>
          <w:color w:val="000000" w:themeColor="text1"/>
        </w:rPr>
        <w:t>,</w:t>
      </w:r>
      <w:r w:rsidR="007F4D44">
        <w:rPr>
          <w:color w:val="000000" w:themeColor="text1"/>
        </w:rPr>
        <w:t xml:space="preserve"> оценка </w:t>
      </w:r>
      <w:r w:rsidR="00827B99">
        <w:rPr>
          <w:color w:val="000000" w:themeColor="text1"/>
        </w:rPr>
        <w:t xml:space="preserve">выполнена корректно, но существуют </w:t>
      </w:r>
      <w:r w:rsidR="00827B99">
        <w:rPr>
          <w:color w:val="000000" w:themeColor="text1"/>
        </w:rPr>
        <w:lastRenderedPageBreak/>
        <w:t xml:space="preserve">определенные риски замедления темпов роста доходов, связанные с текущей ситуацией развития экономики, вызванной распространением новой </w:t>
      </w:r>
      <w:proofErr w:type="spellStart"/>
      <w:r w:rsidR="00827B99">
        <w:rPr>
          <w:color w:val="000000" w:themeColor="text1"/>
        </w:rPr>
        <w:t>коронавирусной</w:t>
      </w:r>
      <w:proofErr w:type="spellEnd"/>
      <w:r w:rsidR="00827B99">
        <w:rPr>
          <w:color w:val="000000" w:themeColor="text1"/>
        </w:rPr>
        <w:t xml:space="preserve"> инфекции.</w:t>
      </w:r>
    </w:p>
    <w:p w:rsidR="00074A83" w:rsidRDefault="00E03078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827B99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9646E4" w:rsidRPr="00827B99">
        <w:rPr>
          <w:color w:val="000000" w:themeColor="text1"/>
          <w:szCs w:val="28"/>
        </w:rPr>
        <w:t>Чажемтовского</w:t>
      </w:r>
      <w:proofErr w:type="spellEnd"/>
      <w:r w:rsidR="009646E4" w:rsidRPr="00827B99">
        <w:rPr>
          <w:color w:val="000000" w:themeColor="text1"/>
          <w:szCs w:val="28"/>
        </w:rPr>
        <w:t xml:space="preserve"> сельского поселения</w:t>
      </w:r>
      <w:r w:rsidRPr="00827B99">
        <w:rPr>
          <w:color w:val="000000" w:themeColor="text1"/>
          <w:szCs w:val="28"/>
        </w:rPr>
        <w:t xml:space="preserve"> за 20</w:t>
      </w:r>
      <w:r w:rsidR="00827B99">
        <w:rPr>
          <w:color w:val="000000" w:themeColor="text1"/>
          <w:szCs w:val="28"/>
        </w:rPr>
        <w:t>20</w:t>
      </w:r>
      <w:r w:rsidRPr="00827B99">
        <w:rPr>
          <w:color w:val="000000" w:themeColor="text1"/>
          <w:szCs w:val="28"/>
        </w:rPr>
        <w:t xml:space="preserve"> год по оценке Администрации в целом по расходам может составить </w:t>
      </w:r>
      <w:r w:rsidR="00827B99">
        <w:rPr>
          <w:color w:val="000000" w:themeColor="text1"/>
          <w:szCs w:val="28"/>
        </w:rPr>
        <w:t>93 594,5</w:t>
      </w:r>
      <w:r w:rsidRPr="00827B99">
        <w:rPr>
          <w:color w:val="000000" w:themeColor="text1"/>
          <w:szCs w:val="28"/>
        </w:rPr>
        <w:t xml:space="preserve"> тыс</w:t>
      </w:r>
      <w:proofErr w:type="gramStart"/>
      <w:r w:rsidRPr="00827B99">
        <w:rPr>
          <w:color w:val="000000" w:themeColor="text1"/>
          <w:szCs w:val="28"/>
        </w:rPr>
        <w:t>.р</w:t>
      </w:r>
      <w:proofErr w:type="gramEnd"/>
      <w:r w:rsidRPr="00827B99">
        <w:rPr>
          <w:color w:val="000000" w:themeColor="text1"/>
          <w:szCs w:val="28"/>
        </w:rPr>
        <w:t>ублей</w:t>
      </w:r>
      <w:r w:rsidR="000F0768" w:rsidRPr="00827B99">
        <w:rPr>
          <w:color w:val="000000" w:themeColor="text1"/>
          <w:szCs w:val="28"/>
        </w:rPr>
        <w:t xml:space="preserve"> </w:t>
      </w:r>
      <w:r w:rsidR="003F2F85" w:rsidRPr="00827B99">
        <w:rPr>
          <w:color w:val="000000" w:themeColor="text1"/>
          <w:szCs w:val="28"/>
        </w:rPr>
        <w:t>с увелич</w:t>
      </w:r>
      <w:r w:rsidR="00827B99">
        <w:rPr>
          <w:color w:val="000000" w:themeColor="text1"/>
          <w:szCs w:val="28"/>
        </w:rPr>
        <w:t>ением темпов роста к уровню 2019</w:t>
      </w:r>
      <w:r w:rsidR="003F2F85" w:rsidRPr="00827B99">
        <w:rPr>
          <w:color w:val="000000" w:themeColor="text1"/>
          <w:szCs w:val="28"/>
        </w:rPr>
        <w:t xml:space="preserve"> года </w:t>
      </w:r>
      <w:r w:rsidR="00827B99">
        <w:rPr>
          <w:color w:val="000000" w:themeColor="text1"/>
          <w:szCs w:val="28"/>
        </w:rPr>
        <w:t>133,9</w:t>
      </w:r>
      <w:r w:rsidR="003F2F85" w:rsidRPr="00827B99">
        <w:rPr>
          <w:color w:val="000000" w:themeColor="text1"/>
          <w:szCs w:val="28"/>
        </w:rPr>
        <w:t xml:space="preserve"> %, что в сумме составляет  </w:t>
      </w:r>
      <w:r w:rsidR="00827B99">
        <w:rPr>
          <w:color w:val="000000" w:themeColor="text1"/>
          <w:szCs w:val="28"/>
        </w:rPr>
        <w:t>23 698,6 тыс. рублей (за 2019</w:t>
      </w:r>
      <w:r w:rsidR="003F2F85" w:rsidRPr="00827B99">
        <w:rPr>
          <w:color w:val="000000" w:themeColor="text1"/>
          <w:szCs w:val="28"/>
        </w:rPr>
        <w:t xml:space="preserve"> год расходы составили</w:t>
      </w:r>
      <w:r w:rsidR="009646E4" w:rsidRPr="00827B99">
        <w:rPr>
          <w:color w:val="000000" w:themeColor="text1"/>
          <w:szCs w:val="28"/>
        </w:rPr>
        <w:t xml:space="preserve"> </w:t>
      </w:r>
      <w:r w:rsidR="00C44A8E">
        <w:rPr>
          <w:bCs/>
          <w:color w:val="000000" w:themeColor="text1"/>
          <w:szCs w:val="28"/>
        </w:rPr>
        <w:t>69 895,9</w:t>
      </w:r>
      <w:r w:rsidR="009646E4" w:rsidRPr="00827B99">
        <w:rPr>
          <w:bCs/>
          <w:color w:val="000000" w:themeColor="text1"/>
          <w:szCs w:val="28"/>
        </w:rPr>
        <w:t xml:space="preserve"> тыс. </w:t>
      </w:r>
      <w:r w:rsidR="003F2F85" w:rsidRPr="00827B99">
        <w:rPr>
          <w:bCs/>
          <w:color w:val="000000" w:themeColor="text1"/>
          <w:szCs w:val="28"/>
        </w:rPr>
        <w:t>рублей).</w:t>
      </w:r>
      <w:r w:rsidR="002A457E" w:rsidRPr="00827B99">
        <w:rPr>
          <w:bCs/>
          <w:color w:val="000000" w:themeColor="text1"/>
          <w:szCs w:val="28"/>
        </w:rPr>
        <w:t xml:space="preserve">                                 </w:t>
      </w:r>
      <w:r w:rsidR="009646E4" w:rsidRPr="00827B99">
        <w:rPr>
          <w:bCs/>
          <w:color w:val="000000" w:themeColor="text1"/>
          <w:szCs w:val="28"/>
        </w:rPr>
        <w:t xml:space="preserve">              </w:t>
      </w:r>
      <w:r w:rsidR="002A457E" w:rsidRPr="00827B99">
        <w:rPr>
          <w:bCs/>
          <w:color w:val="000000" w:themeColor="text1"/>
          <w:szCs w:val="28"/>
        </w:rPr>
        <w:t xml:space="preserve">   </w:t>
      </w:r>
    </w:p>
    <w:p w:rsidR="00C44A8E" w:rsidRPr="009138C3" w:rsidRDefault="00C44A8E" w:rsidP="00A13D0F">
      <w:pPr>
        <w:spacing w:line="240" w:lineRule="auto"/>
        <w:ind w:firstLine="708"/>
        <w:rPr>
          <w:bCs/>
          <w:color w:val="000000" w:themeColor="text1"/>
          <w:sz w:val="24"/>
          <w:szCs w:val="24"/>
        </w:rPr>
      </w:pPr>
    </w:p>
    <w:p w:rsidR="00F85001" w:rsidRPr="009138C3" w:rsidRDefault="00074A83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9138C3">
        <w:rPr>
          <w:bCs/>
          <w:color w:val="000000" w:themeColor="text1"/>
          <w:szCs w:val="28"/>
        </w:rPr>
        <w:t xml:space="preserve">                                                                                        </w:t>
      </w:r>
      <w:r w:rsidR="000A0EC1">
        <w:rPr>
          <w:bCs/>
          <w:color w:val="000000" w:themeColor="text1"/>
          <w:szCs w:val="28"/>
        </w:rPr>
        <w:t xml:space="preserve">     </w:t>
      </w:r>
      <w:r w:rsidRPr="009138C3">
        <w:rPr>
          <w:bCs/>
          <w:color w:val="000000" w:themeColor="text1"/>
          <w:szCs w:val="28"/>
        </w:rPr>
        <w:t xml:space="preserve">     </w:t>
      </w:r>
      <w:r w:rsidR="002A457E" w:rsidRPr="009138C3">
        <w:rPr>
          <w:bCs/>
          <w:color w:val="000000" w:themeColor="text1"/>
          <w:szCs w:val="28"/>
        </w:rPr>
        <w:t xml:space="preserve"> </w:t>
      </w:r>
      <w:r w:rsidR="002A457E" w:rsidRPr="009138C3">
        <w:rPr>
          <w:b/>
          <w:color w:val="000000" w:themeColor="text1"/>
          <w:sz w:val="24"/>
          <w:szCs w:val="24"/>
        </w:rPr>
        <w:t xml:space="preserve">Таблица № </w:t>
      </w:r>
      <w:r w:rsidR="00827B99" w:rsidRPr="009138C3">
        <w:rPr>
          <w:b/>
          <w:color w:val="000000" w:themeColor="text1"/>
          <w:sz w:val="24"/>
          <w:szCs w:val="24"/>
        </w:rPr>
        <w:t>2</w:t>
      </w:r>
      <w:r w:rsidR="002A457E" w:rsidRPr="009138C3">
        <w:rPr>
          <w:color w:val="000000" w:themeColor="text1"/>
          <w:sz w:val="24"/>
          <w:szCs w:val="24"/>
        </w:rPr>
        <w:t xml:space="preserve">    </w:t>
      </w:r>
    </w:p>
    <w:p w:rsidR="003F2F85" w:rsidRPr="009138C3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 w:rsidRPr="009138C3">
        <w:rPr>
          <w:color w:val="000000" w:themeColor="text1"/>
        </w:rPr>
        <w:tab/>
      </w:r>
      <w:r w:rsidRPr="009138C3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9138C3">
        <w:rPr>
          <w:color w:val="000000" w:themeColor="text1"/>
          <w:sz w:val="18"/>
          <w:szCs w:val="18"/>
        </w:rPr>
        <w:t xml:space="preserve">                  </w:t>
      </w:r>
      <w:r w:rsidRPr="009138C3">
        <w:rPr>
          <w:color w:val="000000" w:themeColor="text1"/>
          <w:sz w:val="18"/>
          <w:szCs w:val="18"/>
        </w:rPr>
        <w:t xml:space="preserve"> </w:t>
      </w:r>
      <w:r w:rsidR="002A457E" w:rsidRPr="009138C3">
        <w:rPr>
          <w:color w:val="000000" w:themeColor="text1"/>
          <w:sz w:val="18"/>
          <w:szCs w:val="18"/>
        </w:rPr>
        <w:t xml:space="preserve">                                                                    </w:t>
      </w:r>
      <w:r w:rsidR="00744230">
        <w:rPr>
          <w:color w:val="000000" w:themeColor="text1"/>
          <w:sz w:val="18"/>
          <w:szCs w:val="18"/>
        </w:rPr>
        <w:t>(тыс</w:t>
      </w:r>
      <w:proofErr w:type="gramStart"/>
      <w:r w:rsidR="00744230">
        <w:rPr>
          <w:color w:val="000000" w:themeColor="text1"/>
          <w:sz w:val="18"/>
          <w:szCs w:val="18"/>
        </w:rPr>
        <w:t>.р</w:t>
      </w:r>
      <w:proofErr w:type="gramEnd"/>
      <w:r w:rsidR="00744230">
        <w:rPr>
          <w:color w:val="000000" w:themeColor="text1"/>
          <w:sz w:val="18"/>
          <w:szCs w:val="18"/>
        </w:rPr>
        <w:t>ублей</w:t>
      </w:r>
      <w:r w:rsidRPr="009138C3">
        <w:rPr>
          <w:color w:val="000000" w:themeColor="text1"/>
          <w:sz w:val="18"/>
          <w:szCs w:val="18"/>
        </w:rPr>
        <w:t xml:space="preserve">)                             </w:t>
      </w:r>
    </w:p>
    <w:tbl>
      <w:tblPr>
        <w:tblW w:w="9229" w:type="dxa"/>
        <w:tblInd w:w="93" w:type="dxa"/>
        <w:tblLayout w:type="fixed"/>
        <w:tblLook w:val="04A0"/>
      </w:tblPr>
      <w:tblGrid>
        <w:gridCol w:w="3701"/>
        <w:gridCol w:w="1417"/>
        <w:gridCol w:w="1418"/>
        <w:gridCol w:w="1417"/>
        <w:gridCol w:w="1276"/>
      </w:tblGrid>
      <w:tr w:rsidR="00671880" w:rsidRPr="00744230" w:rsidTr="00671880">
        <w:trPr>
          <w:trHeight w:val="24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80" w:rsidRPr="00744230" w:rsidRDefault="00671880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80" w:rsidRPr="00744230" w:rsidRDefault="00827B99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2019 год и</w:t>
            </w:r>
            <w:r w:rsidR="00671880" w:rsidRPr="00744230">
              <w:rPr>
                <w:b/>
                <w:bCs/>
                <w:color w:val="000000" w:themeColor="text1"/>
                <w:sz w:val="20"/>
              </w:rPr>
              <w:t>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80" w:rsidRPr="00744230" w:rsidRDefault="009138C3" w:rsidP="009138C3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2020</w:t>
            </w:r>
            <w:r w:rsidR="00827B99" w:rsidRPr="00744230">
              <w:rPr>
                <w:b/>
                <w:bCs/>
                <w:color w:val="000000" w:themeColor="text1"/>
                <w:sz w:val="20"/>
              </w:rPr>
              <w:t xml:space="preserve"> год </w:t>
            </w:r>
            <w:r w:rsidRPr="00744230">
              <w:rPr>
                <w:b/>
                <w:bCs/>
                <w:color w:val="000000" w:themeColor="text1"/>
                <w:sz w:val="20"/>
              </w:rPr>
              <w:t>ожидаемое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80" w:rsidRPr="00744230" w:rsidRDefault="009138C3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2021</w:t>
            </w:r>
            <w:r w:rsidR="00671880" w:rsidRPr="00744230">
              <w:rPr>
                <w:b/>
                <w:bCs/>
                <w:color w:val="000000" w:themeColor="text1"/>
                <w:sz w:val="20"/>
              </w:rPr>
              <w:t xml:space="preserve"> год </w:t>
            </w:r>
          </w:p>
          <w:p w:rsidR="00671880" w:rsidRPr="00744230" w:rsidRDefault="009138C3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проект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80" w:rsidRPr="00744230" w:rsidRDefault="00BE3996" w:rsidP="00BE3996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Темп роста (2020/2019)</w:t>
            </w:r>
          </w:p>
        </w:tc>
      </w:tr>
      <w:tr w:rsidR="00671880" w:rsidRPr="009138C3" w:rsidTr="00671880">
        <w:trPr>
          <w:trHeight w:val="473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71880" w:rsidRPr="009138C3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10 743,2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11 219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475,8</w:t>
            </w:r>
          </w:p>
        </w:tc>
      </w:tr>
      <w:tr w:rsidR="00671880" w:rsidRPr="009138C3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</w:t>
            </w:r>
            <w:r w:rsidR="00735382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8C3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735382">
              <w:rPr>
                <w:color w:val="000000" w:themeColor="text1"/>
                <w:sz w:val="22"/>
                <w:szCs w:val="22"/>
              </w:rPr>
              <w:t>,6</w:t>
            </w:r>
          </w:p>
        </w:tc>
      </w:tr>
      <w:tr w:rsidR="00671880" w:rsidRPr="009138C3" w:rsidTr="00671880">
        <w:trPr>
          <w:trHeight w:val="7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34,7</w:t>
            </w:r>
          </w:p>
        </w:tc>
      </w:tr>
      <w:tr w:rsidR="00671880" w:rsidRPr="009138C3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9 797,9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67 377,7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2 044,0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57 579,8</w:t>
            </w:r>
          </w:p>
        </w:tc>
      </w:tr>
      <w:tr w:rsidR="00671880" w:rsidRPr="009138C3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138C3">
              <w:rPr>
                <w:color w:val="000000" w:themeColor="text1"/>
                <w:sz w:val="22"/>
                <w:szCs w:val="22"/>
              </w:rPr>
              <w:t>Жилищно</w:t>
            </w:r>
            <w:proofErr w:type="spellEnd"/>
            <w:r w:rsidRPr="009138C3">
              <w:rPr>
                <w:color w:val="000000" w:themeColor="text1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38 179,9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4 505,7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-33 674,2</w:t>
            </w:r>
          </w:p>
        </w:tc>
      </w:tr>
      <w:tr w:rsidR="009138C3" w:rsidRPr="009138C3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8C3" w:rsidRPr="009138C3" w:rsidRDefault="009138C3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8C3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8C3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8C3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671880" w:rsidRPr="009138C3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8 000,9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7 815,6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8 065,3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-185,3</w:t>
            </w:r>
          </w:p>
        </w:tc>
      </w:tr>
      <w:tr w:rsidR="00671880" w:rsidRPr="009138C3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1 023,9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-810,8</w:t>
            </w:r>
          </w:p>
        </w:tc>
      </w:tr>
      <w:tr w:rsidR="00671880" w:rsidRPr="009138C3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BE21DD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275,0</w:t>
            </w:r>
          </w:p>
        </w:tc>
      </w:tr>
      <w:tr w:rsidR="00671880" w:rsidRPr="009138C3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38C3">
              <w:rPr>
                <w:b/>
                <w:bCs/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69 895,9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93 594,5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9138C3" w:rsidP="009138C3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24 806,9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BE21DD" w:rsidP="009138C3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23 698,6</w:t>
            </w:r>
          </w:p>
        </w:tc>
      </w:tr>
    </w:tbl>
    <w:p w:rsidR="00827B99" w:rsidRPr="00BE3996" w:rsidRDefault="00827B99" w:rsidP="00BE1A4A">
      <w:pPr>
        <w:spacing w:line="25" w:lineRule="atLeast"/>
        <w:ind w:firstLine="708"/>
        <w:rPr>
          <w:color w:val="000000" w:themeColor="text1"/>
          <w:sz w:val="24"/>
          <w:szCs w:val="24"/>
        </w:rPr>
      </w:pPr>
    </w:p>
    <w:p w:rsidR="00735382" w:rsidRPr="00A865EA" w:rsidRDefault="00735382" w:rsidP="00735382">
      <w:pPr>
        <w:spacing w:line="25" w:lineRule="atLeast"/>
        <w:ind w:firstLine="708"/>
      </w:pPr>
      <w:r>
        <w:t xml:space="preserve">Оценка исполнения бюджета </w:t>
      </w:r>
      <w:proofErr w:type="spellStart"/>
      <w:r>
        <w:t>Чажемтовского</w:t>
      </w:r>
      <w:proofErr w:type="spellEnd"/>
      <w:r>
        <w:t xml:space="preserve"> сельского поселения на 2020 год по расходам </w:t>
      </w:r>
      <w:proofErr w:type="gramStart"/>
      <w:r>
        <w:t>произведена</w:t>
      </w:r>
      <w:proofErr w:type="gramEnd"/>
      <w:r>
        <w:t xml:space="preserve"> верно, </w:t>
      </w:r>
      <w:r w:rsidRPr="00A865EA">
        <w:t>однако существуют риски неисполнения расходов бюджета (в том числе за счет областных и федеральных средств) в связи с действующими ограничительными мерами</w:t>
      </w:r>
      <w:r>
        <w:t>,</w:t>
      </w:r>
      <w:r w:rsidRPr="00A865EA">
        <w:t xml:space="preserve"> связанными с распространением </w:t>
      </w:r>
      <w:proofErr w:type="spellStart"/>
      <w:r w:rsidRPr="00A865EA">
        <w:t>коро</w:t>
      </w:r>
      <w:r>
        <w:t>навирусной</w:t>
      </w:r>
      <w:proofErr w:type="spellEnd"/>
      <w:r>
        <w:t xml:space="preserve"> инфекции, а также длительностью закупочных процедур.</w:t>
      </w:r>
    </w:p>
    <w:p w:rsidR="000F0768" w:rsidRPr="000A0EC1" w:rsidRDefault="000F0768" w:rsidP="00BE1A4A">
      <w:pPr>
        <w:spacing w:line="25" w:lineRule="atLeast"/>
        <w:ind w:firstLine="708"/>
        <w:rPr>
          <w:color w:val="000000" w:themeColor="text1"/>
        </w:rPr>
      </w:pPr>
      <w:r w:rsidRPr="000A0EC1">
        <w:rPr>
          <w:color w:val="000000" w:themeColor="text1"/>
        </w:rPr>
        <w:t xml:space="preserve">Ожидаемое исполнение источников финансирования составит (дефицит) </w:t>
      </w:r>
      <w:r w:rsidR="009138C3" w:rsidRPr="000A0EC1">
        <w:rPr>
          <w:color w:val="000000" w:themeColor="text1"/>
        </w:rPr>
        <w:t>1 070,0</w:t>
      </w:r>
      <w:r w:rsidRPr="000A0EC1">
        <w:rPr>
          <w:color w:val="000000" w:themeColor="text1"/>
        </w:rPr>
        <w:t xml:space="preserve"> тыс.</w:t>
      </w:r>
      <w:r w:rsidR="005B651A" w:rsidRPr="000A0EC1">
        <w:rPr>
          <w:color w:val="000000" w:themeColor="text1"/>
        </w:rPr>
        <w:t xml:space="preserve"> </w:t>
      </w:r>
      <w:r w:rsidRPr="000A0EC1">
        <w:rPr>
          <w:color w:val="000000" w:themeColor="text1"/>
        </w:rPr>
        <w:t>рублей.</w:t>
      </w:r>
    </w:p>
    <w:p w:rsidR="005B651A" w:rsidRPr="000A0EC1" w:rsidRDefault="005B651A" w:rsidP="00BE1A4A">
      <w:pPr>
        <w:spacing w:line="25" w:lineRule="atLeast"/>
        <w:ind w:firstLine="708"/>
        <w:rPr>
          <w:color w:val="FF0000"/>
          <w:sz w:val="24"/>
          <w:szCs w:val="24"/>
        </w:rPr>
      </w:pPr>
    </w:p>
    <w:p w:rsidR="005B651A" w:rsidRPr="000A0EC1" w:rsidRDefault="00254007" w:rsidP="000A0EC1">
      <w:pPr>
        <w:pStyle w:val="a6"/>
        <w:numPr>
          <w:ilvl w:val="0"/>
          <w:numId w:val="14"/>
        </w:numPr>
        <w:spacing w:line="25" w:lineRule="atLeast"/>
        <w:jc w:val="center"/>
        <w:rPr>
          <w:b/>
          <w:szCs w:val="28"/>
        </w:rPr>
      </w:pPr>
      <w:r w:rsidRPr="000A0EC1">
        <w:rPr>
          <w:b/>
          <w:szCs w:val="28"/>
        </w:rPr>
        <w:t>Доходы</w:t>
      </w:r>
      <w:r w:rsidR="005B651A" w:rsidRPr="000A0EC1">
        <w:rPr>
          <w:b/>
          <w:szCs w:val="28"/>
        </w:rPr>
        <w:t xml:space="preserve"> </w:t>
      </w:r>
      <w:r w:rsidRPr="000A0EC1">
        <w:rPr>
          <w:b/>
          <w:szCs w:val="28"/>
        </w:rPr>
        <w:t xml:space="preserve">проекта </w:t>
      </w:r>
      <w:r w:rsidR="005B651A" w:rsidRPr="000A0EC1">
        <w:rPr>
          <w:b/>
          <w:szCs w:val="28"/>
        </w:rPr>
        <w:t xml:space="preserve">бюджета муниципального образования </w:t>
      </w:r>
    </w:p>
    <w:p w:rsidR="00254893" w:rsidRDefault="00254893" w:rsidP="00254893">
      <w:pPr>
        <w:spacing w:line="25" w:lineRule="atLeast"/>
        <w:ind w:firstLine="708"/>
        <w:rPr>
          <w:sz w:val="24"/>
          <w:szCs w:val="24"/>
        </w:rPr>
      </w:pPr>
    </w:p>
    <w:p w:rsidR="00254893" w:rsidRDefault="00254893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proofErr w:type="gramStart"/>
      <w:r w:rsidRPr="00BC59D4">
        <w:rPr>
          <w:szCs w:val="28"/>
        </w:rPr>
        <w:t>Доход</w:t>
      </w:r>
      <w:r>
        <w:rPr>
          <w:szCs w:val="28"/>
        </w:rPr>
        <w:t>ы</w:t>
      </w:r>
      <w:r w:rsidRPr="00BC59D4">
        <w:rPr>
          <w:szCs w:val="28"/>
        </w:rPr>
        <w:t xml:space="preserve"> бюджета</w:t>
      </w:r>
      <w:r>
        <w:rPr>
          <w:szCs w:val="28"/>
        </w:rPr>
        <w:t xml:space="preserve">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</w:t>
      </w:r>
      <w:r w:rsidRPr="00BC59D4">
        <w:rPr>
          <w:szCs w:val="28"/>
        </w:rPr>
        <w:t>на 20</w:t>
      </w:r>
      <w:r>
        <w:rPr>
          <w:szCs w:val="28"/>
        </w:rPr>
        <w:t>21</w:t>
      </w:r>
      <w:r w:rsidRPr="00BC59D4">
        <w:rPr>
          <w:szCs w:val="28"/>
        </w:rPr>
        <w:t xml:space="preserve"> год</w:t>
      </w:r>
      <w:r>
        <w:rPr>
          <w:szCs w:val="28"/>
        </w:rPr>
        <w:t xml:space="preserve"> и плановый период 2022 и 2023 годов</w:t>
      </w:r>
      <w:r w:rsidRPr="00BC59D4">
        <w:rPr>
          <w:szCs w:val="28"/>
        </w:rPr>
        <w:t xml:space="preserve"> сформирован</w:t>
      </w:r>
      <w:r>
        <w:rPr>
          <w:szCs w:val="28"/>
        </w:rPr>
        <w:t xml:space="preserve">ы на основе прогноза социально-экономического развития на 2021-2023 годы и оценки ожидаемого исполнения доходов в 2020 году, с учетом Основных направлений налоговой политики Российской Федерации на 2021 год и плановый период 2022 и 2023 годов, в соответствии с </w:t>
      </w:r>
      <w:r>
        <w:rPr>
          <w:szCs w:val="28"/>
        </w:rPr>
        <w:lastRenderedPageBreak/>
        <w:t>Бюджетным кодексом Российской Федерации.</w:t>
      </w:r>
      <w:proofErr w:type="gramEnd"/>
      <w:r>
        <w:rPr>
          <w:szCs w:val="28"/>
        </w:rPr>
        <w:t xml:space="preserve">  Бюджет 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по доходам сформирован:</w:t>
      </w:r>
    </w:p>
    <w:p w:rsidR="00254893" w:rsidRDefault="00254893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 xml:space="preserve">-  на 2021 год  </w:t>
      </w:r>
      <w:r w:rsidRPr="00BC59D4">
        <w:rPr>
          <w:szCs w:val="28"/>
        </w:rPr>
        <w:t xml:space="preserve">в сумме </w:t>
      </w:r>
      <w:r>
        <w:rPr>
          <w:szCs w:val="28"/>
        </w:rPr>
        <w:t>24 806</w:t>
      </w:r>
      <w:r w:rsidRPr="00BC59D4">
        <w:rPr>
          <w:szCs w:val="28"/>
        </w:rPr>
        <w:t>,</w:t>
      </w:r>
      <w:r>
        <w:rPr>
          <w:szCs w:val="28"/>
        </w:rPr>
        <w:t>9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 xml:space="preserve">, в том числе по </w:t>
      </w:r>
      <w:r w:rsidRPr="00BC59D4">
        <w:rPr>
          <w:szCs w:val="28"/>
        </w:rPr>
        <w:t>налоговы</w:t>
      </w:r>
      <w:r>
        <w:rPr>
          <w:szCs w:val="28"/>
        </w:rPr>
        <w:t>м</w:t>
      </w:r>
      <w:r w:rsidRPr="00BC59D4">
        <w:rPr>
          <w:szCs w:val="28"/>
        </w:rPr>
        <w:t xml:space="preserve"> и неналоговы</w:t>
      </w:r>
      <w:r>
        <w:rPr>
          <w:szCs w:val="28"/>
        </w:rPr>
        <w:t>м доходам</w:t>
      </w:r>
      <w:r w:rsidRPr="00BC59D4">
        <w:rPr>
          <w:szCs w:val="28"/>
        </w:rPr>
        <w:t xml:space="preserve"> в сумме </w:t>
      </w:r>
      <w:r>
        <w:rPr>
          <w:szCs w:val="28"/>
        </w:rPr>
        <w:t>9 650,9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 xml:space="preserve">, по </w:t>
      </w:r>
      <w:r w:rsidRPr="00BC59D4">
        <w:rPr>
          <w:szCs w:val="28"/>
        </w:rPr>
        <w:t>безвозмездны</w:t>
      </w:r>
      <w:r>
        <w:rPr>
          <w:szCs w:val="28"/>
        </w:rPr>
        <w:t>м</w:t>
      </w:r>
      <w:r w:rsidRPr="00BC59D4">
        <w:rPr>
          <w:szCs w:val="28"/>
        </w:rPr>
        <w:t xml:space="preserve"> поступлени</w:t>
      </w:r>
      <w:r>
        <w:rPr>
          <w:szCs w:val="28"/>
        </w:rPr>
        <w:t>ям</w:t>
      </w:r>
      <w:r w:rsidRPr="00BC59D4">
        <w:rPr>
          <w:szCs w:val="28"/>
        </w:rPr>
        <w:t xml:space="preserve"> в сумме</w:t>
      </w:r>
      <w:r>
        <w:rPr>
          <w:szCs w:val="28"/>
        </w:rPr>
        <w:t xml:space="preserve"> 15 156</w:t>
      </w:r>
      <w:r w:rsidRPr="00BC59D4">
        <w:rPr>
          <w:szCs w:val="28"/>
        </w:rPr>
        <w:t>,</w:t>
      </w:r>
      <w:r>
        <w:rPr>
          <w:szCs w:val="28"/>
        </w:rPr>
        <w:t>0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254893" w:rsidRDefault="00254893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 xml:space="preserve">- на 2022 год  </w:t>
      </w:r>
      <w:r w:rsidRPr="00BC59D4">
        <w:rPr>
          <w:szCs w:val="28"/>
        </w:rPr>
        <w:t xml:space="preserve">в сумме </w:t>
      </w:r>
      <w:r w:rsidR="00D36448">
        <w:rPr>
          <w:szCs w:val="28"/>
        </w:rPr>
        <w:t>24 8</w:t>
      </w:r>
      <w:r>
        <w:rPr>
          <w:szCs w:val="28"/>
        </w:rPr>
        <w:t>86</w:t>
      </w:r>
      <w:r w:rsidRPr="00BC59D4">
        <w:rPr>
          <w:szCs w:val="28"/>
        </w:rPr>
        <w:t>,</w:t>
      </w:r>
      <w:r>
        <w:rPr>
          <w:szCs w:val="28"/>
        </w:rPr>
        <w:t>9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 xml:space="preserve">, в том числе по </w:t>
      </w:r>
      <w:r w:rsidRPr="00BC59D4">
        <w:rPr>
          <w:szCs w:val="28"/>
        </w:rPr>
        <w:t>налоговы</w:t>
      </w:r>
      <w:r>
        <w:rPr>
          <w:szCs w:val="28"/>
        </w:rPr>
        <w:t>м</w:t>
      </w:r>
      <w:r w:rsidRPr="00BC59D4">
        <w:rPr>
          <w:szCs w:val="28"/>
        </w:rPr>
        <w:t xml:space="preserve"> и неналоговы</w:t>
      </w:r>
      <w:r>
        <w:rPr>
          <w:szCs w:val="28"/>
        </w:rPr>
        <w:t>м доходам</w:t>
      </w:r>
      <w:r w:rsidRPr="00BC59D4">
        <w:rPr>
          <w:szCs w:val="28"/>
        </w:rPr>
        <w:t xml:space="preserve"> </w:t>
      </w:r>
      <w:r w:rsidR="000A0EC1">
        <w:rPr>
          <w:szCs w:val="28"/>
        </w:rPr>
        <w:t xml:space="preserve">- </w:t>
      </w:r>
      <w:r w:rsidRPr="00BC59D4">
        <w:rPr>
          <w:szCs w:val="28"/>
        </w:rPr>
        <w:t xml:space="preserve"> </w:t>
      </w:r>
      <w:r w:rsidR="00D36448">
        <w:rPr>
          <w:szCs w:val="28"/>
        </w:rPr>
        <w:t>9 949,6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 xml:space="preserve">, по </w:t>
      </w:r>
      <w:r w:rsidRPr="00BC59D4">
        <w:rPr>
          <w:szCs w:val="28"/>
        </w:rPr>
        <w:t>безвозмездны</w:t>
      </w:r>
      <w:r>
        <w:rPr>
          <w:szCs w:val="28"/>
        </w:rPr>
        <w:t>м</w:t>
      </w:r>
      <w:r w:rsidRPr="00BC59D4">
        <w:rPr>
          <w:szCs w:val="28"/>
        </w:rPr>
        <w:t xml:space="preserve"> поступлени</w:t>
      </w:r>
      <w:r>
        <w:rPr>
          <w:szCs w:val="28"/>
        </w:rPr>
        <w:t>ям</w:t>
      </w:r>
      <w:r w:rsidRPr="00BC59D4">
        <w:rPr>
          <w:szCs w:val="28"/>
        </w:rPr>
        <w:t xml:space="preserve"> </w:t>
      </w:r>
      <w:r w:rsidR="000A0EC1">
        <w:rPr>
          <w:szCs w:val="28"/>
        </w:rPr>
        <w:t>-</w:t>
      </w:r>
      <w:r>
        <w:rPr>
          <w:szCs w:val="28"/>
        </w:rPr>
        <w:t xml:space="preserve"> 14 937</w:t>
      </w:r>
      <w:r w:rsidRPr="00BC59D4">
        <w:rPr>
          <w:szCs w:val="28"/>
        </w:rPr>
        <w:t>,</w:t>
      </w:r>
      <w:r>
        <w:rPr>
          <w:szCs w:val="28"/>
        </w:rPr>
        <w:t>3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254893" w:rsidRDefault="00254893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 xml:space="preserve">- на 2023 год  </w:t>
      </w:r>
      <w:r w:rsidRPr="00BC59D4">
        <w:rPr>
          <w:szCs w:val="28"/>
        </w:rPr>
        <w:t xml:space="preserve">в сумме </w:t>
      </w:r>
      <w:r>
        <w:rPr>
          <w:szCs w:val="28"/>
        </w:rPr>
        <w:t>25 098</w:t>
      </w:r>
      <w:r w:rsidRPr="00BC59D4">
        <w:rPr>
          <w:szCs w:val="28"/>
        </w:rPr>
        <w:t>,</w:t>
      </w:r>
      <w:r>
        <w:rPr>
          <w:szCs w:val="28"/>
        </w:rPr>
        <w:t>9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 xml:space="preserve">, в том числе по </w:t>
      </w:r>
      <w:r w:rsidRPr="00BC59D4">
        <w:rPr>
          <w:szCs w:val="28"/>
        </w:rPr>
        <w:t>налоговы</w:t>
      </w:r>
      <w:r>
        <w:rPr>
          <w:szCs w:val="28"/>
        </w:rPr>
        <w:t>м</w:t>
      </w:r>
      <w:r w:rsidRPr="00BC59D4">
        <w:rPr>
          <w:szCs w:val="28"/>
        </w:rPr>
        <w:t xml:space="preserve"> и неналоговы</w:t>
      </w:r>
      <w:r>
        <w:rPr>
          <w:szCs w:val="28"/>
        </w:rPr>
        <w:t>м доходам</w:t>
      </w:r>
      <w:r w:rsidRPr="00BC59D4">
        <w:rPr>
          <w:szCs w:val="28"/>
        </w:rPr>
        <w:t xml:space="preserve"> </w:t>
      </w:r>
      <w:r w:rsidR="000A0EC1">
        <w:rPr>
          <w:szCs w:val="28"/>
        </w:rPr>
        <w:t xml:space="preserve">- </w:t>
      </w:r>
      <w:r>
        <w:rPr>
          <w:szCs w:val="28"/>
        </w:rPr>
        <w:t>10 419,0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 xml:space="preserve">, по </w:t>
      </w:r>
      <w:r w:rsidRPr="00BC59D4">
        <w:rPr>
          <w:szCs w:val="28"/>
        </w:rPr>
        <w:t>безвозмездны</w:t>
      </w:r>
      <w:r>
        <w:rPr>
          <w:szCs w:val="28"/>
        </w:rPr>
        <w:t>м</w:t>
      </w:r>
      <w:r w:rsidRPr="00BC59D4">
        <w:rPr>
          <w:szCs w:val="28"/>
        </w:rPr>
        <w:t xml:space="preserve"> поступлени</w:t>
      </w:r>
      <w:r>
        <w:rPr>
          <w:szCs w:val="28"/>
        </w:rPr>
        <w:t>ям</w:t>
      </w:r>
      <w:r w:rsidRPr="00BC59D4">
        <w:rPr>
          <w:szCs w:val="28"/>
        </w:rPr>
        <w:t xml:space="preserve"> </w:t>
      </w:r>
      <w:r w:rsidR="000A0EC1">
        <w:rPr>
          <w:szCs w:val="28"/>
        </w:rPr>
        <w:t xml:space="preserve">- </w:t>
      </w:r>
      <w:r>
        <w:rPr>
          <w:szCs w:val="28"/>
        </w:rPr>
        <w:t>14 679</w:t>
      </w:r>
      <w:r w:rsidRPr="00BC59D4">
        <w:rPr>
          <w:szCs w:val="28"/>
        </w:rPr>
        <w:t>,</w:t>
      </w:r>
      <w:r>
        <w:rPr>
          <w:szCs w:val="28"/>
        </w:rPr>
        <w:t>9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254893" w:rsidRDefault="00254893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 xml:space="preserve"> </w:t>
      </w:r>
      <w:r w:rsidRPr="00BC59D4">
        <w:rPr>
          <w:szCs w:val="28"/>
        </w:rPr>
        <w:t xml:space="preserve"> В структуре доходов бюджета </w:t>
      </w:r>
      <w:r w:rsidR="000A0EC1">
        <w:rPr>
          <w:szCs w:val="28"/>
        </w:rPr>
        <w:t xml:space="preserve">2021 года </w:t>
      </w:r>
      <w:r w:rsidRPr="00BC59D4">
        <w:rPr>
          <w:szCs w:val="28"/>
        </w:rPr>
        <w:t xml:space="preserve">налоговые и неналоговые доходы занимают </w:t>
      </w:r>
      <w:r>
        <w:rPr>
          <w:szCs w:val="28"/>
        </w:rPr>
        <w:t>38</w:t>
      </w:r>
      <w:r w:rsidRPr="00BC59D4">
        <w:rPr>
          <w:szCs w:val="28"/>
        </w:rPr>
        <w:t>,</w:t>
      </w:r>
      <w:r>
        <w:rPr>
          <w:szCs w:val="28"/>
        </w:rPr>
        <w:t>9</w:t>
      </w:r>
      <w:r w:rsidRPr="00BC59D4">
        <w:rPr>
          <w:szCs w:val="28"/>
        </w:rPr>
        <w:t xml:space="preserve"> % от общей суммы доходов, доля безвозмездных поступлений в доходной части составляет </w:t>
      </w:r>
      <w:r>
        <w:rPr>
          <w:szCs w:val="28"/>
        </w:rPr>
        <w:t>61</w:t>
      </w:r>
      <w:r w:rsidRPr="00BC59D4">
        <w:rPr>
          <w:szCs w:val="28"/>
        </w:rPr>
        <w:t>,</w:t>
      </w:r>
      <w:r>
        <w:rPr>
          <w:szCs w:val="28"/>
        </w:rPr>
        <w:t>1</w:t>
      </w:r>
      <w:r w:rsidRPr="00BC59D4">
        <w:rPr>
          <w:szCs w:val="28"/>
        </w:rPr>
        <w:t xml:space="preserve"> % от общей суммы доходов.</w:t>
      </w:r>
    </w:p>
    <w:p w:rsidR="00254893" w:rsidRPr="005B651A" w:rsidRDefault="00254893" w:rsidP="00254893">
      <w:pPr>
        <w:pStyle w:val="2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="00BE3996">
        <w:rPr>
          <w:sz w:val="24"/>
          <w:szCs w:val="24"/>
        </w:rPr>
        <w:t>Таблица № 3</w:t>
      </w:r>
    </w:p>
    <w:p w:rsidR="00254893" w:rsidRDefault="00254893" w:rsidP="00254893">
      <w:pPr>
        <w:pStyle w:val="2"/>
        <w:rPr>
          <w:sz w:val="24"/>
          <w:szCs w:val="24"/>
        </w:rPr>
      </w:pPr>
      <w:r w:rsidRPr="00684E97">
        <w:rPr>
          <w:sz w:val="24"/>
          <w:szCs w:val="24"/>
        </w:rPr>
        <w:t>Структура и динамика доходов бюджета МО «</w:t>
      </w:r>
      <w:proofErr w:type="spellStart"/>
      <w:r>
        <w:rPr>
          <w:sz w:val="24"/>
          <w:szCs w:val="24"/>
        </w:rPr>
        <w:t>Чажемтовское</w:t>
      </w:r>
      <w:proofErr w:type="spellEnd"/>
      <w:r w:rsidRPr="00684E97">
        <w:rPr>
          <w:sz w:val="24"/>
          <w:szCs w:val="24"/>
        </w:rPr>
        <w:t xml:space="preserve"> сельское поселение»</w:t>
      </w:r>
    </w:p>
    <w:p w:rsidR="000A0EC1" w:rsidRPr="000A0EC1" w:rsidRDefault="000A0EC1" w:rsidP="000A0EC1">
      <w:pPr>
        <w:rPr>
          <w:sz w:val="16"/>
          <w:szCs w:val="16"/>
        </w:rPr>
      </w:pPr>
    </w:p>
    <w:tbl>
      <w:tblPr>
        <w:tblW w:w="9375" w:type="dxa"/>
        <w:tblInd w:w="89" w:type="dxa"/>
        <w:tblLayout w:type="fixed"/>
        <w:tblLook w:val="04A0"/>
      </w:tblPr>
      <w:tblGrid>
        <w:gridCol w:w="3536"/>
        <w:gridCol w:w="1303"/>
        <w:gridCol w:w="1134"/>
        <w:gridCol w:w="1134"/>
        <w:gridCol w:w="1134"/>
        <w:gridCol w:w="1134"/>
      </w:tblGrid>
      <w:tr w:rsidR="00254893" w:rsidRPr="00684E97" w:rsidTr="00D36448">
        <w:trPr>
          <w:trHeight w:val="534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BE3996" w:rsidRDefault="00254893" w:rsidP="00BE3996">
            <w:pPr>
              <w:pStyle w:val="2"/>
              <w:rPr>
                <w:bCs/>
                <w:sz w:val="20"/>
                <w:szCs w:val="20"/>
              </w:rPr>
            </w:pPr>
            <w:r w:rsidRPr="00BE3996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BE3996" w:rsidRDefault="00254893" w:rsidP="00BE3996">
            <w:pPr>
              <w:pStyle w:val="2"/>
              <w:rPr>
                <w:bCs/>
                <w:sz w:val="20"/>
                <w:szCs w:val="20"/>
              </w:rPr>
            </w:pPr>
            <w:r w:rsidRPr="00BE3996">
              <w:rPr>
                <w:bCs/>
                <w:sz w:val="20"/>
                <w:szCs w:val="20"/>
              </w:rPr>
              <w:t>2019 год</w:t>
            </w:r>
          </w:p>
          <w:p w:rsidR="00BE3996" w:rsidRPr="00BE3996" w:rsidRDefault="00BE3996" w:rsidP="00BE3996">
            <w:pPr>
              <w:ind w:firstLine="0"/>
              <w:jc w:val="center"/>
              <w:rPr>
                <w:b/>
                <w:sz w:val="20"/>
              </w:rPr>
            </w:pPr>
            <w:r w:rsidRPr="00BE3996">
              <w:rPr>
                <w:b/>
                <w:sz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BE3996" w:rsidRDefault="00254893" w:rsidP="00BE3996">
            <w:pPr>
              <w:pStyle w:val="2"/>
              <w:rPr>
                <w:bCs/>
                <w:sz w:val="20"/>
                <w:szCs w:val="20"/>
              </w:rPr>
            </w:pPr>
            <w:r w:rsidRPr="00BE3996">
              <w:rPr>
                <w:bCs/>
                <w:sz w:val="20"/>
                <w:szCs w:val="20"/>
              </w:rPr>
              <w:t>2020 год</w:t>
            </w:r>
          </w:p>
          <w:p w:rsidR="00BE3996" w:rsidRPr="00BE3996" w:rsidRDefault="00BE3996" w:rsidP="00BE3996">
            <w:pPr>
              <w:ind w:firstLine="0"/>
              <w:jc w:val="center"/>
              <w:rPr>
                <w:b/>
                <w:sz w:val="20"/>
              </w:rPr>
            </w:pPr>
            <w:r w:rsidRPr="00BE3996">
              <w:rPr>
                <w:b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BE3996" w:rsidRDefault="00254893" w:rsidP="00BE3996">
            <w:pPr>
              <w:pStyle w:val="2"/>
              <w:rPr>
                <w:bCs/>
                <w:sz w:val="20"/>
                <w:szCs w:val="20"/>
              </w:rPr>
            </w:pPr>
            <w:r w:rsidRPr="00BE3996">
              <w:rPr>
                <w:bCs/>
                <w:sz w:val="20"/>
                <w:szCs w:val="20"/>
              </w:rPr>
              <w:t>2021 год</w:t>
            </w:r>
          </w:p>
          <w:p w:rsidR="00BE3996" w:rsidRPr="00BE3996" w:rsidRDefault="00BE3996" w:rsidP="00BE3996">
            <w:pPr>
              <w:ind w:firstLine="0"/>
              <w:jc w:val="center"/>
              <w:rPr>
                <w:b/>
                <w:sz w:val="20"/>
              </w:rPr>
            </w:pPr>
            <w:r w:rsidRPr="00BE3996">
              <w:rPr>
                <w:b/>
                <w:sz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BE3996" w:rsidRDefault="00254893" w:rsidP="00BE3996">
            <w:pPr>
              <w:pStyle w:val="2"/>
              <w:rPr>
                <w:bCs/>
                <w:sz w:val="20"/>
                <w:szCs w:val="20"/>
              </w:rPr>
            </w:pPr>
            <w:r w:rsidRPr="00BE3996">
              <w:rPr>
                <w:bCs/>
                <w:sz w:val="20"/>
                <w:szCs w:val="20"/>
              </w:rPr>
              <w:t>2022 год</w:t>
            </w:r>
          </w:p>
          <w:p w:rsidR="00BE3996" w:rsidRPr="00BE3996" w:rsidRDefault="00BE3996" w:rsidP="00BE3996">
            <w:pPr>
              <w:ind w:firstLine="0"/>
              <w:jc w:val="center"/>
              <w:rPr>
                <w:b/>
                <w:sz w:val="20"/>
              </w:rPr>
            </w:pPr>
            <w:r w:rsidRPr="00BE3996">
              <w:rPr>
                <w:b/>
                <w:sz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BE3996" w:rsidRDefault="00254893" w:rsidP="00BE3996">
            <w:pPr>
              <w:pStyle w:val="2"/>
              <w:rPr>
                <w:bCs/>
                <w:sz w:val="20"/>
                <w:szCs w:val="20"/>
              </w:rPr>
            </w:pPr>
            <w:r w:rsidRPr="00BE3996">
              <w:rPr>
                <w:bCs/>
                <w:sz w:val="20"/>
                <w:szCs w:val="20"/>
              </w:rPr>
              <w:t>2023 год</w:t>
            </w:r>
          </w:p>
          <w:p w:rsidR="00BE3996" w:rsidRPr="00BE3996" w:rsidRDefault="00BE3996" w:rsidP="00BE3996">
            <w:pPr>
              <w:ind w:firstLine="0"/>
              <w:jc w:val="center"/>
              <w:rPr>
                <w:b/>
                <w:sz w:val="20"/>
              </w:rPr>
            </w:pPr>
            <w:r w:rsidRPr="00BE3996">
              <w:rPr>
                <w:b/>
                <w:sz w:val="20"/>
              </w:rPr>
              <w:t>проект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0A0EC1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 w:rsidRPr="00684E97">
              <w:rPr>
                <w:b w:val="0"/>
                <w:bCs/>
                <w:sz w:val="22"/>
                <w:szCs w:val="22"/>
              </w:rPr>
              <w:t>Налоговые и неналоговые доходы, тыс. руб</w:t>
            </w:r>
            <w:r w:rsidR="000A0EC1">
              <w:rPr>
                <w:b w:val="0"/>
                <w:bCs/>
                <w:sz w:val="22"/>
                <w:szCs w:val="22"/>
              </w:rPr>
              <w:t>лей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8 685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9 445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9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650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9 949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10 419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0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Темп роста, 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108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102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03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104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 xml:space="preserve">Удельный вес в общем объеме </w:t>
            </w:r>
            <w:proofErr w:type="spellStart"/>
            <w:r w:rsidRPr="00684E97">
              <w:rPr>
                <w:b w:val="0"/>
                <w:sz w:val="22"/>
                <w:szCs w:val="22"/>
              </w:rPr>
              <w:t>доходов,%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 w:rsidRPr="00684E97">
              <w:rPr>
                <w:b w:val="0"/>
                <w:bCs/>
                <w:sz w:val="22"/>
                <w:szCs w:val="22"/>
              </w:rPr>
              <w:t>Безвозмездные поступления, тыс. руб</w:t>
            </w:r>
            <w:r w:rsidR="000A0EC1">
              <w:rPr>
                <w:b w:val="0"/>
                <w:bCs/>
                <w:sz w:val="22"/>
                <w:szCs w:val="22"/>
              </w:rPr>
              <w:t>лей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61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521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83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079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15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156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14 937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14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679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9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темп роста, 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135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8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 xml:space="preserve">Удельный вес в общем объеме </w:t>
            </w:r>
            <w:proofErr w:type="spellStart"/>
            <w:r w:rsidRPr="00684E97">
              <w:rPr>
                <w:b w:val="0"/>
                <w:sz w:val="22"/>
                <w:szCs w:val="22"/>
              </w:rPr>
              <w:t>доходов,%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89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206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92 524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806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886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D36448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098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254893" w:rsidRPr="000A0EC1" w:rsidRDefault="00254893" w:rsidP="00254893">
      <w:pPr>
        <w:pStyle w:val="a6"/>
        <w:spacing w:line="240" w:lineRule="auto"/>
        <w:ind w:left="0"/>
        <w:rPr>
          <w:sz w:val="20"/>
        </w:rPr>
      </w:pPr>
    </w:p>
    <w:p w:rsidR="00254893" w:rsidRDefault="00254893" w:rsidP="00254893">
      <w:pPr>
        <w:pStyle w:val="a6"/>
        <w:spacing w:line="240" w:lineRule="auto"/>
        <w:ind w:left="0"/>
        <w:rPr>
          <w:szCs w:val="28"/>
        </w:rPr>
      </w:pPr>
      <w:r>
        <w:rPr>
          <w:szCs w:val="28"/>
        </w:rPr>
        <w:t>Из таблицы видно, что по проекту бюджета на 2021 год планируется поступлен</w:t>
      </w:r>
      <w:r w:rsidR="000A0EC1">
        <w:rPr>
          <w:szCs w:val="28"/>
        </w:rPr>
        <w:t>ие доходов на 67 717,6 тыс. рублей</w:t>
      </w:r>
      <w:r>
        <w:rPr>
          <w:szCs w:val="28"/>
        </w:rPr>
        <w:t xml:space="preserve"> меньше, чем в оценочном 2</w:t>
      </w:r>
      <w:r w:rsidR="000A0EC1">
        <w:rPr>
          <w:szCs w:val="28"/>
        </w:rPr>
        <w:t>020 году и на 45 399,9 тыс. рублей</w:t>
      </w:r>
      <w:r>
        <w:rPr>
          <w:szCs w:val="28"/>
        </w:rPr>
        <w:t xml:space="preserve"> меньше, чем в отчетном 2019 году. Причиной уменьшения плановых назначений по доходам на 2021 год является снижение запланированных безвозмездных поступлений.</w:t>
      </w:r>
    </w:p>
    <w:p w:rsidR="00254893" w:rsidRPr="00BC59D4" w:rsidRDefault="00254893" w:rsidP="00254893">
      <w:pPr>
        <w:pStyle w:val="a6"/>
        <w:spacing w:line="240" w:lineRule="auto"/>
        <w:ind w:left="0"/>
        <w:rPr>
          <w:szCs w:val="28"/>
        </w:rPr>
      </w:pPr>
      <w:r>
        <w:rPr>
          <w:szCs w:val="28"/>
        </w:rPr>
        <w:t xml:space="preserve">Поступление налоговых и неналоговых доходов планируется на 205,8 тыс. рублей больше </w:t>
      </w:r>
      <w:r w:rsidRPr="00BC59D4">
        <w:rPr>
          <w:szCs w:val="28"/>
        </w:rPr>
        <w:t>по сравнению с о</w:t>
      </w:r>
      <w:r>
        <w:rPr>
          <w:szCs w:val="28"/>
        </w:rPr>
        <w:t>жидаемым исполнением доходов в</w:t>
      </w:r>
      <w:r w:rsidRPr="00BC59D4">
        <w:rPr>
          <w:szCs w:val="28"/>
        </w:rPr>
        <w:t xml:space="preserve"> 20</w:t>
      </w:r>
      <w:r>
        <w:rPr>
          <w:szCs w:val="28"/>
        </w:rPr>
        <w:t>20</w:t>
      </w:r>
      <w:r w:rsidRPr="00BC59D4">
        <w:rPr>
          <w:szCs w:val="28"/>
        </w:rPr>
        <w:t xml:space="preserve"> год</w:t>
      </w:r>
      <w:r>
        <w:rPr>
          <w:szCs w:val="28"/>
        </w:rPr>
        <w:t xml:space="preserve">у и на 965,4 тыс. рублей больше по </w:t>
      </w:r>
      <w:r w:rsidRPr="00BC59D4">
        <w:rPr>
          <w:szCs w:val="28"/>
        </w:rPr>
        <w:t>сравнению с отчетным  201</w:t>
      </w:r>
      <w:r>
        <w:rPr>
          <w:szCs w:val="28"/>
        </w:rPr>
        <w:t>9</w:t>
      </w:r>
      <w:r w:rsidRPr="00BC59D4">
        <w:rPr>
          <w:szCs w:val="28"/>
        </w:rPr>
        <w:t xml:space="preserve"> год</w:t>
      </w:r>
      <w:r>
        <w:rPr>
          <w:szCs w:val="28"/>
        </w:rPr>
        <w:t>о</w:t>
      </w:r>
      <w:r w:rsidRPr="00BC59D4">
        <w:rPr>
          <w:szCs w:val="28"/>
        </w:rPr>
        <w:t xml:space="preserve">м.   </w:t>
      </w:r>
    </w:p>
    <w:p w:rsidR="00254893" w:rsidRPr="009D623D" w:rsidRDefault="00254893" w:rsidP="00254893">
      <w:pPr>
        <w:pStyle w:val="a6"/>
        <w:spacing w:line="240" w:lineRule="auto"/>
        <w:ind w:left="0"/>
        <w:rPr>
          <w:szCs w:val="28"/>
        </w:rPr>
      </w:pPr>
      <w:proofErr w:type="gramStart"/>
      <w:r w:rsidRPr="0085441B">
        <w:rPr>
          <w:szCs w:val="28"/>
        </w:rPr>
        <w:t>О</w:t>
      </w:r>
      <w:r>
        <w:rPr>
          <w:szCs w:val="28"/>
        </w:rPr>
        <w:t>сновной о</w:t>
      </w:r>
      <w:r w:rsidRPr="0085441B">
        <w:rPr>
          <w:szCs w:val="28"/>
        </w:rPr>
        <w:t>бъем</w:t>
      </w:r>
      <w:r>
        <w:rPr>
          <w:szCs w:val="28"/>
        </w:rPr>
        <w:t xml:space="preserve"> доходов бюджета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 w:rsidR="000A0EC1">
        <w:rPr>
          <w:szCs w:val="28"/>
        </w:rPr>
        <w:t xml:space="preserve"> сельское поселение» </w:t>
      </w:r>
      <w:r>
        <w:rPr>
          <w:szCs w:val="28"/>
        </w:rPr>
        <w:t>планируется обеспечить за счет  безвозмездных поступлений, которые в общей стр</w:t>
      </w:r>
      <w:r w:rsidR="000A0EC1">
        <w:rPr>
          <w:szCs w:val="28"/>
        </w:rPr>
        <w:t>уктуре доходов составляют 61,1%. К</w:t>
      </w:r>
      <w:r>
        <w:rPr>
          <w:szCs w:val="28"/>
        </w:rPr>
        <w:t>роме того</w:t>
      </w:r>
      <w:r w:rsidR="00C44A8E">
        <w:rPr>
          <w:szCs w:val="28"/>
        </w:rPr>
        <w:t>,</w:t>
      </w:r>
      <w:r>
        <w:rPr>
          <w:szCs w:val="28"/>
        </w:rPr>
        <w:t xml:space="preserve"> в 2021 году сумма безвозмездных поступлений планируется меньше, чем в оценочном 2020 году на 67 923,4 тыс. рублей и на  46 365,3 тыс. рублей меньше, чем в отчетном 2019 году, </w:t>
      </w:r>
      <w:r w:rsidRPr="009D623D">
        <w:rPr>
          <w:szCs w:val="28"/>
        </w:rPr>
        <w:t>что указывает на снижение устойчивости бюджета</w:t>
      </w:r>
      <w:proofErr w:type="gramEnd"/>
      <w:r w:rsidRPr="009D623D">
        <w:rPr>
          <w:szCs w:val="28"/>
        </w:rPr>
        <w:t xml:space="preserve"> муниципального образования «</w:t>
      </w:r>
      <w:proofErr w:type="spellStart"/>
      <w:r w:rsidRPr="009D623D">
        <w:rPr>
          <w:szCs w:val="28"/>
        </w:rPr>
        <w:t>Ч</w:t>
      </w:r>
      <w:r w:rsidR="000A0EC1">
        <w:rPr>
          <w:szCs w:val="28"/>
        </w:rPr>
        <w:t>ажемтовское</w:t>
      </w:r>
      <w:proofErr w:type="spellEnd"/>
      <w:r w:rsidR="000A0EC1">
        <w:rPr>
          <w:szCs w:val="28"/>
        </w:rPr>
        <w:t xml:space="preserve"> сельское поселение» </w:t>
      </w:r>
      <w:r w:rsidRPr="009D623D">
        <w:rPr>
          <w:szCs w:val="28"/>
        </w:rPr>
        <w:t xml:space="preserve">в связи с высокой зависимостью </w:t>
      </w:r>
      <w:r w:rsidRPr="009D623D">
        <w:rPr>
          <w:szCs w:val="28"/>
        </w:rPr>
        <w:lastRenderedPageBreak/>
        <w:t>бюджета от безвозмездных поступлений из бюджета муниципального образования «</w:t>
      </w:r>
      <w:proofErr w:type="spellStart"/>
      <w:r w:rsidRPr="009D623D">
        <w:rPr>
          <w:szCs w:val="28"/>
        </w:rPr>
        <w:t>Колпашевский</w:t>
      </w:r>
      <w:proofErr w:type="spellEnd"/>
      <w:r w:rsidRPr="009D623D">
        <w:rPr>
          <w:szCs w:val="28"/>
        </w:rPr>
        <w:t xml:space="preserve"> район».  </w:t>
      </w:r>
    </w:p>
    <w:p w:rsidR="00254893" w:rsidRPr="009D623D" w:rsidRDefault="00254893" w:rsidP="00254893">
      <w:pPr>
        <w:pStyle w:val="a6"/>
        <w:spacing w:line="240" w:lineRule="auto"/>
        <w:ind w:left="0"/>
        <w:rPr>
          <w:sz w:val="24"/>
          <w:szCs w:val="24"/>
        </w:rPr>
      </w:pPr>
    </w:p>
    <w:tbl>
      <w:tblPr>
        <w:tblW w:w="12617" w:type="dxa"/>
        <w:tblInd w:w="-3063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261"/>
        <w:gridCol w:w="9356"/>
      </w:tblGrid>
      <w:tr w:rsidR="00DE20AE" w:rsidRPr="00DE20AE" w:rsidTr="007F4F2B">
        <w:trPr>
          <w:trHeight w:val="494"/>
        </w:trPr>
        <w:tc>
          <w:tcPr>
            <w:tcW w:w="3261" w:type="dxa"/>
          </w:tcPr>
          <w:p w:rsidR="00DE20AE" w:rsidRPr="00DE20AE" w:rsidRDefault="00DE20AE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E20AE" w:rsidRDefault="00254007" w:rsidP="007F4F2B">
            <w:pPr>
              <w:pStyle w:val="a4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40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 проекта</w:t>
            </w:r>
            <w:r w:rsidR="00DE20AE" w:rsidRPr="002540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2540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7F4F2B" w:rsidRPr="00254007" w:rsidRDefault="007F4F2B" w:rsidP="007F4F2B">
            <w:pPr>
              <w:pStyle w:val="a4"/>
              <w:widowControl w:val="0"/>
              <w:spacing w:after="0" w:line="240" w:lineRule="auto"/>
              <w:ind w:left="13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2B5" w:rsidRPr="009D623D" w:rsidRDefault="001852B5" w:rsidP="001852B5">
      <w:pPr>
        <w:spacing w:line="25" w:lineRule="atLeast"/>
        <w:ind w:firstLine="708"/>
        <w:rPr>
          <w:color w:val="000000" w:themeColor="text1"/>
          <w:szCs w:val="28"/>
        </w:rPr>
      </w:pPr>
      <w:r w:rsidRPr="009D623D">
        <w:rPr>
          <w:color w:val="000000" w:themeColor="text1"/>
          <w:szCs w:val="28"/>
        </w:rPr>
        <w:t xml:space="preserve">Формирование расходов бюджета </w:t>
      </w:r>
      <w:proofErr w:type="spellStart"/>
      <w:r w:rsidR="007E47D5" w:rsidRPr="009D623D">
        <w:rPr>
          <w:color w:val="000000" w:themeColor="text1"/>
          <w:szCs w:val="28"/>
        </w:rPr>
        <w:t>Чажемтовского</w:t>
      </w:r>
      <w:proofErr w:type="spellEnd"/>
      <w:r w:rsidR="007E47D5" w:rsidRPr="009D623D">
        <w:rPr>
          <w:color w:val="000000" w:themeColor="text1"/>
          <w:szCs w:val="28"/>
        </w:rPr>
        <w:t xml:space="preserve"> сельского поселения</w:t>
      </w:r>
      <w:r w:rsidRPr="009D623D">
        <w:rPr>
          <w:color w:val="000000" w:themeColor="text1"/>
          <w:szCs w:val="28"/>
        </w:rPr>
        <w:t xml:space="preserve"> н</w:t>
      </w:r>
      <w:r w:rsidR="009D623D" w:rsidRPr="009D623D">
        <w:rPr>
          <w:color w:val="000000" w:themeColor="text1"/>
          <w:szCs w:val="28"/>
        </w:rPr>
        <w:t>а 2021</w:t>
      </w:r>
      <w:r w:rsidR="009D623D">
        <w:rPr>
          <w:color w:val="000000" w:themeColor="text1"/>
          <w:szCs w:val="28"/>
        </w:rPr>
        <w:t xml:space="preserve"> год и плановый период 2022 и 2023 годов </w:t>
      </w:r>
      <w:r w:rsidRPr="009D623D">
        <w:rPr>
          <w:color w:val="000000" w:themeColor="text1"/>
          <w:szCs w:val="28"/>
        </w:rPr>
        <w:t>осуществлялось с учетом основных подходов:</w:t>
      </w:r>
    </w:p>
    <w:p w:rsidR="001852B5" w:rsidRDefault="00BE1A4A" w:rsidP="001C433E">
      <w:pPr>
        <w:spacing w:line="25" w:lineRule="atLeast"/>
        <w:rPr>
          <w:color w:val="000000" w:themeColor="text1"/>
          <w:szCs w:val="28"/>
        </w:rPr>
      </w:pPr>
      <w:r w:rsidRPr="009D623D">
        <w:rPr>
          <w:color w:val="000000" w:themeColor="text1"/>
          <w:szCs w:val="28"/>
        </w:rPr>
        <w:t xml:space="preserve">1) </w:t>
      </w:r>
      <w:r w:rsidR="001852B5" w:rsidRPr="009D623D">
        <w:rPr>
          <w:color w:val="000000" w:themeColor="text1"/>
          <w:szCs w:val="28"/>
        </w:rPr>
        <w:t xml:space="preserve">Расходы </w:t>
      </w:r>
      <w:r w:rsidR="001C0AB9">
        <w:rPr>
          <w:color w:val="000000" w:themeColor="text1"/>
          <w:szCs w:val="28"/>
        </w:rPr>
        <w:t>на 2021</w:t>
      </w:r>
      <w:r w:rsidR="00B33458" w:rsidRPr="009D623D">
        <w:rPr>
          <w:color w:val="000000" w:themeColor="text1"/>
          <w:szCs w:val="28"/>
        </w:rPr>
        <w:t xml:space="preserve"> год</w:t>
      </w:r>
      <w:r w:rsidR="001C0AB9">
        <w:rPr>
          <w:color w:val="000000" w:themeColor="text1"/>
          <w:szCs w:val="28"/>
        </w:rPr>
        <w:t xml:space="preserve"> и плановый период </w:t>
      </w:r>
      <w:r w:rsidR="00B33458" w:rsidRPr="009D623D">
        <w:rPr>
          <w:color w:val="000000" w:themeColor="text1"/>
          <w:szCs w:val="28"/>
        </w:rPr>
        <w:t xml:space="preserve">формировались </w:t>
      </w:r>
      <w:r w:rsidR="008A7731" w:rsidRPr="009D623D">
        <w:rPr>
          <w:color w:val="000000" w:themeColor="text1"/>
          <w:szCs w:val="28"/>
        </w:rPr>
        <w:t>в соответствии</w:t>
      </w:r>
      <w:r w:rsidR="003C5760" w:rsidRPr="009D623D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</w:t>
      </w:r>
      <w:r w:rsidR="00967B09" w:rsidRPr="009D623D">
        <w:rPr>
          <w:color w:val="000000" w:themeColor="text1"/>
          <w:szCs w:val="28"/>
        </w:rPr>
        <w:t xml:space="preserve">реестру </w:t>
      </w:r>
      <w:r w:rsidR="003C5760" w:rsidRPr="009D623D">
        <w:rPr>
          <w:color w:val="000000" w:themeColor="text1"/>
          <w:szCs w:val="28"/>
        </w:rPr>
        <w:t xml:space="preserve">расходных обязательств муниципального </w:t>
      </w:r>
      <w:r w:rsidRPr="009D623D">
        <w:rPr>
          <w:color w:val="000000" w:themeColor="text1"/>
          <w:szCs w:val="28"/>
        </w:rPr>
        <w:t>образования «</w:t>
      </w:r>
      <w:proofErr w:type="spellStart"/>
      <w:r w:rsidR="00C16A5B" w:rsidRPr="009D623D">
        <w:rPr>
          <w:color w:val="000000" w:themeColor="text1"/>
          <w:szCs w:val="28"/>
        </w:rPr>
        <w:t>Чажемтовское</w:t>
      </w:r>
      <w:proofErr w:type="spellEnd"/>
      <w:r w:rsidR="00C16A5B" w:rsidRPr="009D623D">
        <w:rPr>
          <w:color w:val="000000" w:themeColor="text1"/>
          <w:szCs w:val="28"/>
        </w:rPr>
        <w:t xml:space="preserve"> сельское поселение</w:t>
      </w:r>
      <w:r w:rsidR="006860BD">
        <w:rPr>
          <w:color w:val="000000" w:themeColor="text1"/>
          <w:szCs w:val="28"/>
        </w:rPr>
        <w:t xml:space="preserve">», которые </w:t>
      </w:r>
      <w:r w:rsidR="001C433E" w:rsidRPr="009D623D">
        <w:rPr>
          <w:color w:val="000000" w:themeColor="text1"/>
          <w:szCs w:val="28"/>
        </w:rPr>
        <w:t>определ</w:t>
      </w:r>
      <w:r w:rsidR="00C44A8E">
        <w:rPr>
          <w:color w:val="000000" w:themeColor="text1"/>
          <w:szCs w:val="28"/>
        </w:rPr>
        <w:t xml:space="preserve">ены вопросами местного значения </w:t>
      </w:r>
      <w:r w:rsidR="001C433E" w:rsidRPr="009D623D">
        <w:rPr>
          <w:color w:val="000000" w:themeColor="text1"/>
          <w:szCs w:val="28"/>
        </w:rPr>
        <w:t xml:space="preserve">в соответствии с Федеральным законом </w:t>
      </w:r>
      <w:r w:rsidR="00C44A8E">
        <w:rPr>
          <w:color w:val="000000" w:themeColor="text1"/>
          <w:szCs w:val="28"/>
        </w:rPr>
        <w:t xml:space="preserve">          </w:t>
      </w:r>
      <w:r w:rsidR="001C433E" w:rsidRPr="009D623D">
        <w:rPr>
          <w:color w:val="000000" w:themeColor="text1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6860BD" w:rsidRPr="009D623D" w:rsidRDefault="006860BD" w:rsidP="001C433E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Базой для фо</w:t>
      </w:r>
      <w:r w:rsidR="000A0EC1">
        <w:rPr>
          <w:color w:val="000000" w:themeColor="text1"/>
          <w:szCs w:val="28"/>
        </w:rPr>
        <w:t>рмирования расходов на 2021 год</w:t>
      </w:r>
      <w:r>
        <w:rPr>
          <w:color w:val="000000" w:themeColor="text1"/>
          <w:szCs w:val="28"/>
        </w:rPr>
        <w:t xml:space="preserve"> стало ожидаемое исполнение расходов бюджета за 2020 год.</w:t>
      </w:r>
    </w:p>
    <w:p w:rsidR="00C16A5B" w:rsidRDefault="006860BD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сумма расходов на 2021</w:t>
      </w:r>
      <w:r w:rsidR="00EC3974" w:rsidRPr="009D623D">
        <w:rPr>
          <w:color w:val="000000" w:themeColor="text1"/>
          <w:szCs w:val="28"/>
        </w:rPr>
        <w:t xml:space="preserve"> год по муниципальному образованию «</w:t>
      </w:r>
      <w:proofErr w:type="spellStart"/>
      <w:r w:rsidR="00C16A5B" w:rsidRPr="009D623D">
        <w:rPr>
          <w:color w:val="000000" w:themeColor="text1"/>
          <w:szCs w:val="28"/>
        </w:rPr>
        <w:t>Чажемтовское</w:t>
      </w:r>
      <w:proofErr w:type="spellEnd"/>
      <w:r w:rsidR="00C16A5B" w:rsidRPr="009D623D">
        <w:rPr>
          <w:color w:val="000000" w:themeColor="text1"/>
          <w:szCs w:val="28"/>
        </w:rPr>
        <w:t xml:space="preserve"> сельское поселение</w:t>
      </w:r>
      <w:r w:rsidR="00EC3974" w:rsidRPr="009D623D">
        <w:rPr>
          <w:color w:val="000000" w:themeColor="text1"/>
          <w:szCs w:val="28"/>
        </w:rPr>
        <w:t xml:space="preserve">» запланирована в сумме </w:t>
      </w:r>
      <w:r>
        <w:rPr>
          <w:color w:val="000000" w:themeColor="text1"/>
          <w:szCs w:val="28"/>
        </w:rPr>
        <w:t>24 806,9</w:t>
      </w:r>
      <w:r w:rsidR="00EC3974" w:rsidRPr="009D623D">
        <w:rPr>
          <w:color w:val="000000" w:themeColor="text1"/>
          <w:szCs w:val="28"/>
        </w:rPr>
        <w:t xml:space="preserve"> тыс.</w:t>
      </w:r>
      <w:r w:rsidR="00C16A5B" w:rsidRPr="009D623D">
        <w:rPr>
          <w:color w:val="000000" w:themeColor="text1"/>
          <w:szCs w:val="28"/>
        </w:rPr>
        <w:t xml:space="preserve"> </w:t>
      </w:r>
      <w:r w:rsidR="00EC3974" w:rsidRPr="009D623D">
        <w:rPr>
          <w:color w:val="000000" w:themeColor="text1"/>
          <w:szCs w:val="28"/>
        </w:rPr>
        <w:t xml:space="preserve">рублей, что на </w:t>
      </w:r>
      <w:r>
        <w:rPr>
          <w:color w:val="000000" w:themeColor="text1"/>
          <w:szCs w:val="28"/>
        </w:rPr>
        <w:t>68 787,6</w:t>
      </w:r>
      <w:r w:rsidR="000A0EC1">
        <w:rPr>
          <w:color w:val="000000" w:themeColor="text1"/>
          <w:szCs w:val="28"/>
        </w:rPr>
        <w:t xml:space="preserve"> </w:t>
      </w:r>
      <w:r w:rsidR="00EC3974" w:rsidRPr="009D623D">
        <w:rPr>
          <w:color w:val="000000" w:themeColor="text1"/>
          <w:szCs w:val="28"/>
        </w:rPr>
        <w:t>тыс. рублей меньше расходов ожидаемого исполнения в 20</w:t>
      </w:r>
      <w:r>
        <w:rPr>
          <w:color w:val="000000" w:themeColor="text1"/>
          <w:szCs w:val="28"/>
        </w:rPr>
        <w:t>20</w:t>
      </w:r>
      <w:r w:rsidR="00EC3974" w:rsidRPr="009D623D">
        <w:rPr>
          <w:color w:val="000000" w:themeColor="text1"/>
          <w:szCs w:val="28"/>
        </w:rPr>
        <w:t xml:space="preserve"> году. </w:t>
      </w:r>
    </w:p>
    <w:p w:rsidR="00E35A74" w:rsidRDefault="00E35A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2022 год согласно проекта решения расходы составят 24 886,9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ублей, на 2023 – 25 098,9 тыс.рублей.</w:t>
      </w:r>
    </w:p>
    <w:p w:rsidR="006860BD" w:rsidRPr="006860BD" w:rsidRDefault="006860BD" w:rsidP="00BE0202">
      <w:pPr>
        <w:spacing w:line="25" w:lineRule="atLeast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Структура расходов муниципального образования «</w:t>
      </w:r>
      <w:proofErr w:type="spellStart"/>
      <w:r>
        <w:rPr>
          <w:color w:val="000000" w:themeColor="text1"/>
          <w:szCs w:val="28"/>
        </w:rPr>
        <w:t>Чажемтовское</w:t>
      </w:r>
      <w:proofErr w:type="spellEnd"/>
      <w:r>
        <w:rPr>
          <w:color w:val="000000" w:themeColor="text1"/>
          <w:szCs w:val="28"/>
        </w:rPr>
        <w:t xml:space="preserve"> сельское поселение» на 20</w:t>
      </w:r>
      <w:r w:rsidR="00E35A74">
        <w:rPr>
          <w:color w:val="000000" w:themeColor="text1"/>
          <w:szCs w:val="28"/>
        </w:rPr>
        <w:t xml:space="preserve">20 </w:t>
      </w:r>
      <w:r>
        <w:rPr>
          <w:color w:val="000000" w:themeColor="text1"/>
          <w:szCs w:val="28"/>
        </w:rPr>
        <w:t>-</w:t>
      </w:r>
      <w:r w:rsidR="00E35A7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2023г.г.</w:t>
      </w:r>
      <w:r w:rsidR="00E35A74">
        <w:rPr>
          <w:color w:val="000000" w:themeColor="text1"/>
          <w:szCs w:val="28"/>
        </w:rPr>
        <w:t xml:space="preserve"> представлена в таблице № 4.</w:t>
      </w:r>
      <w:r w:rsidR="00BE0202">
        <w:rPr>
          <w:color w:val="000000" w:themeColor="text1"/>
          <w:szCs w:val="28"/>
        </w:rPr>
        <w:t xml:space="preserve">                                   </w:t>
      </w:r>
      <w:r>
        <w:rPr>
          <w:color w:val="000000" w:themeColor="text1"/>
          <w:szCs w:val="28"/>
        </w:rPr>
        <w:tab/>
      </w:r>
      <w:r w:rsidR="00E35A74">
        <w:rPr>
          <w:color w:val="000000" w:themeColor="text1"/>
          <w:szCs w:val="28"/>
        </w:rPr>
        <w:t xml:space="preserve">                                                                                      </w:t>
      </w:r>
      <w:r w:rsidR="000A0EC1">
        <w:rPr>
          <w:color w:val="000000" w:themeColor="text1"/>
          <w:szCs w:val="28"/>
        </w:rPr>
        <w:t xml:space="preserve">   </w:t>
      </w:r>
      <w:r w:rsidR="00E35A74">
        <w:rPr>
          <w:color w:val="000000" w:themeColor="text1"/>
          <w:szCs w:val="28"/>
        </w:rPr>
        <w:t xml:space="preserve">   </w:t>
      </w:r>
      <w:r w:rsidR="000A0EC1">
        <w:rPr>
          <w:color w:val="000000" w:themeColor="text1"/>
          <w:szCs w:val="28"/>
        </w:rPr>
        <w:t xml:space="preserve">  </w:t>
      </w:r>
      <w:r w:rsidR="00744230">
        <w:rPr>
          <w:color w:val="000000" w:themeColor="text1"/>
          <w:szCs w:val="28"/>
        </w:rPr>
        <w:t xml:space="preserve">  </w:t>
      </w:r>
      <w:r w:rsidR="00E35A74">
        <w:rPr>
          <w:color w:val="000000" w:themeColor="text1"/>
          <w:szCs w:val="28"/>
        </w:rPr>
        <w:t xml:space="preserve">  </w:t>
      </w:r>
      <w:r w:rsidRPr="006860BD">
        <w:rPr>
          <w:b/>
          <w:color w:val="000000" w:themeColor="text1"/>
          <w:szCs w:val="28"/>
        </w:rPr>
        <w:t>Таблица № 4</w:t>
      </w:r>
    </w:p>
    <w:p w:rsidR="006860BD" w:rsidRPr="006860BD" w:rsidRDefault="006860BD" w:rsidP="00627021">
      <w:pPr>
        <w:spacing w:line="25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 xml:space="preserve">                                                                           </w:t>
      </w:r>
      <w:r w:rsidR="00BE0202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          </w:t>
      </w:r>
      <w:r w:rsidR="00744230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</w:t>
      </w:r>
      <w:r w:rsidR="00744230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</w:t>
      </w:r>
      <w:r w:rsidRPr="006860BD">
        <w:rPr>
          <w:color w:val="000000" w:themeColor="text1"/>
          <w:sz w:val="24"/>
          <w:szCs w:val="24"/>
        </w:rPr>
        <w:t>(тыс</w:t>
      </w:r>
      <w:proofErr w:type="gramStart"/>
      <w:r w:rsidRPr="006860BD">
        <w:rPr>
          <w:color w:val="000000" w:themeColor="text1"/>
          <w:sz w:val="24"/>
          <w:szCs w:val="24"/>
        </w:rPr>
        <w:t>.р</w:t>
      </w:r>
      <w:proofErr w:type="gramEnd"/>
      <w:r w:rsidRPr="006860BD">
        <w:rPr>
          <w:color w:val="000000" w:themeColor="text1"/>
          <w:sz w:val="24"/>
          <w:szCs w:val="24"/>
        </w:rPr>
        <w:t>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3417"/>
        <w:gridCol w:w="1560"/>
        <w:gridCol w:w="1417"/>
        <w:gridCol w:w="1701"/>
        <w:gridCol w:w="1276"/>
      </w:tblGrid>
      <w:tr w:rsidR="006860BD" w:rsidRPr="00744230" w:rsidTr="006860BD">
        <w:trPr>
          <w:trHeight w:val="7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0BD" w:rsidRPr="00744230" w:rsidRDefault="006860BD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60BD" w:rsidRPr="00744230" w:rsidRDefault="00BE0202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2020 год ожидаемое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202" w:rsidRPr="00744230" w:rsidRDefault="00BE0202" w:rsidP="00BE0202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 xml:space="preserve">2021 год </w:t>
            </w:r>
          </w:p>
          <w:p w:rsidR="006860BD" w:rsidRPr="00744230" w:rsidRDefault="00BE0202" w:rsidP="00BE0202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0BD" w:rsidRPr="00744230" w:rsidRDefault="00BE0202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2022 год</w:t>
            </w:r>
          </w:p>
          <w:p w:rsidR="00BE0202" w:rsidRPr="00744230" w:rsidRDefault="00BE0202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0BD" w:rsidRPr="00744230" w:rsidRDefault="006860BD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2023 год проект</w:t>
            </w:r>
          </w:p>
        </w:tc>
      </w:tr>
      <w:tr w:rsidR="006860BD" w:rsidRPr="009138C3" w:rsidTr="006860B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E35A74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219</w:t>
            </w:r>
            <w:r w:rsidR="00E35A7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11 343,6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11 333,8</w:t>
            </w:r>
          </w:p>
        </w:tc>
      </w:tr>
      <w:tr w:rsidR="006860BD" w:rsidRPr="009138C3" w:rsidTr="006860B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6860BD" w:rsidRPr="009138C3" w:rsidTr="006860BD">
        <w:trPr>
          <w:trHeight w:val="7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  <w:r w:rsidR="00E35A7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35,0</w:t>
            </w:r>
          </w:p>
        </w:tc>
      </w:tr>
      <w:tr w:rsidR="006860BD" w:rsidRPr="009138C3" w:rsidTr="006860B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67 377,7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2 044,0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2 336,0</w:t>
            </w:r>
          </w:p>
        </w:tc>
      </w:tr>
      <w:tr w:rsidR="006860BD" w:rsidRPr="009138C3" w:rsidTr="006860B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138C3">
              <w:rPr>
                <w:color w:val="000000" w:themeColor="text1"/>
                <w:sz w:val="22"/>
                <w:szCs w:val="22"/>
              </w:rPr>
              <w:t>Жилищно</w:t>
            </w:r>
            <w:proofErr w:type="spellEnd"/>
            <w:r w:rsidRPr="009138C3">
              <w:rPr>
                <w:color w:val="000000" w:themeColor="text1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4 505,7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3 021,0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2 938,0</w:t>
            </w:r>
          </w:p>
        </w:tc>
      </w:tr>
      <w:tr w:rsidR="006860BD" w:rsidRPr="009138C3" w:rsidTr="006860B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="00E35A7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6860BD" w:rsidRPr="009138C3" w:rsidTr="006860B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7 815,6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8 065,3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8 158,1</w:t>
            </w:r>
          </w:p>
        </w:tc>
      </w:tr>
      <w:tr w:rsidR="006860BD" w:rsidRPr="009138C3" w:rsidTr="006860B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1 023,9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0,5</w:t>
            </w:r>
          </w:p>
        </w:tc>
      </w:tr>
      <w:tr w:rsidR="006860BD" w:rsidRPr="009138C3" w:rsidTr="006860B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267,5</w:t>
            </w:r>
          </w:p>
        </w:tc>
      </w:tr>
      <w:tr w:rsidR="006860BD" w:rsidRPr="009138C3" w:rsidTr="006860B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38C3">
              <w:rPr>
                <w:b/>
                <w:bCs/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93 594,5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24 806,9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24 886,9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BE0202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25 098,9</w:t>
            </w:r>
          </w:p>
        </w:tc>
      </w:tr>
    </w:tbl>
    <w:p w:rsidR="00E35A74" w:rsidRPr="00744230" w:rsidRDefault="00E35A74" w:rsidP="00C23E34">
      <w:pPr>
        <w:spacing w:line="25" w:lineRule="atLeast"/>
        <w:rPr>
          <w:color w:val="FF0000"/>
          <w:sz w:val="24"/>
          <w:szCs w:val="24"/>
        </w:rPr>
      </w:pPr>
    </w:p>
    <w:p w:rsidR="00C23E34" w:rsidRPr="00E35A74" w:rsidRDefault="00C16A5B" w:rsidP="00E35A74">
      <w:pPr>
        <w:spacing w:line="240" w:lineRule="auto"/>
        <w:rPr>
          <w:rFonts w:eastAsiaTheme="minorHAnsi"/>
          <w:color w:val="000000" w:themeColor="text1"/>
          <w:szCs w:val="28"/>
          <w:lang w:eastAsia="en-US"/>
        </w:rPr>
      </w:pPr>
      <w:proofErr w:type="gramStart"/>
      <w:r w:rsidRPr="00E35A74">
        <w:rPr>
          <w:color w:val="000000" w:themeColor="text1"/>
          <w:szCs w:val="28"/>
        </w:rPr>
        <w:t>Р</w:t>
      </w:r>
      <w:r w:rsidR="00C23E34" w:rsidRPr="00E35A74">
        <w:rPr>
          <w:color w:val="000000" w:themeColor="text1"/>
          <w:szCs w:val="28"/>
        </w:rPr>
        <w:t xml:space="preserve">асходами бюджета </w:t>
      </w:r>
      <w:r w:rsidR="00E35A74">
        <w:rPr>
          <w:color w:val="000000" w:themeColor="text1"/>
          <w:szCs w:val="28"/>
        </w:rPr>
        <w:t>поселения на 2021</w:t>
      </w:r>
      <w:r w:rsidRPr="00E35A74">
        <w:rPr>
          <w:color w:val="000000" w:themeColor="text1"/>
          <w:szCs w:val="28"/>
        </w:rPr>
        <w:t xml:space="preserve"> год являются: расходы на</w:t>
      </w:r>
      <w:r w:rsidR="00E35A74">
        <w:rPr>
          <w:color w:val="000000" w:themeColor="text1"/>
          <w:szCs w:val="28"/>
        </w:rPr>
        <w:t xml:space="preserve"> образование, </w:t>
      </w:r>
      <w:r w:rsidR="00C23E34" w:rsidRPr="00E35A74">
        <w:rPr>
          <w:color w:val="000000" w:themeColor="text1"/>
          <w:szCs w:val="28"/>
        </w:rPr>
        <w:t xml:space="preserve"> культуру, </w:t>
      </w:r>
      <w:r w:rsidR="00E35A74">
        <w:rPr>
          <w:color w:val="000000" w:themeColor="text1"/>
          <w:szCs w:val="28"/>
        </w:rPr>
        <w:t>социальную политику</w:t>
      </w:r>
      <w:r w:rsidR="000A0EC1">
        <w:rPr>
          <w:color w:val="000000" w:themeColor="text1"/>
          <w:szCs w:val="28"/>
        </w:rPr>
        <w:t xml:space="preserve">, </w:t>
      </w:r>
      <w:r w:rsidR="00C23E34" w:rsidRPr="00E35A74">
        <w:rPr>
          <w:color w:val="000000" w:themeColor="text1"/>
          <w:szCs w:val="28"/>
        </w:rPr>
        <w:t xml:space="preserve">физическую культуру и спорт </w:t>
      </w:r>
      <w:r w:rsidR="00C23E34" w:rsidRPr="00E35A74">
        <w:rPr>
          <w:color w:val="000000" w:themeColor="text1"/>
          <w:szCs w:val="28"/>
        </w:rPr>
        <w:lastRenderedPageBreak/>
        <w:t xml:space="preserve">составляют </w:t>
      </w:r>
      <w:r w:rsidR="00E35A74">
        <w:rPr>
          <w:color w:val="000000" w:themeColor="text1"/>
          <w:szCs w:val="28"/>
        </w:rPr>
        <w:t>8 363,3</w:t>
      </w:r>
      <w:r w:rsidR="00C23E34" w:rsidRPr="00E35A74">
        <w:rPr>
          <w:color w:val="000000" w:themeColor="text1"/>
          <w:szCs w:val="28"/>
        </w:rPr>
        <w:t xml:space="preserve"> тыс. рублей или </w:t>
      </w:r>
      <w:r w:rsidR="00E35A74">
        <w:rPr>
          <w:color w:val="000000" w:themeColor="text1"/>
          <w:szCs w:val="28"/>
        </w:rPr>
        <w:t>33,7</w:t>
      </w:r>
      <w:r w:rsidR="00C23E34" w:rsidRPr="00E35A74">
        <w:rPr>
          <w:color w:val="000000" w:themeColor="text1"/>
          <w:szCs w:val="28"/>
        </w:rPr>
        <w:t xml:space="preserve"> % от общего </w:t>
      </w:r>
      <w:r w:rsidR="000731A3" w:rsidRPr="00E35A74">
        <w:rPr>
          <w:color w:val="000000" w:themeColor="text1"/>
          <w:szCs w:val="28"/>
        </w:rPr>
        <w:t>объема запла</w:t>
      </w:r>
      <w:r w:rsidR="00E35A74">
        <w:rPr>
          <w:color w:val="000000" w:themeColor="text1"/>
          <w:szCs w:val="28"/>
        </w:rPr>
        <w:t>нированных расходов на 2021</w:t>
      </w:r>
      <w:r w:rsidRPr="00E35A74">
        <w:rPr>
          <w:color w:val="000000" w:themeColor="text1"/>
          <w:szCs w:val="28"/>
        </w:rPr>
        <w:t xml:space="preserve"> год,</w:t>
      </w:r>
      <w:r w:rsidR="00C61E5D" w:rsidRPr="00E35A74">
        <w:rPr>
          <w:color w:val="000000" w:themeColor="text1"/>
          <w:szCs w:val="28"/>
        </w:rPr>
        <w:t xml:space="preserve"> на</w:t>
      </w:r>
      <w:r w:rsidR="00C61E5D" w:rsidRPr="00E35A74">
        <w:rPr>
          <w:rFonts w:eastAsiaTheme="minorHAnsi"/>
          <w:color w:val="000000" w:themeColor="text1"/>
          <w:szCs w:val="28"/>
          <w:lang w:eastAsia="en-US"/>
        </w:rPr>
        <w:t xml:space="preserve"> общегосударственные вопросы расходы</w:t>
      </w:r>
      <w:r w:rsidR="00893781" w:rsidRPr="00E35A7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0A0EC1">
        <w:rPr>
          <w:rFonts w:eastAsiaTheme="minorHAnsi"/>
          <w:color w:val="000000" w:themeColor="text1"/>
          <w:szCs w:val="28"/>
          <w:lang w:eastAsia="en-US"/>
        </w:rPr>
        <w:t xml:space="preserve">- </w:t>
      </w:r>
      <w:r w:rsidR="00E35A74">
        <w:rPr>
          <w:rFonts w:eastAsiaTheme="minorHAnsi"/>
          <w:color w:val="000000" w:themeColor="text1"/>
          <w:szCs w:val="28"/>
          <w:lang w:eastAsia="en-US"/>
        </w:rPr>
        <w:t>11 343,6</w:t>
      </w:r>
      <w:r w:rsidR="00893781" w:rsidRPr="00E35A74">
        <w:rPr>
          <w:rFonts w:eastAsiaTheme="minorHAnsi"/>
          <w:color w:val="000000" w:themeColor="text1"/>
          <w:szCs w:val="28"/>
          <w:lang w:eastAsia="en-US"/>
        </w:rPr>
        <w:t xml:space="preserve"> тыс. рублей или </w:t>
      </w:r>
      <w:r w:rsidR="00E35A74">
        <w:rPr>
          <w:rFonts w:eastAsiaTheme="minorHAnsi"/>
          <w:color w:val="000000" w:themeColor="text1"/>
          <w:szCs w:val="28"/>
          <w:lang w:eastAsia="en-US"/>
        </w:rPr>
        <w:t>45,7</w:t>
      </w:r>
      <w:r w:rsidR="00C61E5D" w:rsidRPr="00E35A74">
        <w:rPr>
          <w:rFonts w:eastAsiaTheme="minorHAnsi"/>
          <w:color w:val="000000" w:themeColor="text1"/>
          <w:szCs w:val="28"/>
          <w:lang w:eastAsia="en-US"/>
        </w:rPr>
        <w:t xml:space="preserve"> % от общего объема расходов, р</w:t>
      </w:r>
      <w:r w:rsidR="00893781" w:rsidRPr="00E35A74">
        <w:rPr>
          <w:rFonts w:eastAsiaTheme="minorHAnsi"/>
          <w:color w:val="000000" w:themeColor="text1"/>
          <w:szCs w:val="28"/>
          <w:lang w:eastAsia="en-US"/>
        </w:rPr>
        <w:t>асходы на национальную безопасность и правоохранительную деяте</w:t>
      </w:r>
      <w:r w:rsidR="00E35A74">
        <w:rPr>
          <w:rFonts w:eastAsiaTheme="minorHAnsi"/>
          <w:color w:val="000000" w:themeColor="text1"/>
          <w:szCs w:val="28"/>
          <w:lang w:eastAsia="en-US"/>
        </w:rPr>
        <w:t xml:space="preserve">льность, национальную экономику и </w:t>
      </w:r>
      <w:r w:rsidR="00C61E5D" w:rsidRPr="00E35A74">
        <w:rPr>
          <w:rFonts w:eastAsiaTheme="minorHAnsi"/>
          <w:color w:val="000000" w:themeColor="text1"/>
          <w:szCs w:val="28"/>
          <w:lang w:eastAsia="en-US"/>
        </w:rPr>
        <w:t xml:space="preserve">жилищно-коммунальное хозяйство </w:t>
      </w:r>
      <w:r w:rsidR="000A0EC1">
        <w:rPr>
          <w:rFonts w:eastAsiaTheme="minorHAnsi"/>
          <w:color w:val="000000" w:themeColor="text1"/>
          <w:szCs w:val="28"/>
          <w:lang w:eastAsia="en-US"/>
        </w:rPr>
        <w:t>-</w:t>
      </w:r>
      <w:r w:rsidR="007F4F2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E35A74">
        <w:rPr>
          <w:rFonts w:eastAsiaTheme="minorHAnsi"/>
          <w:color w:val="000000" w:themeColor="text1"/>
          <w:szCs w:val="28"/>
          <w:lang w:eastAsia="en-US"/>
        </w:rPr>
        <w:t>5 100,0</w:t>
      </w:r>
      <w:proofErr w:type="gramEnd"/>
      <w:r w:rsidR="00967B09" w:rsidRPr="00E35A7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5A4D19" w:rsidRPr="00E35A74">
        <w:rPr>
          <w:rFonts w:eastAsiaTheme="minorHAnsi"/>
          <w:color w:val="000000" w:themeColor="text1"/>
          <w:szCs w:val="28"/>
          <w:lang w:eastAsia="en-US"/>
        </w:rPr>
        <w:t>тыс.</w:t>
      </w:r>
      <w:r w:rsidR="007F4F2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5A4D19" w:rsidRPr="00E35A74">
        <w:rPr>
          <w:rFonts w:eastAsiaTheme="minorHAnsi"/>
          <w:color w:val="000000" w:themeColor="text1"/>
          <w:szCs w:val="28"/>
          <w:lang w:eastAsia="en-US"/>
        </w:rPr>
        <w:t xml:space="preserve">рублей, что составляет </w:t>
      </w:r>
      <w:r w:rsidR="00E35A74">
        <w:rPr>
          <w:rFonts w:eastAsiaTheme="minorHAnsi"/>
          <w:color w:val="000000" w:themeColor="text1"/>
          <w:szCs w:val="28"/>
          <w:lang w:eastAsia="en-US"/>
        </w:rPr>
        <w:t>20,6</w:t>
      </w:r>
      <w:r w:rsidR="00893781" w:rsidRPr="00E35A74">
        <w:rPr>
          <w:rFonts w:eastAsiaTheme="minorHAnsi"/>
          <w:color w:val="000000" w:themeColor="text1"/>
          <w:szCs w:val="28"/>
          <w:lang w:eastAsia="en-US"/>
        </w:rPr>
        <w:t xml:space="preserve"> % от всех </w:t>
      </w:r>
      <w:r w:rsidR="000A0EC1">
        <w:rPr>
          <w:rFonts w:eastAsiaTheme="minorHAnsi"/>
          <w:color w:val="000000" w:themeColor="text1"/>
          <w:szCs w:val="28"/>
          <w:lang w:eastAsia="en-US"/>
        </w:rPr>
        <w:t>запланированных расходов</w:t>
      </w:r>
      <w:r w:rsidR="00893781" w:rsidRPr="00E35A74">
        <w:rPr>
          <w:rFonts w:eastAsiaTheme="minorHAnsi"/>
          <w:color w:val="000000" w:themeColor="text1"/>
          <w:szCs w:val="28"/>
          <w:lang w:eastAsia="en-US"/>
        </w:rPr>
        <w:t xml:space="preserve">. </w:t>
      </w:r>
    </w:p>
    <w:p w:rsidR="00C61E5D" w:rsidRPr="009A26CA" w:rsidRDefault="00E35A74" w:rsidP="00E35A74">
      <w:pPr>
        <w:spacing w:line="240" w:lineRule="auto"/>
        <w:ind w:firstLine="0"/>
        <w:rPr>
          <w:b/>
          <w:color w:val="000000" w:themeColor="text1"/>
          <w:lang w:eastAsia="en-US"/>
        </w:rPr>
      </w:pPr>
      <w:r>
        <w:rPr>
          <w:color w:val="000000" w:themeColor="text1"/>
          <w:szCs w:val="28"/>
        </w:rPr>
        <w:tab/>
      </w:r>
      <w:r w:rsidRPr="009A26CA">
        <w:rPr>
          <w:b/>
          <w:color w:val="000000" w:themeColor="text1"/>
          <w:szCs w:val="28"/>
        </w:rPr>
        <w:t>В приложении 6</w:t>
      </w:r>
      <w:r w:rsidR="003D0F93" w:rsidRPr="009A26CA">
        <w:rPr>
          <w:b/>
          <w:color w:val="000000" w:themeColor="text1"/>
          <w:szCs w:val="28"/>
        </w:rPr>
        <w:t xml:space="preserve"> к проекту решения «Ведомственная структура расходов бюджета </w:t>
      </w:r>
      <w:r w:rsidR="006E70C0" w:rsidRPr="009A26CA">
        <w:rPr>
          <w:b/>
          <w:color w:val="000000" w:themeColor="text1"/>
          <w:szCs w:val="28"/>
        </w:rPr>
        <w:t>муниципального образования</w:t>
      </w:r>
      <w:r w:rsidR="003D0F93" w:rsidRPr="009A26CA">
        <w:rPr>
          <w:b/>
          <w:color w:val="000000" w:themeColor="text1"/>
          <w:szCs w:val="28"/>
        </w:rPr>
        <w:t xml:space="preserve"> «</w:t>
      </w:r>
      <w:proofErr w:type="spellStart"/>
      <w:r w:rsidR="00C61E5D" w:rsidRPr="009A26CA">
        <w:rPr>
          <w:b/>
          <w:color w:val="000000" w:themeColor="text1"/>
          <w:szCs w:val="28"/>
        </w:rPr>
        <w:t>Чажемтовское</w:t>
      </w:r>
      <w:proofErr w:type="spellEnd"/>
      <w:r w:rsidR="00C61E5D" w:rsidRPr="009A26CA">
        <w:rPr>
          <w:b/>
          <w:color w:val="000000" w:themeColor="text1"/>
          <w:szCs w:val="28"/>
        </w:rPr>
        <w:t xml:space="preserve"> сельское поселение</w:t>
      </w:r>
      <w:r w:rsidRPr="009A26CA">
        <w:rPr>
          <w:b/>
          <w:color w:val="000000" w:themeColor="text1"/>
          <w:szCs w:val="28"/>
        </w:rPr>
        <w:t>» на 2021</w:t>
      </w:r>
      <w:r w:rsidR="003D0F93" w:rsidRPr="009A26CA">
        <w:rPr>
          <w:b/>
          <w:color w:val="000000" w:themeColor="text1"/>
          <w:szCs w:val="28"/>
        </w:rPr>
        <w:t xml:space="preserve"> год</w:t>
      </w:r>
      <w:r w:rsidRPr="009A26CA">
        <w:rPr>
          <w:b/>
          <w:color w:val="000000" w:themeColor="text1"/>
          <w:szCs w:val="28"/>
        </w:rPr>
        <w:t xml:space="preserve"> и плановый период 2022 и 2023 годов</w:t>
      </w:r>
      <w:r w:rsidR="003D0F93" w:rsidRPr="009A26CA">
        <w:rPr>
          <w:b/>
          <w:color w:val="000000" w:themeColor="text1"/>
          <w:szCs w:val="28"/>
        </w:rPr>
        <w:t>»</w:t>
      </w:r>
      <w:r w:rsidR="006E70C0" w:rsidRPr="009A26CA">
        <w:rPr>
          <w:b/>
          <w:color w:val="000000" w:themeColor="text1"/>
          <w:szCs w:val="28"/>
        </w:rPr>
        <w:t xml:space="preserve"> </w:t>
      </w:r>
      <w:r w:rsidR="00151D92" w:rsidRPr="009A26CA">
        <w:rPr>
          <w:b/>
          <w:color w:val="000000" w:themeColor="text1"/>
          <w:szCs w:val="28"/>
        </w:rPr>
        <w:t xml:space="preserve">предлагаем </w:t>
      </w:r>
      <w:r w:rsidR="007F4F2B" w:rsidRPr="009A26CA">
        <w:rPr>
          <w:b/>
          <w:color w:val="000000" w:themeColor="text1"/>
          <w:lang w:eastAsia="en-US"/>
        </w:rPr>
        <w:t>в наименовании</w:t>
      </w:r>
      <w:r w:rsidR="009A26CA">
        <w:rPr>
          <w:b/>
          <w:color w:val="000000" w:themeColor="text1"/>
          <w:lang w:eastAsia="en-US"/>
        </w:rPr>
        <w:t xml:space="preserve"> </w:t>
      </w:r>
      <w:r w:rsidR="00151D92" w:rsidRPr="009A26CA">
        <w:rPr>
          <w:b/>
          <w:color w:val="000000" w:themeColor="text1"/>
          <w:lang w:eastAsia="en-US"/>
        </w:rPr>
        <w:t xml:space="preserve">показателя ведомственных целевых программ </w:t>
      </w:r>
      <w:r w:rsidR="003D0F93" w:rsidRPr="009A26CA">
        <w:rPr>
          <w:b/>
          <w:color w:val="000000" w:themeColor="text1"/>
          <w:lang w:eastAsia="en-US"/>
        </w:rPr>
        <w:t xml:space="preserve"> </w:t>
      </w:r>
      <w:r w:rsidR="007F4F2B" w:rsidRPr="009A26CA">
        <w:rPr>
          <w:b/>
          <w:color w:val="000000" w:themeColor="text1"/>
          <w:lang w:eastAsia="en-US"/>
        </w:rPr>
        <w:t>не указывать год.</w:t>
      </w:r>
      <w:r w:rsidR="003D0F93" w:rsidRPr="009A26CA">
        <w:rPr>
          <w:b/>
          <w:color w:val="000000" w:themeColor="text1"/>
          <w:lang w:eastAsia="en-US"/>
        </w:rPr>
        <w:t xml:space="preserve"> </w:t>
      </w:r>
    </w:p>
    <w:p w:rsidR="007575A8" w:rsidRPr="004E1916" w:rsidRDefault="007F4F2B" w:rsidP="00E35A74">
      <w:pPr>
        <w:spacing w:line="240" w:lineRule="auto"/>
        <w:ind w:firstLine="0"/>
        <w:rPr>
          <w:b/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ab/>
      </w:r>
      <w:r w:rsidRPr="004E1916">
        <w:rPr>
          <w:b/>
          <w:color w:val="000000" w:themeColor="text1"/>
          <w:lang w:eastAsia="en-US"/>
        </w:rPr>
        <w:t>В приложении 7</w:t>
      </w:r>
      <w:r w:rsidR="007575A8" w:rsidRPr="004E1916">
        <w:rPr>
          <w:b/>
          <w:color w:val="000000" w:themeColor="text1"/>
          <w:lang w:eastAsia="en-US"/>
        </w:rPr>
        <w:t xml:space="preserve"> к проекту решения Совета «Объем межбюджетных трансфертов бюджету муниципального образования «</w:t>
      </w:r>
      <w:proofErr w:type="spellStart"/>
      <w:r w:rsidR="007575A8" w:rsidRPr="004E1916">
        <w:rPr>
          <w:b/>
          <w:color w:val="000000" w:themeColor="text1"/>
          <w:lang w:eastAsia="en-US"/>
        </w:rPr>
        <w:t>Колпашевский</w:t>
      </w:r>
      <w:proofErr w:type="spellEnd"/>
      <w:r w:rsidR="007575A8" w:rsidRPr="004E1916">
        <w:rPr>
          <w:b/>
          <w:color w:val="000000" w:themeColor="text1"/>
          <w:lang w:eastAsia="en-US"/>
        </w:rPr>
        <w:t xml:space="preserve"> район» из бюджета муниципального образования «</w:t>
      </w:r>
      <w:proofErr w:type="spellStart"/>
      <w:r w:rsidR="007575A8" w:rsidRPr="004E1916">
        <w:rPr>
          <w:b/>
          <w:color w:val="000000" w:themeColor="text1"/>
          <w:lang w:eastAsia="en-US"/>
        </w:rPr>
        <w:t>Чажемтов</w:t>
      </w:r>
      <w:r w:rsidRPr="004E1916">
        <w:rPr>
          <w:b/>
          <w:color w:val="000000" w:themeColor="text1"/>
          <w:lang w:eastAsia="en-US"/>
        </w:rPr>
        <w:t>ское</w:t>
      </w:r>
      <w:proofErr w:type="spellEnd"/>
      <w:r w:rsidRPr="004E1916">
        <w:rPr>
          <w:b/>
          <w:color w:val="000000" w:themeColor="text1"/>
          <w:lang w:eastAsia="en-US"/>
        </w:rPr>
        <w:t xml:space="preserve"> сельское поселение» на 2021</w:t>
      </w:r>
      <w:r w:rsidR="007575A8" w:rsidRPr="004E1916">
        <w:rPr>
          <w:b/>
          <w:color w:val="000000" w:themeColor="text1"/>
          <w:lang w:eastAsia="en-US"/>
        </w:rPr>
        <w:t xml:space="preserve"> год</w:t>
      </w:r>
      <w:r w:rsidRPr="004E1916">
        <w:rPr>
          <w:b/>
          <w:color w:val="000000" w:themeColor="text1"/>
          <w:lang w:eastAsia="en-US"/>
        </w:rPr>
        <w:t xml:space="preserve"> и плановый период 2022 и 2023 годов»</w:t>
      </w:r>
      <w:r w:rsidR="007575A8" w:rsidRPr="004E1916">
        <w:rPr>
          <w:b/>
          <w:color w:val="000000" w:themeColor="text1"/>
          <w:lang w:eastAsia="en-US"/>
        </w:rPr>
        <w:t xml:space="preserve"> следует уточнить единицу измерения, так как отражен показатель в сумме </w:t>
      </w:r>
      <w:r w:rsidRPr="004E1916">
        <w:rPr>
          <w:b/>
          <w:color w:val="000000" w:themeColor="text1"/>
          <w:lang w:eastAsia="en-US"/>
        </w:rPr>
        <w:t>8</w:t>
      </w:r>
      <w:r w:rsidR="007575A8" w:rsidRPr="004E1916">
        <w:rPr>
          <w:b/>
          <w:color w:val="000000" w:themeColor="text1"/>
          <w:lang w:eastAsia="en-US"/>
        </w:rPr>
        <w:t> </w:t>
      </w:r>
      <w:r w:rsidRPr="004E1916">
        <w:rPr>
          <w:b/>
          <w:color w:val="000000" w:themeColor="text1"/>
          <w:lang w:eastAsia="en-US"/>
        </w:rPr>
        <w:t>065 3</w:t>
      </w:r>
      <w:r w:rsidR="007575A8" w:rsidRPr="004E1916">
        <w:rPr>
          <w:b/>
          <w:color w:val="000000" w:themeColor="text1"/>
          <w:lang w:eastAsia="en-US"/>
        </w:rPr>
        <w:t>00,00 тыс. рублей.</w:t>
      </w:r>
      <w:r w:rsidRPr="004E1916">
        <w:rPr>
          <w:b/>
          <w:color w:val="000000" w:themeColor="text1"/>
          <w:lang w:eastAsia="en-US"/>
        </w:rPr>
        <w:t xml:space="preserve"> Кроме этого, </w:t>
      </w:r>
      <w:r w:rsidR="004E1916">
        <w:rPr>
          <w:b/>
          <w:color w:val="000000" w:themeColor="text1"/>
          <w:lang w:eastAsia="en-US"/>
        </w:rPr>
        <w:t>утверждаемые объемы не согласуются с приложением 6 проекта решения.</w:t>
      </w:r>
    </w:p>
    <w:p w:rsidR="004E1916" w:rsidRDefault="00C100D6" w:rsidP="004E19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Произведена выверка ведомственной структуры расходов бюджета МО «</w:t>
      </w:r>
      <w:proofErr w:type="spellStart"/>
      <w:r w:rsidR="0060038E"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Чажемтовское</w:t>
      </w:r>
      <w:proofErr w:type="spellEnd"/>
      <w:r w:rsidR="0060038E"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</w:t>
      </w:r>
      <w:r w:rsidR="006E670F"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на 202</w:t>
      </w:r>
      <w:r w:rsidR="000A0E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6E670F"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(приложение</w:t>
      </w:r>
      <w:r w:rsidR="004E1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6</w:t>
      </w:r>
      <w:r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проекту решения) с Приказом Минфина </w:t>
      </w:r>
      <w:r w:rsidR="000D4E5C"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России </w:t>
      </w:r>
      <w:r w:rsidR="00E35B49"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6 июня 2019г. </w:t>
      </w:r>
      <w:r w:rsidR="000D4E5C"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 85н</w:t>
      </w:r>
      <w:r w:rsidR="00E35B49"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D4E5C" w:rsidRPr="00E35A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Порядке формирования и применения кодов бюджетной классификации Российской Федерации, их стр</w:t>
      </w:r>
      <w:r w:rsidR="004E1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уктуре и принципах назначения» и таблицей </w:t>
      </w:r>
      <w:r w:rsidR="004E1916" w:rsidRPr="008232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соответствия разделов (подразделов) и видов расходов классификации расходов бюджетов, применяющихся при составлении и исполнении бюджетов субъектов</w:t>
      </w:r>
      <w:proofErr w:type="gramEnd"/>
      <w:r w:rsidR="004E1916" w:rsidRPr="008232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Федерации, начиная с бюджетов на 2021 год и на плановый период 2022 и 2023 </w:t>
      </w:r>
      <w:r w:rsidR="004E1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годов. </w:t>
      </w:r>
      <w:r w:rsidR="004E1916" w:rsidRPr="004E191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 приложением не определен вид расхода для условно утвержденных расходов.</w:t>
      </w:r>
      <w:r w:rsidR="000A0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365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разделу</w:t>
      </w:r>
      <w:r w:rsidR="00C44A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5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подразделу 1000 «Социальная политика» рекомендуем указать сумму 0,5 тыс</w:t>
      </w:r>
      <w:proofErr w:type="gramStart"/>
      <w:r w:rsidR="0052536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25365">
        <w:rPr>
          <w:rFonts w:ascii="Times New Roman" w:hAnsi="Times New Roman" w:cs="Times New Roman"/>
          <w:color w:val="000000" w:themeColor="text1"/>
          <w:sz w:val="28"/>
          <w:szCs w:val="28"/>
        </w:rPr>
        <w:t>ублей на каждый планируемый год.</w:t>
      </w:r>
    </w:p>
    <w:p w:rsidR="00951473" w:rsidRDefault="00951473" w:rsidP="00951473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Кроме того, на 2022 и 2023 года утвержден общий объем условно утвержденных расходов в сумме 623,0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 и 1 255,0 тыс.рублей соответственно, что соответствует установленным требованиям абзаца 8 пункта 3 статьи 184.1 БК РФ.</w:t>
      </w:r>
    </w:p>
    <w:p w:rsidR="000774A4" w:rsidRDefault="000774A4" w:rsidP="000774A4">
      <w:pPr>
        <w:spacing w:line="240" w:lineRule="auto"/>
        <w:rPr>
          <w:b/>
          <w:lang w:eastAsia="en-US"/>
        </w:rPr>
      </w:pPr>
      <w:r>
        <w:rPr>
          <w:lang w:eastAsia="en-US"/>
        </w:rPr>
        <w:t xml:space="preserve">В </w:t>
      </w:r>
      <w:r w:rsidR="00951473">
        <w:rPr>
          <w:lang w:eastAsia="en-US"/>
        </w:rPr>
        <w:t>проекте</w:t>
      </w:r>
      <w:r>
        <w:rPr>
          <w:lang w:eastAsia="en-US"/>
        </w:rPr>
        <w:t xml:space="preserve"> бюджета на 2021-2023 года запланированы иные межбюджетные трансферты бюджету муниципального образования «</w:t>
      </w:r>
      <w:proofErr w:type="spellStart"/>
      <w:r>
        <w:rPr>
          <w:lang w:eastAsia="en-US"/>
        </w:rPr>
        <w:t>Колпашевский</w:t>
      </w:r>
      <w:proofErr w:type="spellEnd"/>
      <w:r>
        <w:rPr>
          <w:lang w:eastAsia="en-US"/>
        </w:rPr>
        <w:t xml:space="preserve"> район» для финансового обеспечения части переданных полномочий по решению вопросов местного значения «Создание условий для организации досуга и обеспечения жителей поселения услугами организаций культуры» в сумме 8 065,3 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 xml:space="preserve">ублей, 8 115,3 тыс.рублей и 8 158,1 тыс.рублей соответственно на каждый планируемый период. </w:t>
      </w:r>
      <w:r w:rsidRPr="000774A4">
        <w:rPr>
          <w:b/>
          <w:lang w:eastAsia="en-US"/>
        </w:rPr>
        <w:t>Представленная методика расчета объема иных межбюджетных трансфер</w:t>
      </w:r>
      <w:r w:rsidR="00951473">
        <w:rPr>
          <w:b/>
          <w:lang w:eastAsia="en-US"/>
        </w:rPr>
        <w:t>тов не актуальна, а р</w:t>
      </w:r>
      <w:r w:rsidRPr="000774A4">
        <w:rPr>
          <w:b/>
          <w:lang w:eastAsia="en-US"/>
        </w:rPr>
        <w:t>асчеты к методике отсутствуют.</w:t>
      </w:r>
      <w:r w:rsidR="00951473">
        <w:rPr>
          <w:b/>
          <w:lang w:eastAsia="en-US"/>
        </w:rPr>
        <w:t xml:space="preserve"> </w:t>
      </w:r>
    </w:p>
    <w:p w:rsidR="000774A4" w:rsidRDefault="000774A4" w:rsidP="00441984">
      <w:pPr>
        <w:spacing w:line="240" w:lineRule="auto"/>
        <w:rPr>
          <w:color w:val="000000" w:themeColor="text1"/>
          <w:szCs w:val="28"/>
          <w:shd w:val="clear" w:color="auto" w:fill="FFFFFF"/>
        </w:rPr>
      </w:pPr>
      <w:r w:rsidRPr="00441984">
        <w:rPr>
          <w:color w:val="000000" w:themeColor="text1"/>
          <w:szCs w:val="28"/>
          <w:lang w:eastAsia="en-US"/>
        </w:rPr>
        <w:lastRenderedPageBreak/>
        <w:t>Пунктом 1 статьи 154 БК РФ</w:t>
      </w:r>
      <w:r w:rsidR="00441984" w:rsidRPr="00441984">
        <w:rPr>
          <w:color w:val="000000" w:themeColor="text1"/>
          <w:szCs w:val="28"/>
          <w:lang w:eastAsia="en-US"/>
        </w:rPr>
        <w:t xml:space="preserve"> отмечено, что </w:t>
      </w:r>
      <w:r w:rsidR="00441984" w:rsidRPr="00441984">
        <w:rPr>
          <w:color w:val="000000" w:themeColor="text1"/>
          <w:szCs w:val="28"/>
          <w:shd w:val="clear" w:color="auto" w:fill="FFFFFF"/>
        </w:rPr>
        <w:t>исполнительно-распорядительные органы муниципальных образований обеспечивают составление проекта бюджета, вносят его с необходимыми документами и материалами на утверждение представительных органов, разрабатывают и утверждают методики распределения и (или) порядки предоставления межбюджетных трансфертов.</w:t>
      </w:r>
    </w:p>
    <w:p w:rsidR="00441984" w:rsidRDefault="00441984" w:rsidP="00441984">
      <w:pPr>
        <w:spacing w:line="240" w:lineRule="auto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lang w:eastAsia="en-US"/>
        </w:rPr>
        <w:t>Статьей 184.2. Бюджетного кодекса указано, что одновременно с проект</w:t>
      </w:r>
      <w:r w:rsidR="00951473">
        <w:rPr>
          <w:color w:val="000000" w:themeColor="text1"/>
          <w:szCs w:val="28"/>
          <w:lang w:eastAsia="en-US"/>
        </w:rPr>
        <w:t>ом</w:t>
      </w:r>
      <w:r>
        <w:rPr>
          <w:color w:val="000000" w:themeColor="text1"/>
          <w:szCs w:val="28"/>
          <w:lang w:eastAsia="en-US"/>
        </w:rPr>
        <w:t xml:space="preserve"> бюджета  представляются</w:t>
      </w:r>
      <w:r w:rsidRPr="00441984">
        <w:rPr>
          <w:color w:val="22272F"/>
          <w:sz w:val="23"/>
          <w:szCs w:val="23"/>
          <w:shd w:val="clear" w:color="auto" w:fill="FFFFFF"/>
        </w:rPr>
        <w:t xml:space="preserve"> </w:t>
      </w:r>
      <w:r w:rsidRPr="00441984">
        <w:rPr>
          <w:color w:val="000000" w:themeColor="text1"/>
          <w:szCs w:val="28"/>
          <w:shd w:val="clear" w:color="auto" w:fill="FFFFFF"/>
        </w:rPr>
        <w:t>методики (проекты методик) и расчеты распределения межбюджетных трансфертов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89526D" w:rsidRPr="00E35A74" w:rsidRDefault="0089526D" w:rsidP="004E1916">
      <w:pPr>
        <w:spacing w:line="240" w:lineRule="auto"/>
        <w:ind w:firstLine="708"/>
        <w:rPr>
          <w:color w:val="000000" w:themeColor="text1"/>
          <w:szCs w:val="28"/>
        </w:rPr>
      </w:pPr>
      <w:r w:rsidRPr="00E35A74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="0060038E" w:rsidRPr="00E35A74">
        <w:rPr>
          <w:color w:val="000000" w:themeColor="text1"/>
          <w:szCs w:val="28"/>
        </w:rPr>
        <w:t>Чажемтовского</w:t>
      </w:r>
      <w:proofErr w:type="spellEnd"/>
      <w:r w:rsidR="0060038E" w:rsidRPr="00E35A74">
        <w:rPr>
          <w:color w:val="000000" w:themeColor="text1"/>
          <w:szCs w:val="28"/>
        </w:rPr>
        <w:t xml:space="preserve"> сельского поселения</w:t>
      </w:r>
      <w:r w:rsidR="004E1916">
        <w:rPr>
          <w:color w:val="000000" w:themeColor="text1"/>
          <w:szCs w:val="28"/>
        </w:rPr>
        <w:t xml:space="preserve"> запланирован на 2021-2023</w:t>
      </w:r>
      <w:r w:rsidRPr="00E35A74">
        <w:rPr>
          <w:color w:val="000000" w:themeColor="text1"/>
          <w:szCs w:val="28"/>
        </w:rPr>
        <w:t xml:space="preserve"> год</w:t>
      </w:r>
      <w:r w:rsidR="004E1916">
        <w:rPr>
          <w:color w:val="000000" w:themeColor="text1"/>
          <w:szCs w:val="28"/>
        </w:rPr>
        <w:t>а</w:t>
      </w:r>
      <w:r w:rsidRPr="00E35A74">
        <w:rPr>
          <w:color w:val="000000" w:themeColor="text1"/>
          <w:szCs w:val="28"/>
        </w:rPr>
        <w:t xml:space="preserve"> в сумме </w:t>
      </w:r>
      <w:r w:rsidR="0060038E" w:rsidRPr="00E35A74">
        <w:rPr>
          <w:color w:val="000000" w:themeColor="text1"/>
          <w:szCs w:val="28"/>
        </w:rPr>
        <w:t>200</w:t>
      </w:r>
      <w:r w:rsidRPr="00E35A74">
        <w:rPr>
          <w:color w:val="000000" w:themeColor="text1"/>
          <w:szCs w:val="28"/>
        </w:rPr>
        <w:t xml:space="preserve"> тыс</w:t>
      </w:r>
      <w:proofErr w:type="gramStart"/>
      <w:r w:rsidRPr="00E35A74">
        <w:rPr>
          <w:color w:val="000000" w:themeColor="text1"/>
          <w:szCs w:val="28"/>
        </w:rPr>
        <w:t>.р</w:t>
      </w:r>
      <w:proofErr w:type="gramEnd"/>
      <w:r w:rsidRPr="00E35A74">
        <w:rPr>
          <w:color w:val="000000" w:themeColor="text1"/>
          <w:szCs w:val="28"/>
        </w:rPr>
        <w:t>ублей</w:t>
      </w:r>
      <w:r w:rsidR="004E1916">
        <w:rPr>
          <w:color w:val="000000" w:themeColor="text1"/>
          <w:szCs w:val="28"/>
        </w:rPr>
        <w:t xml:space="preserve"> на каждый год</w:t>
      </w:r>
      <w:r w:rsidRPr="00E35A74">
        <w:rPr>
          <w:color w:val="000000" w:themeColor="text1"/>
          <w:szCs w:val="28"/>
        </w:rPr>
        <w:t>, что составляет 0,</w:t>
      </w:r>
      <w:r w:rsidR="000774A4">
        <w:rPr>
          <w:color w:val="000000" w:themeColor="text1"/>
          <w:szCs w:val="28"/>
        </w:rPr>
        <w:t>8</w:t>
      </w:r>
      <w:r w:rsidR="0060038E" w:rsidRPr="00E35A74">
        <w:rPr>
          <w:color w:val="000000" w:themeColor="text1"/>
          <w:szCs w:val="28"/>
        </w:rPr>
        <w:t xml:space="preserve"> </w:t>
      </w:r>
      <w:r w:rsidRPr="00E35A74">
        <w:rPr>
          <w:color w:val="000000" w:themeColor="text1"/>
          <w:szCs w:val="28"/>
        </w:rPr>
        <w:t>% от общей суммы расходов местного бюджета, что не превышает предельного размера, установленного пунктом 3</w:t>
      </w:r>
      <w:r w:rsidR="000A0EC1">
        <w:rPr>
          <w:color w:val="000000" w:themeColor="text1"/>
          <w:szCs w:val="28"/>
        </w:rPr>
        <w:t xml:space="preserve"> статьи 81 Бюджетного кодекса</w:t>
      </w:r>
      <w:r w:rsidRPr="00E35A74">
        <w:rPr>
          <w:color w:val="000000" w:themeColor="text1"/>
          <w:szCs w:val="28"/>
        </w:rPr>
        <w:t xml:space="preserve">.   </w:t>
      </w:r>
    </w:p>
    <w:p w:rsidR="0089526D" w:rsidRPr="00E35A74" w:rsidRDefault="0089526D" w:rsidP="00E35A74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A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Объем бюджетн</w:t>
      </w:r>
      <w:r w:rsidR="00CB4006" w:rsidRPr="00E35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ассигнований дорожного фонда </w:t>
      </w:r>
      <w:r w:rsidRPr="00E35A74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</w:t>
      </w:r>
      <w:r w:rsidR="000774A4">
        <w:rPr>
          <w:rFonts w:ascii="Times New Roman" w:hAnsi="Times New Roman" w:cs="Times New Roman"/>
          <w:color w:val="000000" w:themeColor="text1"/>
          <w:sz w:val="28"/>
          <w:szCs w:val="28"/>
        </w:rPr>
        <w:t>ивается проектом бюджета на 2021-2023</w:t>
      </w:r>
      <w:r w:rsidRPr="00E35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774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35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006" w:rsidRPr="00E35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0774A4">
        <w:rPr>
          <w:rFonts w:ascii="Times New Roman" w:hAnsi="Times New Roman" w:cs="Times New Roman"/>
          <w:color w:val="000000" w:themeColor="text1"/>
          <w:sz w:val="28"/>
          <w:szCs w:val="28"/>
        </w:rPr>
        <w:t>2 044</w:t>
      </w:r>
      <w:r w:rsidR="00CB4006" w:rsidRPr="00E35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  <w:r w:rsidR="00077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2 124 тыс. рублей, 2 336,0 тыс. рублей соответственно,</w:t>
      </w:r>
      <w:r w:rsidR="00CB4006" w:rsidRPr="00E35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D4251A" w:rsidRPr="00E35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077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чуть более </w:t>
      </w:r>
      <w:r w:rsidR="00D4251A" w:rsidRPr="00E35A74">
        <w:rPr>
          <w:rFonts w:ascii="Times New Roman" w:hAnsi="Times New Roman" w:cs="Times New Roman"/>
          <w:color w:val="000000" w:themeColor="text1"/>
          <w:sz w:val="28"/>
          <w:szCs w:val="28"/>
        </w:rPr>
        <w:t>8 % от всех запланированных расходов.</w:t>
      </w:r>
    </w:p>
    <w:p w:rsidR="0048585B" w:rsidRPr="00254007" w:rsidRDefault="0048585B" w:rsidP="00412A6C">
      <w:pPr>
        <w:pStyle w:val="a6"/>
        <w:spacing w:line="240" w:lineRule="auto"/>
        <w:ind w:left="0"/>
        <w:contextualSpacing w:val="0"/>
        <w:rPr>
          <w:rFonts w:eastAsia="Times New Roman CYR"/>
          <w:b/>
          <w:sz w:val="24"/>
          <w:szCs w:val="24"/>
        </w:rPr>
      </w:pPr>
    </w:p>
    <w:p w:rsidR="009341AC" w:rsidRDefault="00DE20AE" w:rsidP="0025400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182B8B" w:rsidRPr="00182B8B">
        <w:rPr>
          <w:b/>
          <w:bCs/>
          <w:szCs w:val="28"/>
        </w:rPr>
        <w:t>Анализ паспортов и объемов финансирования ведомственных целевых программ муниципального образования</w:t>
      </w:r>
    </w:p>
    <w:p w:rsidR="00254893" w:rsidRPr="007D7F20" w:rsidRDefault="00254893" w:rsidP="00254893">
      <w:pPr>
        <w:pStyle w:val="a6"/>
        <w:spacing w:line="240" w:lineRule="atLeast"/>
        <w:ind w:left="0" w:firstLine="0"/>
        <w:rPr>
          <w:bCs/>
          <w:sz w:val="24"/>
          <w:szCs w:val="24"/>
        </w:rPr>
      </w:pPr>
    </w:p>
    <w:p w:rsidR="00254893" w:rsidRDefault="000A0EC1" w:rsidP="00254893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t xml:space="preserve">Проектом </w:t>
      </w:r>
      <w:r w:rsidR="00254893">
        <w:rPr>
          <w:bCs/>
          <w:szCs w:val="28"/>
        </w:rPr>
        <w:t>бюджета муниципального образования «</w:t>
      </w:r>
      <w:proofErr w:type="spellStart"/>
      <w:r w:rsidR="00254893">
        <w:rPr>
          <w:bCs/>
          <w:szCs w:val="28"/>
        </w:rPr>
        <w:t>Чажемтовское</w:t>
      </w:r>
      <w:proofErr w:type="spellEnd"/>
      <w:r w:rsidR="00254893">
        <w:rPr>
          <w:bCs/>
          <w:szCs w:val="28"/>
        </w:rPr>
        <w:t xml:space="preserve"> сельское поселение» на 2021 год и плановый период 2022 и 2023 годов </w:t>
      </w:r>
      <w:r w:rsidR="00254893" w:rsidRPr="00C100D6">
        <w:rPr>
          <w:bCs/>
          <w:szCs w:val="28"/>
        </w:rPr>
        <w:t xml:space="preserve"> </w:t>
      </w:r>
      <w:r w:rsidR="00254893">
        <w:rPr>
          <w:bCs/>
          <w:szCs w:val="28"/>
        </w:rPr>
        <w:t>запланированы ассигнования в общей сумме 10 172,9 тыс. рублей (или 41,0% от общего объема расходов) на реализацию четырех ведомственных целевых программ</w:t>
      </w:r>
      <w:r w:rsidR="004763C5">
        <w:rPr>
          <w:bCs/>
          <w:szCs w:val="28"/>
        </w:rPr>
        <w:t xml:space="preserve"> (далее – ВЦП)</w:t>
      </w:r>
      <w:r w:rsidR="00254893">
        <w:rPr>
          <w:bCs/>
          <w:szCs w:val="28"/>
        </w:rPr>
        <w:t xml:space="preserve"> (сведения о которых отражены в приложении 6 к проек</w:t>
      </w:r>
      <w:r w:rsidR="00C44A8E">
        <w:rPr>
          <w:bCs/>
          <w:szCs w:val="28"/>
        </w:rPr>
        <w:t>ту бюджета</w:t>
      </w:r>
      <w:r w:rsidR="00254893">
        <w:rPr>
          <w:bCs/>
          <w:szCs w:val="28"/>
        </w:rPr>
        <w:t>), а именно:</w:t>
      </w:r>
      <w:proofErr w:type="gramEnd"/>
      <w:r w:rsidR="00254893">
        <w:rPr>
          <w:bCs/>
          <w:szCs w:val="28"/>
        </w:rPr>
        <w:t xml:space="preserve"> </w:t>
      </w:r>
      <w:proofErr w:type="gramStart"/>
      <w:r w:rsidR="00254893">
        <w:rPr>
          <w:bCs/>
          <w:szCs w:val="28"/>
        </w:rPr>
        <w:t>«Размещение в средствах массовой информации нормативно-правовых актов органов местного самоуправления на 2021 год», «Взаимодействие органа местного самоуправления с организациями межмуниципального сотрудничества на 2021 год», «Приведение в нормативное состояние автомобильных дорог и улично-дорожной сети для непрерывного движения тр</w:t>
      </w:r>
      <w:r w:rsidR="00182B8B">
        <w:rPr>
          <w:bCs/>
          <w:szCs w:val="28"/>
        </w:rPr>
        <w:t>анспортных средств на 2021 год» и</w:t>
      </w:r>
      <w:r w:rsidR="00254893">
        <w:rPr>
          <w:bCs/>
          <w:szCs w:val="28"/>
        </w:rPr>
        <w:t xml:space="preserve"> «Создание условий для организации досуга и обеспечения жителей </w:t>
      </w:r>
      <w:proofErr w:type="spellStart"/>
      <w:r w:rsidR="00254893">
        <w:rPr>
          <w:bCs/>
          <w:szCs w:val="28"/>
        </w:rPr>
        <w:t>Чажемтовского</w:t>
      </w:r>
      <w:proofErr w:type="spellEnd"/>
      <w:r w:rsidR="00254893">
        <w:rPr>
          <w:bCs/>
          <w:szCs w:val="28"/>
        </w:rPr>
        <w:t xml:space="preserve"> сельского поселения услугами организаций культуры на 2021 год».</w:t>
      </w:r>
      <w:r w:rsidR="00254893" w:rsidRPr="00C100D6">
        <w:rPr>
          <w:bCs/>
          <w:szCs w:val="28"/>
        </w:rPr>
        <w:t xml:space="preserve"> </w:t>
      </w:r>
      <w:proofErr w:type="gramEnd"/>
    </w:p>
    <w:p w:rsidR="00254893" w:rsidRDefault="00254893" w:rsidP="00254893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Бюджетные ассигнования на финансовое обеспечение</w:t>
      </w:r>
      <w:r w:rsidR="00C44A8E">
        <w:rPr>
          <w:bCs/>
          <w:szCs w:val="28"/>
        </w:rPr>
        <w:t xml:space="preserve"> ведомственных целевых программ </w:t>
      </w:r>
      <w:r>
        <w:rPr>
          <w:bCs/>
          <w:szCs w:val="28"/>
        </w:rPr>
        <w:t>запланированы проектом</w:t>
      </w:r>
      <w:r w:rsidR="000A0EC1">
        <w:rPr>
          <w:bCs/>
          <w:szCs w:val="28"/>
        </w:rPr>
        <w:t xml:space="preserve"> бюджета</w:t>
      </w:r>
      <w:r>
        <w:rPr>
          <w:bCs/>
          <w:szCs w:val="28"/>
        </w:rPr>
        <w:t xml:space="preserve"> муниципального образования «</w:t>
      </w:r>
      <w:proofErr w:type="spellStart"/>
      <w:r>
        <w:rPr>
          <w:bCs/>
          <w:szCs w:val="28"/>
        </w:rPr>
        <w:t>Чажемтовское</w:t>
      </w:r>
      <w:proofErr w:type="spellEnd"/>
      <w:r>
        <w:rPr>
          <w:bCs/>
          <w:szCs w:val="28"/>
        </w:rPr>
        <w:t xml:space="preserve"> сельское поселение» в объемах, предусмотренных программами.</w:t>
      </w:r>
    </w:p>
    <w:p w:rsidR="00254893" w:rsidRDefault="00254893" w:rsidP="00254893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Ведомственные целевые программы сформированы в соответствии с Порядком разработки, утверждения, реализации и мониторинга реализации ведомственных целевых программ муниципального образования </w:t>
      </w:r>
      <w:r w:rsidR="00C44A8E">
        <w:rPr>
          <w:bCs/>
          <w:szCs w:val="28"/>
        </w:rPr>
        <w:t>«</w:t>
      </w:r>
      <w:proofErr w:type="spellStart"/>
      <w:r>
        <w:rPr>
          <w:bCs/>
          <w:szCs w:val="28"/>
        </w:rPr>
        <w:t>Чажемтовское</w:t>
      </w:r>
      <w:proofErr w:type="spellEnd"/>
      <w:r>
        <w:rPr>
          <w:bCs/>
          <w:szCs w:val="28"/>
        </w:rPr>
        <w:t xml:space="preserve"> сельское поселение</w:t>
      </w:r>
      <w:r w:rsidR="00C44A8E">
        <w:rPr>
          <w:bCs/>
          <w:szCs w:val="28"/>
        </w:rPr>
        <w:t xml:space="preserve">», </w:t>
      </w:r>
      <w:r>
        <w:rPr>
          <w:bCs/>
          <w:szCs w:val="28"/>
        </w:rPr>
        <w:t xml:space="preserve">утвержденным постановлением Администрации </w:t>
      </w:r>
      <w:proofErr w:type="spellStart"/>
      <w:r>
        <w:rPr>
          <w:bCs/>
          <w:szCs w:val="28"/>
        </w:rPr>
        <w:t>Чажемтовского</w:t>
      </w:r>
      <w:proofErr w:type="spellEnd"/>
      <w:r>
        <w:rPr>
          <w:bCs/>
          <w:szCs w:val="28"/>
        </w:rPr>
        <w:t xml:space="preserve"> сельского поселения от 13.08.2013 № 167 (далее – Порядок</w:t>
      </w:r>
      <w:r w:rsidR="00182B8B">
        <w:rPr>
          <w:bCs/>
          <w:szCs w:val="28"/>
        </w:rPr>
        <w:t xml:space="preserve"> № 167</w:t>
      </w:r>
      <w:r>
        <w:rPr>
          <w:bCs/>
          <w:szCs w:val="28"/>
        </w:rPr>
        <w:t>).</w:t>
      </w:r>
    </w:p>
    <w:p w:rsidR="007D7F20" w:rsidRDefault="007D7F20" w:rsidP="00254893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 w:rsidRPr="00182B8B">
        <w:rPr>
          <w:b/>
          <w:bCs/>
          <w:szCs w:val="28"/>
        </w:rPr>
        <w:lastRenderedPageBreak/>
        <w:t>Представленные проекты ведомственных целевых программ предполагаются к утверждению распоряжениями Администрациями поселения.</w:t>
      </w:r>
      <w:r>
        <w:rPr>
          <w:bCs/>
          <w:szCs w:val="28"/>
        </w:rPr>
        <w:t xml:space="preserve"> Необходимо отметить, что </w:t>
      </w:r>
      <w:r w:rsidR="004763C5">
        <w:rPr>
          <w:bCs/>
          <w:szCs w:val="28"/>
        </w:rPr>
        <w:t xml:space="preserve">распоряжения принимаются по </w:t>
      </w:r>
      <w:r w:rsidR="004763C5" w:rsidRPr="004763C5">
        <w:rPr>
          <w:bCs/>
          <w:color w:val="000000" w:themeColor="text1"/>
          <w:szCs w:val="28"/>
        </w:rPr>
        <w:t>вопросам</w:t>
      </w:r>
      <w:r w:rsidRPr="004763C5">
        <w:rPr>
          <w:bCs/>
          <w:color w:val="000000" w:themeColor="text1"/>
          <w:szCs w:val="28"/>
        </w:rPr>
        <w:t xml:space="preserve"> </w:t>
      </w:r>
      <w:r w:rsidR="004763C5" w:rsidRPr="004763C5">
        <w:rPr>
          <w:bCs/>
          <w:color w:val="000000" w:themeColor="text1"/>
          <w:szCs w:val="28"/>
        </w:rPr>
        <w:t>организации работы Администрации поселения. Постановления</w:t>
      </w:r>
      <w:r w:rsidR="004763C5">
        <w:rPr>
          <w:bCs/>
          <w:color w:val="000000" w:themeColor="text1"/>
          <w:szCs w:val="28"/>
        </w:rPr>
        <w:t xml:space="preserve"> </w:t>
      </w:r>
      <w:r w:rsidR="004763C5" w:rsidRPr="004763C5">
        <w:rPr>
          <w:color w:val="000000" w:themeColor="text1"/>
          <w:szCs w:val="28"/>
          <w:shd w:val="clear" w:color="auto" w:fill="FFFFFF"/>
        </w:rPr>
        <w:t>принимаются по вопросам местного значения и вопросам, связа</w:t>
      </w:r>
      <w:r w:rsidR="004763C5">
        <w:rPr>
          <w:color w:val="000000" w:themeColor="text1"/>
          <w:szCs w:val="28"/>
          <w:shd w:val="clear" w:color="auto" w:fill="FFFFFF"/>
        </w:rPr>
        <w:t xml:space="preserve">нным с осуществлением отдельных </w:t>
      </w:r>
      <w:r w:rsidR="004763C5" w:rsidRPr="004763C5">
        <w:rPr>
          <w:color w:val="000000" w:themeColor="text1"/>
          <w:szCs w:val="28"/>
          <w:shd w:val="clear" w:color="auto" w:fill="FFFFFF"/>
        </w:rPr>
        <w:t>полномочий, переданных органам местного самоуправления федеральными законами и законами Томской области</w:t>
      </w:r>
      <w:r w:rsidR="004763C5">
        <w:rPr>
          <w:color w:val="000000" w:themeColor="text1"/>
          <w:szCs w:val="28"/>
          <w:shd w:val="clear" w:color="auto" w:fill="FFFFFF"/>
        </w:rPr>
        <w:t>.</w:t>
      </w:r>
      <w:r w:rsidR="004763C5">
        <w:rPr>
          <w:bCs/>
          <w:szCs w:val="28"/>
        </w:rPr>
        <w:t xml:space="preserve"> Предлагаем утвердить ВЦП Постановлением Администрации </w:t>
      </w:r>
      <w:proofErr w:type="spellStart"/>
      <w:r w:rsidR="004763C5">
        <w:rPr>
          <w:bCs/>
          <w:szCs w:val="28"/>
        </w:rPr>
        <w:t>Чажемтовского</w:t>
      </w:r>
      <w:proofErr w:type="spellEnd"/>
      <w:r w:rsidR="004763C5">
        <w:rPr>
          <w:bCs/>
          <w:szCs w:val="28"/>
        </w:rPr>
        <w:t xml:space="preserve"> сельского поселения.</w:t>
      </w:r>
    </w:p>
    <w:p w:rsidR="00970FB7" w:rsidRPr="00182B8B" w:rsidRDefault="00970FB7" w:rsidP="00254893">
      <w:pPr>
        <w:autoSpaceDE w:val="0"/>
        <w:autoSpaceDN w:val="0"/>
        <w:adjustRightInd w:val="0"/>
        <w:spacing w:line="240" w:lineRule="auto"/>
        <w:ind w:firstLine="708"/>
        <w:rPr>
          <w:b/>
          <w:bCs/>
          <w:szCs w:val="28"/>
        </w:rPr>
      </w:pPr>
      <w:r w:rsidRPr="00182B8B">
        <w:rPr>
          <w:b/>
          <w:bCs/>
          <w:szCs w:val="28"/>
        </w:rPr>
        <w:t xml:space="preserve">Кроме того, </w:t>
      </w:r>
      <w:r w:rsidR="00A303CE" w:rsidRPr="00182B8B">
        <w:rPr>
          <w:b/>
          <w:bCs/>
          <w:szCs w:val="28"/>
        </w:rPr>
        <w:t xml:space="preserve">действующим </w:t>
      </w:r>
      <w:r w:rsidR="004E5C31">
        <w:rPr>
          <w:b/>
          <w:bCs/>
          <w:szCs w:val="28"/>
        </w:rPr>
        <w:t>Порядком № 167</w:t>
      </w:r>
      <w:r w:rsidR="000A0EC1">
        <w:rPr>
          <w:b/>
          <w:bCs/>
          <w:szCs w:val="28"/>
        </w:rPr>
        <w:t xml:space="preserve"> не установлена</w:t>
      </w:r>
      <w:r w:rsidR="00A303CE" w:rsidRPr="00182B8B">
        <w:rPr>
          <w:b/>
          <w:bCs/>
          <w:szCs w:val="28"/>
        </w:rPr>
        <w:t xml:space="preserve"> раз</w:t>
      </w:r>
      <w:r w:rsidR="00182B8B">
        <w:rPr>
          <w:b/>
          <w:bCs/>
          <w:szCs w:val="28"/>
        </w:rPr>
        <w:t>работк</w:t>
      </w:r>
      <w:r w:rsidR="000A0EC1">
        <w:rPr>
          <w:b/>
          <w:bCs/>
          <w:szCs w:val="28"/>
        </w:rPr>
        <w:t xml:space="preserve">а ВЦП на плановый период, хотя </w:t>
      </w:r>
      <w:r w:rsidR="004E5C31">
        <w:rPr>
          <w:b/>
          <w:bCs/>
          <w:szCs w:val="28"/>
        </w:rPr>
        <w:t>п</w:t>
      </w:r>
      <w:r w:rsidR="00182B8B">
        <w:rPr>
          <w:b/>
          <w:bCs/>
          <w:szCs w:val="28"/>
        </w:rPr>
        <w:t>редставленные проекты ВЦП разработаны на плановый период.</w:t>
      </w:r>
    </w:p>
    <w:p w:rsidR="00182B8B" w:rsidRPr="00182B8B" w:rsidRDefault="00182B8B" w:rsidP="00254893">
      <w:pPr>
        <w:autoSpaceDE w:val="0"/>
        <w:autoSpaceDN w:val="0"/>
        <w:adjustRightInd w:val="0"/>
        <w:spacing w:line="240" w:lineRule="auto"/>
        <w:ind w:firstLine="708"/>
        <w:rPr>
          <w:b/>
          <w:bCs/>
          <w:color w:val="000000" w:themeColor="text1"/>
          <w:szCs w:val="28"/>
        </w:rPr>
      </w:pPr>
      <w:proofErr w:type="gramStart"/>
      <w:r>
        <w:rPr>
          <w:bCs/>
          <w:szCs w:val="28"/>
        </w:rPr>
        <w:t>С</w:t>
      </w:r>
      <w:r w:rsidR="00254893">
        <w:rPr>
          <w:bCs/>
          <w:szCs w:val="28"/>
        </w:rPr>
        <w:t>ледует отметить, что в соответствии с пунктом 8 общих положений Порядка</w:t>
      </w:r>
      <w:r>
        <w:rPr>
          <w:bCs/>
          <w:szCs w:val="28"/>
        </w:rPr>
        <w:t xml:space="preserve"> № 167</w:t>
      </w:r>
      <w:r w:rsidR="00254893">
        <w:rPr>
          <w:bCs/>
          <w:szCs w:val="28"/>
        </w:rPr>
        <w:t xml:space="preserve"> установлено, что в состав расходов на реализацию ведомственных целевых программ не включаются расходы, относящиеся к </w:t>
      </w:r>
      <w:proofErr w:type="spellStart"/>
      <w:r w:rsidR="00254893">
        <w:rPr>
          <w:bCs/>
          <w:szCs w:val="28"/>
        </w:rPr>
        <w:t>непрограммной</w:t>
      </w:r>
      <w:proofErr w:type="spellEnd"/>
      <w:r w:rsidR="00254893">
        <w:rPr>
          <w:bCs/>
          <w:szCs w:val="28"/>
        </w:rPr>
        <w:t xml:space="preserve"> деятельности, к ним </w:t>
      </w:r>
      <w:r w:rsidR="000A0EC1">
        <w:rPr>
          <w:bCs/>
          <w:szCs w:val="28"/>
        </w:rPr>
        <w:t>отнесены</w:t>
      </w:r>
      <w:r w:rsidR="000A0EC1" w:rsidRPr="000A0EC1">
        <w:rPr>
          <w:bCs/>
          <w:szCs w:val="28"/>
        </w:rPr>
        <w:t xml:space="preserve">: </w:t>
      </w:r>
      <w:r w:rsidR="00254893" w:rsidRPr="00182B8B">
        <w:rPr>
          <w:b/>
          <w:bCs/>
          <w:szCs w:val="28"/>
        </w:rPr>
        <w:t>расходы на размещение в средствах массовой информации нормативно-правовых актов органов местного самоуправления, расходы на оплату членских взносов Ассоциации «Совет муниципальных образований Томской области», которые проходят в ведомственной структуре</w:t>
      </w:r>
      <w:proofErr w:type="gramEnd"/>
      <w:r w:rsidR="00254893" w:rsidRPr="00182B8B">
        <w:rPr>
          <w:b/>
          <w:bCs/>
          <w:szCs w:val="28"/>
        </w:rPr>
        <w:t xml:space="preserve"> расходов бюджета муниципального образования «</w:t>
      </w:r>
      <w:proofErr w:type="spellStart"/>
      <w:r w:rsidR="00254893" w:rsidRPr="00182B8B">
        <w:rPr>
          <w:b/>
          <w:bCs/>
          <w:szCs w:val="28"/>
        </w:rPr>
        <w:t>Чажемтовское</w:t>
      </w:r>
      <w:proofErr w:type="spellEnd"/>
      <w:r w:rsidR="00254893" w:rsidRPr="00182B8B">
        <w:rPr>
          <w:b/>
          <w:bCs/>
          <w:szCs w:val="28"/>
        </w:rPr>
        <w:t xml:space="preserve"> сельское поселение» в рамках реализации ведомственных целевых программ «Размещение в средствах массовой информации нормативно-правовых актов органов местн</w:t>
      </w:r>
      <w:r w:rsidR="000A0EC1">
        <w:rPr>
          <w:b/>
          <w:bCs/>
          <w:szCs w:val="28"/>
        </w:rPr>
        <w:t>ого самоуправления на 2021 год»</w:t>
      </w:r>
      <w:r w:rsidR="000A0EC1" w:rsidRPr="000A0EC1">
        <w:rPr>
          <w:b/>
          <w:bCs/>
          <w:szCs w:val="28"/>
        </w:rPr>
        <w:t xml:space="preserve"> </w:t>
      </w:r>
      <w:r w:rsidR="000A0EC1">
        <w:rPr>
          <w:b/>
          <w:bCs/>
          <w:szCs w:val="28"/>
        </w:rPr>
        <w:t>и</w:t>
      </w:r>
      <w:r w:rsidR="00254893" w:rsidRPr="00182B8B">
        <w:rPr>
          <w:b/>
          <w:bCs/>
          <w:szCs w:val="28"/>
        </w:rPr>
        <w:t xml:space="preserve"> «Взаимодействие органа местного самоуправления с организациями межмуниципального сотрудничества на 2021 год».</w:t>
      </w:r>
      <w:r w:rsidR="00254893">
        <w:rPr>
          <w:bCs/>
          <w:szCs w:val="28"/>
        </w:rPr>
        <w:t xml:space="preserve"> </w:t>
      </w:r>
      <w:r w:rsidRPr="00182B8B">
        <w:rPr>
          <w:b/>
          <w:bCs/>
          <w:szCs w:val="28"/>
        </w:rPr>
        <w:t>В связи с изложенным</w:t>
      </w:r>
      <w:r>
        <w:rPr>
          <w:b/>
          <w:bCs/>
          <w:szCs w:val="28"/>
        </w:rPr>
        <w:t xml:space="preserve"> фактом</w:t>
      </w:r>
      <w:r w:rsidRPr="00182B8B">
        <w:rPr>
          <w:b/>
          <w:bCs/>
          <w:szCs w:val="28"/>
        </w:rPr>
        <w:t xml:space="preserve"> предлагаем устранить </w:t>
      </w:r>
      <w:r w:rsidRPr="00182B8B">
        <w:rPr>
          <w:b/>
          <w:bCs/>
          <w:color w:val="000000" w:themeColor="text1"/>
          <w:szCs w:val="28"/>
        </w:rPr>
        <w:t>выявленные противоречия.</w:t>
      </w:r>
    </w:p>
    <w:p w:rsidR="00182B8B" w:rsidRDefault="00182B8B" w:rsidP="00254893">
      <w:pPr>
        <w:autoSpaceDE w:val="0"/>
        <w:autoSpaceDN w:val="0"/>
        <w:adjustRightInd w:val="0"/>
        <w:spacing w:line="240" w:lineRule="auto"/>
        <w:ind w:firstLine="708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Кроме этого, Порядком № 167 установлено размещение ВЦП и годового отчета о реализации </w:t>
      </w:r>
      <w:r w:rsidR="00C44A8E">
        <w:rPr>
          <w:b/>
          <w:bCs/>
          <w:color w:val="000000" w:themeColor="text1"/>
          <w:szCs w:val="28"/>
        </w:rPr>
        <w:t xml:space="preserve">ВЦП </w:t>
      </w:r>
      <w:r>
        <w:rPr>
          <w:b/>
          <w:bCs/>
          <w:color w:val="000000" w:themeColor="text1"/>
          <w:szCs w:val="28"/>
        </w:rPr>
        <w:t>на официальном интернет - сайте МО «</w:t>
      </w:r>
      <w:proofErr w:type="spellStart"/>
      <w:r>
        <w:rPr>
          <w:b/>
          <w:bCs/>
          <w:color w:val="000000" w:themeColor="text1"/>
          <w:szCs w:val="28"/>
        </w:rPr>
        <w:t>Чажемтовс</w:t>
      </w:r>
      <w:r w:rsidR="0071029C">
        <w:rPr>
          <w:b/>
          <w:bCs/>
          <w:color w:val="000000" w:themeColor="text1"/>
          <w:szCs w:val="28"/>
        </w:rPr>
        <w:t>кое</w:t>
      </w:r>
      <w:proofErr w:type="spellEnd"/>
      <w:r w:rsidR="0071029C">
        <w:rPr>
          <w:b/>
          <w:bCs/>
          <w:color w:val="000000" w:themeColor="text1"/>
          <w:szCs w:val="28"/>
        </w:rPr>
        <w:t xml:space="preserve"> сельское поселение». Однако, как показало наб</w:t>
      </w:r>
      <w:r w:rsidR="000A0EC1">
        <w:rPr>
          <w:b/>
          <w:bCs/>
          <w:color w:val="000000" w:themeColor="text1"/>
          <w:szCs w:val="28"/>
        </w:rPr>
        <w:t>людение, размещенная информация</w:t>
      </w:r>
      <w:r w:rsidR="0071029C">
        <w:rPr>
          <w:b/>
          <w:bCs/>
          <w:color w:val="000000" w:themeColor="text1"/>
          <w:szCs w:val="28"/>
        </w:rPr>
        <w:t xml:space="preserve"> не в полной мере отражает реализацию указанного Порядка № 167. В связи с этим предлагаем систематизировать указанные материалы. </w:t>
      </w:r>
    </w:p>
    <w:p w:rsidR="00DB5C09" w:rsidRDefault="00254893" w:rsidP="00DB5C0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615457">
        <w:rPr>
          <w:color w:val="000000" w:themeColor="text1"/>
          <w:szCs w:val="28"/>
        </w:rPr>
        <w:t>Финансирование муниципальных программ проектом бюджета</w:t>
      </w:r>
      <w:r>
        <w:rPr>
          <w:color w:val="000000" w:themeColor="text1"/>
          <w:szCs w:val="28"/>
        </w:rPr>
        <w:t xml:space="preserve"> МО «</w:t>
      </w:r>
      <w:proofErr w:type="spellStart"/>
      <w:r>
        <w:rPr>
          <w:color w:val="000000" w:themeColor="text1"/>
          <w:szCs w:val="28"/>
        </w:rPr>
        <w:t>Чажемтовское</w:t>
      </w:r>
      <w:proofErr w:type="spellEnd"/>
      <w:r>
        <w:rPr>
          <w:color w:val="000000" w:themeColor="text1"/>
          <w:szCs w:val="28"/>
        </w:rPr>
        <w:t xml:space="preserve"> сельское поселение»</w:t>
      </w:r>
      <w:r w:rsidRPr="00615457">
        <w:rPr>
          <w:color w:val="000000" w:themeColor="text1"/>
          <w:szCs w:val="28"/>
        </w:rPr>
        <w:t xml:space="preserve"> на 202</w:t>
      </w:r>
      <w:r>
        <w:rPr>
          <w:color w:val="000000" w:themeColor="text1"/>
          <w:szCs w:val="28"/>
        </w:rPr>
        <w:t>1</w:t>
      </w:r>
      <w:r w:rsidRPr="00615457">
        <w:rPr>
          <w:color w:val="000000" w:themeColor="text1"/>
          <w:szCs w:val="28"/>
        </w:rPr>
        <w:t xml:space="preserve"> год</w:t>
      </w:r>
      <w:r>
        <w:rPr>
          <w:color w:val="000000" w:themeColor="text1"/>
          <w:szCs w:val="28"/>
        </w:rPr>
        <w:t xml:space="preserve"> и плановый период 2022 и 2023 годов</w:t>
      </w:r>
      <w:r w:rsidRPr="00615457">
        <w:rPr>
          <w:color w:val="000000" w:themeColor="text1"/>
          <w:szCs w:val="28"/>
        </w:rPr>
        <w:t xml:space="preserve"> не запланирован</w:t>
      </w:r>
      <w:r>
        <w:rPr>
          <w:color w:val="000000" w:themeColor="text1"/>
          <w:szCs w:val="28"/>
        </w:rPr>
        <w:t>о</w:t>
      </w:r>
      <w:r w:rsidRPr="00615457">
        <w:rPr>
          <w:color w:val="000000" w:themeColor="text1"/>
          <w:szCs w:val="28"/>
        </w:rPr>
        <w:t>.</w:t>
      </w:r>
    </w:p>
    <w:p w:rsidR="00F17246" w:rsidRPr="00DB5C09" w:rsidRDefault="008C00F0" w:rsidP="00DB5C09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b/>
          <w:sz w:val="24"/>
          <w:szCs w:val="24"/>
        </w:rPr>
      </w:pPr>
      <w:r>
        <w:rPr>
          <w:szCs w:val="28"/>
        </w:rPr>
        <w:tab/>
      </w:r>
    </w:p>
    <w:p w:rsidR="005F045A" w:rsidRDefault="00523039" w:rsidP="00700737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4620DA" w:rsidRPr="004620DA" w:rsidRDefault="004620DA" w:rsidP="00700737">
      <w:pPr>
        <w:spacing w:line="240" w:lineRule="atLeast"/>
        <w:ind w:firstLine="0"/>
        <w:jc w:val="center"/>
        <w:rPr>
          <w:b/>
          <w:sz w:val="24"/>
          <w:szCs w:val="24"/>
        </w:rPr>
      </w:pPr>
    </w:p>
    <w:p w:rsidR="005F045A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161" w:rsidRPr="004B3161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75524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75524E">
        <w:rPr>
          <w:rFonts w:ascii="Times New Roman" w:hAnsi="Times New Roman" w:cs="Times New Roman"/>
          <w:sz w:val="28"/>
          <w:szCs w:val="28"/>
        </w:rPr>
        <w:t>Чажемтовского</w:t>
      </w:r>
      <w:proofErr w:type="spellEnd"/>
      <w:r w:rsidR="0075524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муниципального образования «</w:t>
      </w:r>
      <w:proofErr w:type="spellStart"/>
      <w:r w:rsidR="0075524E">
        <w:rPr>
          <w:rFonts w:ascii="Times New Roman" w:hAnsi="Times New Roman" w:cs="Times New Roman"/>
          <w:sz w:val="28"/>
          <w:szCs w:val="28"/>
        </w:rPr>
        <w:t>Чаже</w:t>
      </w:r>
      <w:r w:rsidR="0048585B">
        <w:rPr>
          <w:rFonts w:ascii="Times New Roman" w:hAnsi="Times New Roman" w:cs="Times New Roman"/>
          <w:sz w:val="28"/>
          <w:szCs w:val="28"/>
        </w:rPr>
        <w:t>мтов</w:t>
      </w:r>
      <w:r w:rsidR="00303A4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03A40">
        <w:rPr>
          <w:rFonts w:ascii="Times New Roman" w:hAnsi="Times New Roman" w:cs="Times New Roman"/>
          <w:sz w:val="28"/>
          <w:szCs w:val="28"/>
        </w:rPr>
        <w:t xml:space="preserve"> сельское поселение» на 2021</w:t>
      </w:r>
      <w:r w:rsidR="0048585B">
        <w:rPr>
          <w:rFonts w:ascii="Times New Roman" w:hAnsi="Times New Roman" w:cs="Times New Roman"/>
          <w:sz w:val="28"/>
          <w:szCs w:val="28"/>
        </w:rPr>
        <w:t xml:space="preserve"> год</w:t>
      </w:r>
      <w:r w:rsidR="00303A4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48585B">
        <w:rPr>
          <w:rFonts w:ascii="Times New Roman" w:hAnsi="Times New Roman" w:cs="Times New Roman"/>
          <w:sz w:val="28"/>
          <w:szCs w:val="28"/>
        </w:rPr>
        <w:t>»</w:t>
      </w:r>
      <w:r w:rsidR="0075524E">
        <w:rPr>
          <w:rFonts w:ascii="Times New Roman" w:hAnsi="Times New Roman" w:cs="Times New Roman"/>
          <w:sz w:val="28"/>
          <w:szCs w:val="28"/>
        </w:rPr>
        <w:t xml:space="preserve"> </w:t>
      </w:r>
      <w:r w:rsidR="004B3161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75524E">
        <w:rPr>
          <w:rFonts w:ascii="Times New Roman" w:hAnsi="Times New Roman" w:cs="Times New Roman"/>
          <w:sz w:val="28"/>
          <w:szCs w:val="28"/>
        </w:rPr>
        <w:t>бездефицитный бюджет поселения</w:t>
      </w:r>
      <w:r w:rsidR="006B271F">
        <w:rPr>
          <w:rFonts w:ascii="Times New Roman" w:hAnsi="Times New Roman" w:cs="Times New Roman"/>
          <w:sz w:val="28"/>
          <w:szCs w:val="28"/>
        </w:rPr>
        <w:t>.</w:t>
      </w:r>
    </w:p>
    <w:p w:rsidR="00951473" w:rsidRPr="00525365" w:rsidRDefault="00951473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Приложением 5 к проекту решения утверждаются источники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бюджета муниципального образования </w:t>
      </w:r>
      <w:r w:rsidR="000A0E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0EC1">
        <w:rPr>
          <w:rFonts w:ascii="Times New Roman" w:hAnsi="Times New Roman" w:cs="Times New Roman"/>
          <w:sz w:val="28"/>
          <w:szCs w:val="28"/>
        </w:rPr>
        <w:t>Чаже</w:t>
      </w:r>
      <w:r>
        <w:rPr>
          <w:rFonts w:ascii="Times New Roman" w:hAnsi="Times New Roman" w:cs="Times New Roman"/>
          <w:sz w:val="28"/>
          <w:szCs w:val="28"/>
        </w:rPr>
        <w:t>мтовское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2021 год и плановый период 2022 и 2023 годов». </w:t>
      </w:r>
      <w:r w:rsidRPr="00525365">
        <w:rPr>
          <w:rFonts w:ascii="Times New Roman" w:hAnsi="Times New Roman" w:cs="Times New Roman"/>
          <w:b/>
          <w:sz w:val="28"/>
          <w:szCs w:val="28"/>
        </w:rPr>
        <w:t>Предлагаем показател</w:t>
      </w:r>
      <w:r w:rsidR="00525365" w:rsidRPr="00525365">
        <w:rPr>
          <w:rFonts w:ascii="Times New Roman" w:hAnsi="Times New Roman" w:cs="Times New Roman"/>
          <w:b/>
          <w:sz w:val="28"/>
          <w:szCs w:val="28"/>
        </w:rPr>
        <w:t>и</w:t>
      </w:r>
      <w:r w:rsidR="004E5C31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Pr="00525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EC1">
        <w:rPr>
          <w:rFonts w:ascii="Times New Roman" w:hAnsi="Times New Roman" w:cs="Times New Roman"/>
          <w:b/>
          <w:sz w:val="28"/>
          <w:szCs w:val="28"/>
        </w:rPr>
        <w:t>определить в сумме 24 886,9 тыс</w:t>
      </w:r>
      <w:proofErr w:type="gramStart"/>
      <w:r w:rsidR="000A0EC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0A0EC1">
        <w:rPr>
          <w:rFonts w:ascii="Times New Roman" w:hAnsi="Times New Roman" w:cs="Times New Roman"/>
          <w:b/>
          <w:sz w:val="28"/>
          <w:szCs w:val="28"/>
        </w:rPr>
        <w:t>ублей, а</w:t>
      </w:r>
      <w:r w:rsidR="00525365" w:rsidRPr="00525365">
        <w:rPr>
          <w:rFonts w:ascii="Times New Roman" w:hAnsi="Times New Roman" w:cs="Times New Roman"/>
          <w:b/>
          <w:sz w:val="28"/>
          <w:szCs w:val="28"/>
        </w:rPr>
        <w:t xml:space="preserve"> также установить единицы измерения.</w:t>
      </w:r>
    </w:p>
    <w:p w:rsidR="00C100D6" w:rsidRDefault="00C100D6" w:rsidP="00C100D6">
      <w:pPr>
        <w:spacing w:line="240" w:lineRule="auto"/>
        <w:rPr>
          <w:szCs w:val="28"/>
        </w:rPr>
      </w:pPr>
      <w:r>
        <w:rPr>
          <w:szCs w:val="28"/>
        </w:rPr>
        <w:t xml:space="preserve">Верхний предел муниципального </w:t>
      </w:r>
      <w:r w:rsidR="00DF0F16">
        <w:rPr>
          <w:szCs w:val="28"/>
        </w:rPr>
        <w:t xml:space="preserve">внутреннего </w:t>
      </w:r>
      <w:r>
        <w:rPr>
          <w:szCs w:val="28"/>
        </w:rPr>
        <w:t>долга</w:t>
      </w:r>
      <w:r w:rsidR="00DF0F16">
        <w:rPr>
          <w:szCs w:val="28"/>
        </w:rPr>
        <w:t xml:space="preserve">                            </w:t>
      </w:r>
      <w:r>
        <w:rPr>
          <w:szCs w:val="28"/>
        </w:rPr>
        <w:t xml:space="preserve"> МО «</w:t>
      </w:r>
      <w:proofErr w:type="spellStart"/>
      <w:r w:rsidR="0048585B">
        <w:rPr>
          <w:szCs w:val="28"/>
        </w:rPr>
        <w:t>Чажемтовское</w:t>
      </w:r>
      <w:proofErr w:type="spellEnd"/>
      <w:r w:rsidR="0048585B">
        <w:rPr>
          <w:szCs w:val="28"/>
        </w:rPr>
        <w:t xml:space="preserve"> сельское поселение</w:t>
      </w:r>
      <w:r>
        <w:rPr>
          <w:szCs w:val="28"/>
        </w:rPr>
        <w:t xml:space="preserve">» </w:t>
      </w:r>
      <w:r w:rsidR="000F0768">
        <w:rPr>
          <w:szCs w:val="28"/>
        </w:rPr>
        <w:t>п</w:t>
      </w:r>
      <w:r>
        <w:rPr>
          <w:szCs w:val="28"/>
        </w:rPr>
        <w:t xml:space="preserve">о </w:t>
      </w:r>
      <w:r w:rsidR="0048585B">
        <w:rPr>
          <w:szCs w:val="28"/>
        </w:rPr>
        <w:t>утверждаемым</w:t>
      </w:r>
      <w:r>
        <w:rPr>
          <w:szCs w:val="28"/>
        </w:rPr>
        <w:t xml:space="preserve"> данным сос</w:t>
      </w:r>
      <w:r w:rsidR="00303A40">
        <w:rPr>
          <w:szCs w:val="28"/>
        </w:rPr>
        <w:t>тавит по состоянию на 01.01.2022</w:t>
      </w:r>
      <w:r>
        <w:rPr>
          <w:szCs w:val="28"/>
        </w:rPr>
        <w:t xml:space="preserve"> – </w:t>
      </w:r>
      <w:r w:rsidR="0048585B">
        <w:rPr>
          <w:szCs w:val="28"/>
        </w:rPr>
        <w:t>0</w:t>
      </w:r>
      <w:r>
        <w:rPr>
          <w:szCs w:val="28"/>
        </w:rPr>
        <w:t xml:space="preserve"> тыс.</w:t>
      </w:r>
      <w:r w:rsidR="007575A8">
        <w:rPr>
          <w:szCs w:val="28"/>
        </w:rPr>
        <w:t xml:space="preserve"> </w:t>
      </w:r>
      <w:r>
        <w:rPr>
          <w:szCs w:val="28"/>
        </w:rPr>
        <w:t xml:space="preserve">рублей. 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7102AE" w:rsidRPr="00155D87" w:rsidTr="00254007">
        <w:trPr>
          <w:trHeight w:val="491"/>
        </w:trPr>
        <w:tc>
          <w:tcPr>
            <w:tcW w:w="710" w:type="dxa"/>
          </w:tcPr>
          <w:p w:rsidR="007102AE" w:rsidRPr="007102AE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6" w:type="dxa"/>
          </w:tcPr>
          <w:p w:rsidR="007102AE" w:rsidRPr="004E5C31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AE" w:rsidRPr="00085FDF" w:rsidRDefault="00902273" w:rsidP="00254007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254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по текстовой части проекта бюджета,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</w:tc>
      </w:tr>
    </w:tbl>
    <w:p w:rsidR="00757E69" w:rsidRPr="004E5C31" w:rsidRDefault="00757E69" w:rsidP="001E03F2">
      <w:pPr>
        <w:spacing w:line="240" w:lineRule="auto"/>
        <w:ind w:firstLine="708"/>
        <w:rPr>
          <w:sz w:val="24"/>
          <w:szCs w:val="24"/>
        </w:rPr>
      </w:pPr>
    </w:p>
    <w:p w:rsidR="002A457E" w:rsidRPr="007F680C" w:rsidRDefault="002A457E" w:rsidP="00DB5C09">
      <w:pPr>
        <w:spacing w:line="240" w:lineRule="auto"/>
        <w:ind w:firstLine="708"/>
        <w:rPr>
          <w:szCs w:val="28"/>
        </w:rPr>
      </w:pPr>
      <w:r w:rsidRPr="007F680C">
        <w:rPr>
          <w:bCs/>
          <w:szCs w:val="28"/>
        </w:rPr>
        <w:t xml:space="preserve">На основании изложенного в настоящем заключении </w:t>
      </w:r>
      <w:r>
        <w:rPr>
          <w:bCs/>
          <w:szCs w:val="28"/>
        </w:rPr>
        <w:t>С</w:t>
      </w:r>
      <w:r w:rsidRPr="007F680C">
        <w:rPr>
          <w:szCs w:val="28"/>
        </w:rPr>
        <w:t xml:space="preserve">четная палата </w:t>
      </w:r>
      <w:r>
        <w:rPr>
          <w:szCs w:val="28"/>
        </w:rPr>
        <w:t>Колпашевского района</w:t>
      </w:r>
      <w:r w:rsidRPr="007F680C">
        <w:rPr>
          <w:szCs w:val="28"/>
        </w:rPr>
        <w:t xml:space="preserve"> сообщает следующее:</w:t>
      </w:r>
    </w:p>
    <w:p w:rsidR="002A457E" w:rsidRPr="007F680C" w:rsidRDefault="002A457E" w:rsidP="0071029C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1. П</w:t>
      </w:r>
      <w:r w:rsidRPr="007F680C">
        <w:rPr>
          <w:szCs w:val="28"/>
        </w:rPr>
        <w:t>роект</w:t>
      </w:r>
      <w:r>
        <w:rPr>
          <w:szCs w:val="28"/>
        </w:rPr>
        <w:t xml:space="preserve"> решения</w:t>
      </w:r>
      <w:r w:rsidRPr="007F680C">
        <w:rPr>
          <w:szCs w:val="28"/>
        </w:rPr>
        <w:t xml:space="preserve"> в целом соответствует требованиям бюджетного законодательства</w:t>
      </w:r>
      <w:r w:rsidR="00C30F12">
        <w:rPr>
          <w:szCs w:val="28"/>
        </w:rPr>
        <w:t>.</w:t>
      </w:r>
    </w:p>
    <w:p w:rsidR="002A457E" w:rsidRDefault="002A457E" w:rsidP="0071029C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2.</w:t>
      </w:r>
      <w:r w:rsidR="00F87FFA">
        <w:rPr>
          <w:szCs w:val="28"/>
        </w:rPr>
        <w:t xml:space="preserve"> </w:t>
      </w:r>
      <w:r>
        <w:rPr>
          <w:szCs w:val="28"/>
        </w:rPr>
        <w:t xml:space="preserve"> </w:t>
      </w:r>
      <w:r w:rsidRPr="007F680C">
        <w:rPr>
          <w:szCs w:val="28"/>
        </w:rPr>
        <w:t xml:space="preserve">Документы и материалы, представленные вместе с проектом бюджета, </w:t>
      </w:r>
      <w:r w:rsidR="00EE1B2D">
        <w:rPr>
          <w:szCs w:val="28"/>
        </w:rPr>
        <w:t>не в полном объеме соответствуют</w:t>
      </w:r>
      <w:r w:rsidRPr="007F680C">
        <w:rPr>
          <w:szCs w:val="28"/>
        </w:rPr>
        <w:t xml:space="preserve"> перечню, установленному статьей 184.2 Бюджетного кодекса РФ. </w:t>
      </w:r>
    </w:p>
    <w:p w:rsidR="00E42D33" w:rsidRDefault="00E42D33" w:rsidP="00E42D33">
      <w:pPr>
        <w:spacing w:line="240" w:lineRule="auto"/>
        <w:ind w:firstLine="708"/>
        <w:rPr>
          <w:szCs w:val="28"/>
        </w:rPr>
      </w:pPr>
      <w:r>
        <w:rPr>
          <w:szCs w:val="28"/>
        </w:rPr>
        <w:t>3. Текстовая часть проекта решения состоит из 27 пунктов.</w:t>
      </w:r>
    </w:p>
    <w:p w:rsidR="00E42D33" w:rsidRDefault="00E42D33" w:rsidP="00E42D33">
      <w:pPr>
        <w:spacing w:line="240" w:lineRule="auto"/>
        <w:ind w:firstLine="357"/>
        <w:rPr>
          <w:szCs w:val="28"/>
        </w:rPr>
      </w:pPr>
      <w:r>
        <w:rPr>
          <w:szCs w:val="28"/>
        </w:rPr>
        <w:tab/>
        <w:t xml:space="preserve">В подпункте 2 пункта 3 </w:t>
      </w:r>
      <w:r w:rsidR="00981644">
        <w:rPr>
          <w:szCs w:val="28"/>
        </w:rPr>
        <w:t>рекомендуем</w:t>
      </w:r>
      <w:r>
        <w:rPr>
          <w:szCs w:val="28"/>
        </w:rPr>
        <w:t xml:space="preserve"> условно утвержденные расходы на 2022 и 2023 года привести в соответствие с ведомственной структурой расходов МО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поселение».</w:t>
      </w:r>
    </w:p>
    <w:p w:rsidR="004E5C31" w:rsidRDefault="004E5C31" w:rsidP="00E42D33">
      <w:pPr>
        <w:spacing w:line="240" w:lineRule="auto"/>
        <w:ind w:firstLine="357"/>
        <w:rPr>
          <w:szCs w:val="28"/>
        </w:rPr>
      </w:pPr>
      <w:r>
        <w:rPr>
          <w:szCs w:val="28"/>
        </w:rPr>
        <w:tab/>
        <w:t>В пункте 7 проекта решения предлагаем «установить, что остатки средств на 01.01.2021 года…»</w:t>
      </w:r>
    </w:p>
    <w:p w:rsidR="004E5C31" w:rsidRDefault="00981644" w:rsidP="00E42D33">
      <w:pPr>
        <w:spacing w:line="240" w:lineRule="auto"/>
        <w:ind w:firstLine="357"/>
        <w:rPr>
          <w:szCs w:val="28"/>
        </w:rPr>
      </w:pPr>
      <w:r>
        <w:rPr>
          <w:szCs w:val="28"/>
        </w:rPr>
        <w:tab/>
        <w:t>Пункт 17 предлагаем начать с красной строки и далее у последующих пунктов изменить нумерацию.</w:t>
      </w:r>
    </w:p>
    <w:p w:rsidR="00AF2C1D" w:rsidRDefault="00AF2C1D" w:rsidP="00E42D33">
      <w:pPr>
        <w:spacing w:line="240" w:lineRule="auto"/>
        <w:ind w:firstLine="357"/>
        <w:rPr>
          <w:szCs w:val="28"/>
        </w:rPr>
      </w:pPr>
      <w:r>
        <w:rPr>
          <w:szCs w:val="28"/>
        </w:rPr>
        <w:tab/>
        <w:t>Утверждаемый пунктом 19 прогнозный план (программу) приватизации имущества, находящегося в собственности МО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</w:t>
      </w:r>
      <w:r w:rsidR="00C44A8E">
        <w:rPr>
          <w:szCs w:val="28"/>
        </w:rPr>
        <w:t>,</w:t>
      </w:r>
      <w:r>
        <w:rPr>
          <w:szCs w:val="28"/>
        </w:rPr>
        <w:t xml:space="preserve"> противоречит </w:t>
      </w:r>
      <w:r w:rsidR="00DB5C09">
        <w:rPr>
          <w:szCs w:val="28"/>
        </w:rPr>
        <w:t>подпункту 10 пункта 3 статьи 14 Положения о бюджетном процессе.</w:t>
      </w:r>
    </w:p>
    <w:p w:rsidR="00AF2C1D" w:rsidRDefault="00AF2C1D" w:rsidP="00E42D33">
      <w:pPr>
        <w:spacing w:line="240" w:lineRule="auto"/>
        <w:ind w:firstLine="357"/>
        <w:rPr>
          <w:color w:val="000000" w:themeColor="text1"/>
        </w:rPr>
      </w:pPr>
      <w:r>
        <w:rPr>
          <w:szCs w:val="28"/>
        </w:rPr>
        <w:tab/>
        <w:t xml:space="preserve">Кроме того, проект решения не содержит </w:t>
      </w:r>
      <w:r w:rsidRPr="00AF2C1D">
        <w:rPr>
          <w:color w:val="000000" w:themeColor="text1"/>
        </w:rPr>
        <w:t>общий объем бюджетных ассигнований, направляемых на исполнение пуб</w:t>
      </w:r>
      <w:r>
        <w:rPr>
          <w:color w:val="000000" w:themeColor="text1"/>
        </w:rPr>
        <w:t>личных нормативных обязательств.</w:t>
      </w:r>
    </w:p>
    <w:p w:rsidR="00711B43" w:rsidRDefault="00711B43" w:rsidP="00E42D33">
      <w:pPr>
        <w:spacing w:line="240" w:lineRule="auto"/>
        <w:ind w:firstLine="357"/>
        <w:rPr>
          <w:color w:val="000000" w:themeColor="text1"/>
        </w:rPr>
      </w:pPr>
      <w:r>
        <w:rPr>
          <w:color w:val="000000" w:themeColor="text1"/>
        </w:rPr>
        <w:tab/>
        <w:t>Пункт 24 проекта бюджета рекомендуем доработать в части утверждения предельной штатной численности работников органов местного самоуправления на плановый период, а также утвердить распределение предельной штатной численности и лимитов фонда оплаты труда.</w:t>
      </w:r>
    </w:p>
    <w:p w:rsidR="00711B43" w:rsidRDefault="00711B43" w:rsidP="00711B43">
      <w:pPr>
        <w:spacing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Пункт 25 проекта решения предлагаем установить «</w:t>
      </w:r>
      <w:r w:rsidR="00E011A0">
        <w:rPr>
          <w:color w:val="000000" w:themeColor="text1"/>
        </w:rPr>
        <w:t>со дня</w:t>
      </w:r>
      <w:r>
        <w:rPr>
          <w:color w:val="000000" w:themeColor="text1"/>
        </w:rPr>
        <w:t xml:space="preserve"> вступления</w:t>
      </w:r>
      <w:r w:rsidR="00E011A0">
        <w:rPr>
          <w:color w:val="000000" w:themeColor="text1"/>
        </w:rPr>
        <w:t xml:space="preserve"> в силу </w:t>
      </w:r>
      <w:r>
        <w:rPr>
          <w:color w:val="000000" w:themeColor="text1"/>
        </w:rPr>
        <w:t>настоящего решения…», а также конкретизировать утверждаемые лимиты.</w:t>
      </w:r>
    </w:p>
    <w:p w:rsidR="001F620D" w:rsidRDefault="001F620D" w:rsidP="00711B43">
      <w:pPr>
        <w:spacing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Необходимо отметить, что действующим Положением о бюджетном процессе и Уставом муниципального образования «</w:t>
      </w:r>
      <w:proofErr w:type="spellStart"/>
      <w:r>
        <w:rPr>
          <w:color w:val="000000" w:themeColor="text1"/>
        </w:rPr>
        <w:t>Чажемтовское</w:t>
      </w:r>
      <w:proofErr w:type="spellEnd"/>
      <w:r>
        <w:rPr>
          <w:color w:val="000000" w:themeColor="text1"/>
        </w:rPr>
        <w:t xml:space="preserve"> сельское поселение» не предусмотрено объединение первого и второго чтения проекта бюджета.</w:t>
      </w:r>
    </w:p>
    <w:p w:rsidR="00DB5C09" w:rsidRDefault="00DB5C09" w:rsidP="00DB5C09">
      <w:pPr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Кроме того, обращаем внимание на соблюдение статьи 15 Положения о бюджетном процессе в части рассмотрения проекта решения о бюджете в течение 25 календарных дней со дня поступления проекта решения о бюджете поселения в Совет </w:t>
      </w:r>
      <w:proofErr w:type="spellStart"/>
      <w:r>
        <w:rPr>
          <w:szCs w:val="28"/>
        </w:rPr>
        <w:t>Чажемтовского</w:t>
      </w:r>
      <w:proofErr w:type="spellEnd"/>
      <w:r>
        <w:rPr>
          <w:szCs w:val="28"/>
        </w:rPr>
        <w:t xml:space="preserve"> сельского поселения. </w:t>
      </w:r>
    </w:p>
    <w:p w:rsidR="00525365" w:rsidRDefault="004E5C31" w:rsidP="00E42D33">
      <w:pPr>
        <w:pStyle w:val="a6"/>
        <w:spacing w:line="240" w:lineRule="auto"/>
        <w:ind w:left="0" w:firstLine="708"/>
        <w:contextualSpacing w:val="0"/>
        <w:rPr>
          <w:szCs w:val="28"/>
        </w:rPr>
      </w:pPr>
      <w:r w:rsidRPr="00AF2C1D">
        <w:rPr>
          <w:color w:val="000000" w:themeColor="text1"/>
          <w:szCs w:val="28"/>
        </w:rPr>
        <w:t>4</w:t>
      </w:r>
      <w:r w:rsidR="00525365" w:rsidRPr="00AF2C1D">
        <w:rPr>
          <w:color w:val="000000" w:themeColor="text1"/>
          <w:szCs w:val="28"/>
        </w:rPr>
        <w:t>. В пояснительной записке к проекту решения о бюджете</w:t>
      </w:r>
      <w:r w:rsidR="00525365">
        <w:rPr>
          <w:szCs w:val="28"/>
        </w:rPr>
        <w:t xml:space="preserve"> сумму доходов</w:t>
      </w:r>
      <w:r w:rsidR="00525365" w:rsidRPr="00525365">
        <w:rPr>
          <w:szCs w:val="28"/>
        </w:rPr>
        <w:t xml:space="preserve"> </w:t>
      </w:r>
      <w:r w:rsidR="00525365">
        <w:rPr>
          <w:szCs w:val="28"/>
        </w:rPr>
        <w:t>на 2022 год предлагаем привести в соответствие с текстовой частью проекта решения.</w:t>
      </w:r>
    </w:p>
    <w:p w:rsidR="0071029C" w:rsidRDefault="00981644" w:rsidP="0071029C">
      <w:pPr>
        <w:spacing w:line="240" w:lineRule="auto"/>
        <w:ind w:firstLine="708"/>
      </w:pPr>
      <w:r>
        <w:rPr>
          <w:szCs w:val="28"/>
        </w:rPr>
        <w:t>5</w:t>
      </w:r>
      <w:r w:rsidR="0071029C" w:rsidRPr="0071029C">
        <w:rPr>
          <w:szCs w:val="28"/>
        </w:rPr>
        <w:t>.</w:t>
      </w:r>
      <w:r w:rsidR="0071029C">
        <w:rPr>
          <w:szCs w:val="28"/>
        </w:rPr>
        <w:t xml:space="preserve"> Кроме этого</w:t>
      </w:r>
      <w:r w:rsidR="00B22DB6">
        <w:rPr>
          <w:szCs w:val="28"/>
        </w:rPr>
        <w:t>,</w:t>
      </w:r>
      <w:r w:rsidR="0071029C">
        <w:rPr>
          <w:szCs w:val="28"/>
        </w:rPr>
        <w:t xml:space="preserve"> предлагаем внести изменения в </w:t>
      </w:r>
      <w:r w:rsidR="0071029C">
        <w:t>Положение</w:t>
      </w:r>
      <w:r w:rsidR="0048585B">
        <w:t xml:space="preserve"> о бюджетном процессе в муниципальном образовании «</w:t>
      </w:r>
      <w:proofErr w:type="spellStart"/>
      <w:r w:rsidR="0048585B">
        <w:t>Чажемтовское</w:t>
      </w:r>
      <w:proofErr w:type="spellEnd"/>
      <w:r w:rsidR="0048585B">
        <w:t xml:space="preserve"> сельское поселение»</w:t>
      </w:r>
      <w:r w:rsidR="0071029C">
        <w:t>.</w:t>
      </w:r>
    </w:p>
    <w:p w:rsidR="0071029C" w:rsidRPr="004E5C31" w:rsidRDefault="0048585B" w:rsidP="007102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6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1029C" w:rsidRPr="0071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71029C" w:rsidRPr="0071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2 пункта 2 статьи 14 исключить </w:t>
      </w:r>
      <w:r w:rsidR="0071029C">
        <w:rPr>
          <w:rFonts w:ascii="Times New Roman" w:hAnsi="Times New Roman" w:cs="Times New Roman"/>
          <w:color w:val="000000" w:themeColor="text1"/>
          <w:sz w:val="28"/>
          <w:szCs w:val="28"/>
        </w:rPr>
        <w:t>(показатели</w:t>
      </w:r>
      <w:r w:rsidR="0071029C" w:rsidRPr="0071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среднесрочного финансового плана муниципального образования на очередной финансовый год и плановый период</w:t>
      </w:r>
      <w:r w:rsidR="007102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1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признать утратившим силу Постановление Администрации </w:t>
      </w:r>
      <w:proofErr w:type="spellStart"/>
      <w:r w:rsidR="00EE1B2D">
        <w:rPr>
          <w:rFonts w:ascii="Times New Roman" w:hAnsi="Times New Roman" w:cs="Times New Roman"/>
          <w:color w:val="000000" w:themeColor="text1"/>
          <w:sz w:val="28"/>
          <w:szCs w:val="28"/>
        </w:rPr>
        <w:t>Чажемтовского</w:t>
      </w:r>
      <w:proofErr w:type="spellEnd"/>
      <w:r w:rsidR="00EE1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02.03.2020 № 29 «Об утверждении Порядка разработки среднесрочного финансового плана муниципального образования «</w:t>
      </w:r>
      <w:proofErr w:type="spellStart"/>
      <w:r w:rsidR="00EE1B2D">
        <w:rPr>
          <w:rFonts w:ascii="Times New Roman" w:hAnsi="Times New Roman" w:cs="Times New Roman"/>
          <w:color w:val="000000" w:themeColor="text1"/>
          <w:sz w:val="28"/>
          <w:szCs w:val="28"/>
        </w:rPr>
        <w:t>Чажемтовское</w:t>
      </w:r>
      <w:proofErr w:type="spellEnd"/>
      <w:r w:rsidR="00EE1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на очередной финансовый год и плановый период»</w:t>
      </w:r>
      <w:r w:rsidR="0071029C" w:rsidRPr="007102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1029C" w:rsidRPr="004E5C31" w:rsidRDefault="00981644" w:rsidP="007102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1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71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3 статьи 14 </w:t>
      </w:r>
      <w:r w:rsidR="00B22DB6">
        <w:rPr>
          <w:rFonts w:ascii="Times New Roman" w:hAnsi="Times New Roman" w:cs="Times New Roman"/>
          <w:color w:val="000000" w:themeColor="text1"/>
          <w:sz w:val="28"/>
          <w:szCs w:val="28"/>
        </w:rPr>
        <w:t>не закреплено</w:t>
      </w:r>
      <w:r w:rsidR="00EE1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о том, что</w:t>
      </w:r>
      <w:r w:rsidR="00B2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22DB6" w:rsidRPr="00B22DB6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без учета расходов бюджета, предусмотренных за счет межбюджетных трансфертов из других бюджетов бюджетной системы</w:t>
      </w:r>
      <w:proofErr w:type="gramEnd"/>
      <w:r w:rsidR="00B22DB6" w:rsidRPr="00B2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proofErr w:type="gramStart"/>
      <w:r w:rsidR="00B22DB6" w:rsidRPr="00B22DB6">
        <w:rPr>
          <w:rFonts w:ascii="Times New Roman" w:hAnsi="Times New Roman" w:cs="Times New Roman"/>
          <w:color w:val="000000" w:themeColor="text1"/>
          <w:sz w:val="28"/>
          <w:szCs w:val="28"/>
        </w:rPr>
        <w:t>имеющих</w:t>
      </w:r>
      <w:proofErr w:type="gramEnd"/>
      <w:r w:rsidR="00B22DB6" w:rsidRPr="00B2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целевое назначение</w:t>
      </w:r>
      <w:r w:rsidR="00B22D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2DB6" w:rsidRPr="00B22DB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585B" w:rsidRPr="00B22DB6" w:rsidRDefault="00981644" w:rsidP="00AF2C1D">
      <w:pPr>
        <w:pStyle w:val="ConsNormal"/>
        <w:widowControl/>
        <w:ind w:right="0" w:firstLine="709"/>
        <w:jc w:val="both"/>
        <w:rPr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2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AF2C1D">
        <w:rPr>
          <w:rFonts w:ascii="Times New Roman" w:hAnsi="Times New Roman" w:cs="Times New Roman"/>
          <w:color w:val="000000" w:themeColor="text1"/>
          <w:sz w:val="28"/>
          <w:szCs w:val="28"/>
        </w:rPr>
        <w:t>Статью 15 предлагаем доработать в части указания планового периода.</w:t>
      </w:r>
    </w:p>
    <w:p w:rsidR="00354713" w:rsidRPr="00354713" w:rsidRDefault="00354713" w:rsidP="00902273">
      <w:pPr>
        <w:spacing w:line="240" w:lineRule="auto"/>
        <w:ind w:firstLine="708"/>
        <w:rPr>
          <w:b/>
          <w:szCs w:val="28"/>
        </w:rPr>
      </w:pPr>
      <w:r w:rsidRPr="00354713">
        <w:rPr>
          <w:b/>
          <w:szCs w:val="28"/>
        </w:rPr>
        <w:t xml:space="preserve">По результатам экспертизы проекта решения </w:t>
      </w:r>
      <w:r w:rsidR="009341AC">
        <w:rPr>
          <w:b/>
          <w:szCs w:val="28"/>
        </w:rPr>
        <w:t xml:space="preserve">Совета </w:t>
      </w:r>
      <w:proofErr w:type="spellStart"/>
      <w:r w:rsidR="009341AC">
        <w:rPr>
          <w:b/>
          <w:szCs w:val="28"/>
        </w:rPr>
        <w:t>Чажемтовского</w:t>
      </w:r>
      <w:proofErr w:type="spellEnd"/>
      <w:r w:rsidR="009341AC">
        <w:rPr>
          <w:b/>
          <w:szCs w:val="28"/>
        </w:rPr>
        <w:t xml:space="preserve"> сельского поселения</w:t>
      </w:r>
      <w:r w:rsidRPr="00354713">
        <w:rPr>
          <w:b/>
          <w:szCs w:val="28"/>
        </w:rPr>
        <w:t xml:space="preserve"> «О бюджете муниципального образования «</w:t>
      </w:r>
      <w:proofErr w:type="spellStart"/>
      <w:r w:rsidR="009341AC">
        <w:rPr>
          <w:b/>
          <w:szCs w:val="28"/>
        </w:rPr>
        <w:t>Чажемтовское</w:t>
      </w:r>
      <w:proofErr w:type="spellEnd"/>
      <w:r w:rsidR="009341AC">
        <w:rPr>
          <w:b/>
          <w:szCs w:val="28"/>
        </w:rPr>
        <w:t xml:space="preserve"> сельское поселение</w:t>
      </w:r>
      <w:r w:rsidRPr="00354713">
        <w:rPr>
          <w:b/>
          <w:szCs w:val="28"/>
        </w:rPr>
        <w:t>» на 202</w:t>
      </w:r>
      <w:r w:rsidR="00981644">
        <w:rPr>
          <w:b/>
          <w:szCs w:val="28"/>
        </w:rPr>
        <w:t>1</w:t>
      </w:r>
      <w:r w:rsidRPr="00354713">
        <w:rPr>
          <w:b/>
          <w:szCs w:val="28"/>
        </w:rPr>
        <w:t xml:space="preserve"> год</w:t>
      </w:r>
      <w:r w:rsidR="00981644">
        <w:rPr>
          <w:b/>
          <w:szCs w:val="28"/>
        </w:rPr>
        <w:t xml:space="preserve"> и </w:t>
      </w:r>
      <w:r w:rsidR="00EE1B2D">
        <w:rPr>
          <w:b/>
          <w:szCs w:val="28"/>
        </w:rPr>
        <w:t xml:space="preserve">на </w:t>
      </w:r>
      <w:r w:rsidR="00981644">
        <w:rPr>
          <w:b/>
          <w:szCs w:val="28"/>
        </w:rPr>
        <w:t>плановый период 2022 и 2023 годов</w:t>
      </w:r>
      <w:r w:rsidRPr="00354713">
        <w:rPr>
          <w:b/>
          <w:szCs w:val="28"/>
        </w:rPr>
        <w:t xml:space="preserve">» Счетная палата Колпашевского района </w:t>
      </w:r>
      <w:r w:rsidR="002A457E">
        <w:rPr>
          <w:b/>
          <w:szCs w:val="28"/>
        </w:rPr>
        <w:t>считает возможным рекомендовать его к рассмотрению</w:t>
      </w:r>
      <w:r w:rsidR="001F620D">
        <w:rPr>
          <w:b/>
          <w:szCs w:val="28"/>
        </w:rPr>
        <w:t xml:space="preserve"> в установленны</w:t>
      </w:r>
      <w:r w:rsidR="005B27AA">
        <w:rPr>
          <w:b/>
          <w:szCs w:val="28"/>
        </w:rPr>
        <w:t>е</w:t>
      </w:r>
      <w:r w:rsidR="001F620D">
        <w:rPr>
          <w:b/>
          <w:szCs w:val="28"/>
        </w:rPr>
        <w:t xml:space="preserve"> </w:t>
      </w:r>
      <w:r w:rsidR="005B27AA">
        <w:rPr>
          <w:b/>
          <w:szCs w:val="28"/>
        </w:rPr>
        <w:t>сроки</w:t>
      </w:r>
      <w:r w:rsidR="002A457E">
        <w:rPr>
          <w:b/>
          <w:szCs w:val="28"/>
        </w:rPr>
        <w:t xml:space="preserve"> с</w:t>
      </w:r>
      <w:r w:rsidR="00F87FFA">
        <w:rPr>
          <w:b/>
          <w:szCs w:val="28"/>
        </w:rPr>
        <w:t xml:space="preserve"> учетом замечаний, </w:t>
      </w:r>
      <w:r w:rsidRPr="00354713">
        <w:rPr>
          <w:b/>
          <w:szCs w:val="28"/>
        </w:rPr>
        <w:t>предложений</w:t>
      </w:r>
      <w:r w:rsidR="00F87FFA">
        <w:rPr>
          <w:b/>
          <w:szCs w:val="28"/>
        </w:rPr>
        <w:t xml:space="preserve"> и рекомендаций</w:t>
      </w:r>
      <w:r w:rsidRPr="00354713">
        <w:rPr>
          <w:b/>
          <w:szCs w:val="28"/>
        </w:rPr>
        <w:t>, содержащихся в настоящем Заключении.</w:t>
      </w:r>
    </w:p>
    <w:p w:rsidR="00354713" w:rsidRDefault="00354713" w:rsidP="00902273">
      <w:pPr>
        <w:spacing w:line="240" w:lineRule="auto"/>
        <w:rPr>
          <w:sz w:val="24"/>
        </w:rPr>
      </w:pPr>
    </w:p>
    <w:p w:rsidR="00354713" w:rsidRDefault="00354713" w:rsidP="00354713">
      <w:pPr>
        <w:rPr>
          <w:sz w:val="24"/>
        </w:rPr>
      </w:pPr>
    </w:p>
    <w:p w:rsidR="00F87FFA" w:rsidRDefault="00F87FFA" w:rsidP="00354713">
      <w:pPr>
        <w:rPr>
          <w:sz w:val="24"/>
        </w:rPr>
      </w:pPr>
    </w:p>
    <w:p w:rsidR="007E2BEF" w:rsidRDefault="004D0C2E" w:rsidP="007E2BEF">
      <w:pPr>
        <w:spacing w:line="240" w:lineRule="auto"/>
        <w:ind w:firstLine="0"/>
        <w:rPr>
          <w:szCs w:val="28"/>
        </w:rPr>
      </w:pPr>
      <w:r>
        <w:rPr>
          <w:szCs w:val="28"/>
          <w:u w:val="single"/>
        </w:rPr>
        <w:t>Председатель</w:t>
      </w:r>
      <w:r w:rsidR="007E2BEF">
        <w:rPr>
          <w:szCs w:val="28"/>
          <w:u w:val="single"/>
        </w:rPr>
        <w:t xml:space="preserve"> Счетной палаты</w:t>
      </w:r>
      <w:r w:rsidR="007E2BEF">
        <w:rPr>
          <w:szCs w:val="28"/>
        </w:rPr>
        <w:t xml:space="preserve">           __________________       </w:t>
      </w:r>
      <w:r>
        <w:rPr>
          <w:szCs w:val="28"/>
          <w:u w:val="single"/>
        </w:rPr>
        <w:t xml:space="preserve">М.Ю. </w:t>
      </w:r>
      <w:proofErr w:type="spellStart"/>
      <w:r>
        <w:rPr>
          <w:szCs w:val="28"/>
          <w:u w:val="single"/>
        </w:rPr>
        <w:t>Мурзина</w:t>
      </w:r>
      <w:proofErr w:type="spellEnd"/>
    </w:p>
    <w:p w:rsidR="00285274" w:rsidRDefault="00F87FFA" w:rsidP="009341AC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Cs w:val="28"/>
        </w:rPr>
        <w:t xml:space="preserve">  </w:t>
      </w:r>
    </w:p>
    <w:sectPr w:rsidR="00285274" w:rsidSect="00E473B9">
      <w:footerReference w:type="default" r:id="rId8"/>
      <w:pgSz w:w="11906" w:h="16838"/>
      <w:pgMar w:top="1134" w:right="850" w:bottom="1134" w:left="1701" w:header="360" w:footer="361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FB" w:rsidRDefault="000A7FFB" w:rsidP="00E473B9">
      <w:pPr>
        <w:spacing w:line="240" w:lineRule="auto"/>
      </w:pPr>
      <w:r>
        <w:separator/>
      </w:r>
    </w:p>
  </w:endnote>
  <w:endnote w:type="continuationSeparator" w:id="0">
    <w:p w:rsidR="000A7FFB" w:rsidRDefault="000A7FFB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8347034"/>
      <w:docPartObj>
        <w:docPartGallery w:val="Page Numbers (Bottom of Page)"/>
        <w:docPartUnique/>
      </w:docPartObj>
    </w:sdtPr>
    <w:sdtContent>
      <w:p w:rsidR="001F620D" w:rsidRPr="009915D5" w:rsidRDefault="005F7ECF">
        <w:pPr>
          <w:pStyle w:val="ae"/>
          <w:jc w:val="right"/>
          <w:rPr>
            <w:sz w:val="24"/>
            <w:szCs w:val="24"/>
          </w:rPr>
        </w:pPr>
        <w:r w:rsidRPr="009915D5">
          <w:rPr>
            <w:sz w:val="24"/>
            <w:szCs w:val="24"/>
          </w:rPr>
          <w:fldChar w:fldCharType="begin"/>
        </w:r>
        <w:r w:rsidR="001F620D" w:rsidRPr="009915D5">
          <w:rPr>
            <w:sz w:val="24"/>
            <w:szCs w:val="24"/>
          </w:rPr>
          <w:instrText xml:space="preserve"> PAGE   \* MERGEFORMAT </w:instrText>
        </w:r>
        <w:r w:rsidRPr="009915D5">
          <w:rPr>
            <w:sz w:val="24"/>
            <w:szCs w:val="24"/>
          </w:rPr>
          <w:fldChar w:fldCharType="separate"/>
        </w:r>
        <w:r w:rsidR="003C5E26">
          <w:rPr>
            <w:noProof/>
            <w:sz w:val="24"/>
            <w:szCs w:val="24"/>
          </w:rPr>
          <w:t>12</w:t>
        </w:r>
        <w:r w:rsidRPr="009915D5">
          <w:rPr>
            <w:sz w:val="24"/>
            <w:szCs w:val="24"/>
          </w:rPr>
          <w:fldChar w:fldCharType="end"/>
        </w:r>
      </w:p>
    </w:sdtContent>
  </w:sdt>
  <w:p w:rsidR="001F620D" w:rsidRDefault="001F62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FB" w:rsidRDefault="000A7FFB" w:rsidP="00E473B9">
      <w:pPr>
        <w:spacing w:line="240" w:lineRule="auto"/>
      </w:pPr>
      <w:r>
        <w:separator/>
      </w:r>
    </w:p>
  </w:footnote>
  <w:footnote w:type="continuationSeparator" w:id="0">
    <w:p w:rsidR="000A7FFB" w:rsidRDefault="000A7FFB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018"/>
    <w:multiLevelType w:val="hybridMultilevel"/>
    <w:tmpl w:val="4AF60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8">
    <w:nsid w:val="41092EBA"/>
    <w:multiLevelType w:val="hybridMultilevel"/>
    <w:tmpl w:val="DEAAD33C"/>
    <w:lvl w:ilvl="0" w:tplc="EDE88D72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>
    <w:nsid w:val="605C6A5D"/>
    <w:multiLevelType w:val="hybridMultilevel"/>
    <w:tmpl w:val="74322E8A"/>
    <w:lvl w:ilvl="0" w:tplc="EB7A558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EB4D51"/>
    <w:multiLevelType w:val="hybridMultilevel"/>
    <w:tmpl w:val="89D41A86"/>
    <w:lvl w:ilvl="0" w:tplc="9E720E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3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2"/>
  </w:num>
  <w:num w:numId="15">
    <w:abstractNumId w:val="1"/>
  </w:num>
  <w:num w:numId="16">
    <w:abstractNumId w:val="17"/>
  </w:num>
  <w:num w:numId="17">
    <w:abstractNumId w:val="0"/>
  </w:num>
  <w:num w:numId="18">
    <w:abstractNumId w:val="6"/>
  </w:num>
  <w:num w:numId="19">
    <w:abstractNumId w:val="16"/>
  </w:num>
  <w:num w:numId="20">
    <w:abstractNumId w:val="8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10AD4"/>
    <w:rsid w:val="00011F7D"/>
    <w:rsid w:val="00013871"/>
    <w:rsid w:val="000149FD"/>
    <w:rsid w:val="00017C23"/>
    <w:rsid w:val="000217A7"/>
    <w:rsid w:val="000250EB"/>
    <w:rsid w:val="000253AA"/>
    <w:rsid w:val="00031DDA"/>
    <w:rsid w:val="000356E2"/>
    <w:rsid w:val="00035E2D"/>
    <w:rsid w:val="00042CF8"/>
    <w:rsid w:val="00042E7D"/>
    <w:rsid w:val="00044514"/>
    <w:rsid w:val="00051F9F"/>
    <w:rsid w:val="000636DB"/>
    <w:rsid w:val="00065664"/>
    <w:rsid w:val="00065E7E"/>
    <w:rsid w:val="000731A3"/>
    <w:rsid w:val="00073D4A"/>
    <w:rsid w:val="00074A83"/>
    <w:rsid w:val="000774A4"/>
    <w:rsid w:val="00085FDF"/>
    <w:rsid w:val="0009146B"/>
    <w:rsid w:val="000A0EC1"/>
    <w:rsid w:val="000A1E23"/>
    <w:rsid w:val="000A7262"/>
    <w:rsid w:val="000A7FFB"/>
    <w:rsid w:val="000B22AA"/>
    <w:rsid w:val="000C004C"/>
    <w:rsid w:val="000C135D"/>
    <w:rsid w:val="000C4ADE"/>
    <w:rsid w:val="000D4E5C"/>
    <w:rsid w:val="000D6EC9"/>
    <w:rsid w:val="000E5C2E"/>
    <w:rsid w:val="000F0768"/>
    <w:rsid w:val="000F13F9"/>
    <w:rsid w:val="000F1786"/>
    <w:rsid w:val="000F4AF5"/>
    <w:rsid w:val="000F6170"/>
    <w:rsid w:val="000F65BB"/>
    <w:rsid w:val="000F7F96"/>
    <w:rsid w:val="001007AF"/>
    <w:rsid w:val="00106FEC"/>
    <w:rsid w:val="001131E2"/>
    <w:rsid w:val="00114EC5"/>
    <w:rsid w:val="00116523"/>
    <w:rsid w:val="001310A8"/>
    <w:rsid w:val="001417A4"/>
    <w:rsid w:val="00151D92"/>
    <w:rsid w:val="0015257D"/>
    <w:rsid w:val="00155D87"/>
    <w:rsid w:val="00156A56"/>
    <w:rsid w:val="00163A00"/>
    <w:rsid w:val="00171265"/>
    <w:rsid w:val="00172007"/>
    <w:rsid w:val="00182B8B"/>
    <w:rsid w:val="00184770"/>
    <w:rsid w:val="001852B5"/>
    <w:rsid w:val="001917E0"/>
    <w:rsid w:val="00192A91"/>
    <w:rsid w:val="00194767"/>
    <w:rsid w:val="001977FB"/>
    <w:rsid w:val="001A0B3D"/>
    <w:rsid w:val="001A4CE3"/>
    <w:rsid w:val="001A532E"/>
    <w:rsid w:val="001A7D75"/>
    <w:rsid w:val="001B274C"/>
    <w:rsid w:val="001B397D"/>
    <w:rsid w:val="001B3F9B"/>
    <w:rsid w:val="001B4129"/>
    <w:rsid w:val="001B49F1"/>
    <w:rsid w:val="001C0AB9"/>
    <w:rsid w:val="001C17B4"/>
    <w:rsid w:val="001C433E"/>
    <w:rsid w:val="001C7816"/>
    <w:rsid w:val="001D204D"/>
    <w:rsid w:val="001D7417"/>
    <w:rsid w:val="001E03F2"/>
    <w:rsid w:val="001E59B9"/>
    <w:rsid w:val="001E5D8D"/>
    <w:rsid w:val="001F0CC4"/>
    <w:rsid w:val="001F268E"/>
    <w:rsid w:val="001F620D"/>
    <w:rsid w:val="001F7830"/>
    <w:rsid w:val="0020044C"/>
    <w:rsid w:val="00200AD7"/>
    <w:rsid w:val="00202849"/>
    <w:rsid w:val="0020479F"/>
    <w:rsid w:val="002054D5"/>
    <w:rsid w:val="00210645"/>
    <w:rsid w:val="00211DC2"/>
    <w:rsid w:val="002207B1"/>
    <w:rsid w:val="0022373F"/>
    <w:rsid w:val="002474A1"/>
    <w:rsid w:val="00247B8E"/>
    <w:rsid w:val="00251B5F"/>
    <w:rsid w:val="0025261F"/>
    <w:rsid w:val="00254007"/>
    <w:rsid w:val="0025410F"/>
    <w:rsid w:val="00254893"/>
    <w:rsid w:val="00256699"/>
    <w:rsid w:val="00265C3B"/>
    <w:rsid w:val="00265FDB"/>
    <w:rsid w:val="00270D01"/>
    <w:rsid w:val="00273115"/>
    <w:rsid w:val="00277A7C"/>
    <w:rsid w:val="00285274"/>
    <w:rsid w:val="00285518"/>
    <w:rsid w:val="00295E3D"/>
    <w:rsid w:val="0029614C"/>
    <w:rsid w:val="002A1354"/>
    <w:rsid w:val="002A2038"/>
    <w:rsid w:val="002A457E"/>
    <w:rsid w:val="002B642F"/>
    <w:rsid w:val="002C0084"/>
    <w:rsid w:val="002C00EC"/>
    <w:rsid w:val="002C30F6"/>
    <w:rsid w:val="002C667E"/>
    <w:rsid w:val="002C7281"/>
    <w:rsid w:val="002D2260"/>
    <w:rsid w:val="002D44E4"/>
    <w:rsid w:val="002D57D7"/>
    <w:rsid w:val="002D5F12"/>
    <w:rsid w:val="002D7440"/>
    <w:rsid w:val="002E0A46"/>
    <w:rsid w:val="002E450F"/>
    <w:rsid w:val="002E48A0"/>
    <w:rsid w:val="002E58D4"/>
    <w:rsid w:val="002E64C1"/>
    <w:rsid w:val="002F03F5"/>
    <w:rsid w:val="002F09C8"/>
    <w:rsid w:val="003016E9"/>
    <w:rsid w:val="00303A40"/>
    <w:rsid w:val="0030680D"/>
    <w:rsid w:val="00306D34"/>
    <w:rsid w:val="0031355B"/>
    <w:rsid w:val="00316BFC"/>
    <w:rsid w:val="00317572"/>
    <w:rsid w:val="00321B72"/>
    <w:rsid w:val="00321B9B"/>
    <w:rsid w:val="00322A9E"/>
    <w:rsid w:val="00332B60"/>
    <w:rsid w:val="0033591C"/>
    <w:rsid w:val="00344B32"/>
    <w:rsid w:val="00352AB1"/>
    <w:rsid w:val="0035446C"/>
    <w:rsid w:val="00354713"/>
    <w:rsid w:val="003615C6"/>
    <w:rsid w:val="0037498B"/>
    <w:rsid w:val="00377EBA"/>
    <w:rsid w:val="00381D06"/>
    <w:rsid w:val="003876F4"/>
    <w:rsid w:val="00395457"/>
    <w:rsid w:val="003963D3"/>
    <w:rsid w:val="003A3613"/>
    <w:rsid w:val="003B57C0"/>
    <w:rsid w:val="003B5C32"/>
    <w:rsid w:val="003B5D6C"/>
    <w:rsid w:val="003C108E"/>
    <w:rsid w:val="003C5760"/>
    <w:rsid w:val="003C5E26"/>
    <w:rsid w:val="003D07A7"/>
    <w:rsid w:val="003D0F93"/>
    <w:rsid w:val="003D142E"/>
    <w:rsid w:val="003D1940"/>
    <w:rsid w:val="003D2EE6"/>
    <w:rsid w:val="003D3A2D"/>
    <w:rsid w:val="003E1BAF"/>
    <w:rsid w:val="003E4A4D"/>
    <w:rsid w:val="003F2F85"/>
    <w:rsid w:val="003F3DFD"/>
    <w:rsid w:val="003F4AFC"/>
    <w:rsid w:val="003F6183"/>
    <w:rsid w:val="003F6229"/>
    <w:rsid w:val="0040093D"/>
    <w:rsid w:val="00403371"/>
    <w:rsid w:val="004039BF"/>
    <w:rsid w:val="00403DF8"/>
    <w:rsid w:val="00405F92"/>
    <w:rsid w:val="00406BDE"/>
    <w:rsid w:val="00412A6C"/>
    <w:rsid w:val="00412F06"/>
    <w:rsid w:val="0043207F"/>
    <w:rsid w:val="00433EFE"/>
    <w:rsid w:val="00434A5E"/>
    <w:rsid w:val="00441984"/>
    <w:rsid w:val="00445A27"/>
    <w:rsid w:val="0045090C"/>
    <w:rsid w:val="00452E54"/>
    <w:rsid w:val="004620DA"/>
    <w:rsid w:val="0046483C"/>
    <w:rsid w:val="0046507A"/>
    <w:rsid w:val="0046563C"/>
    <w:rsid w:val="00472EEA"/>
    <w:rsid w:val="004730E0"/>
    <w:rsid w:val="00473D49"/>
    <w:rsid w:val="004763C5"/>
    <w:rsid w:val="0048106E"/>
    <w:rsid w:val="00483B2E"/>
    <w:rsid w:val="0048585B"/>
    <w:rsid w:val="004921B2"/>
    <w:rsid w:val="004A2E4E"/>
    <w:rsid w:val="004A3BFE"/>
    <w:rsid w:val="004A4FC8"/>
    <w:rsid w:val="004A5A3D"/>
    <w:rsid w:val="004B2AE4"/>
    <w:rsid w:val="004B3161"/>
    <w:rsid w:val="004C1825"/>
    <w:rsid w:val="004C5464"/>
    <w:rsid w:val="004C5EA5"/>
    <w:rsid w:val="004C74CD"/>
    <w:rsid w:val="004D0A22"/>
    <w:rsid w:val="004D0C2E"/>
    <w:rsid w:val="004D13C0"/>
    <w:rsid w:val="004D39E1"/>
    <w:rsid w:val="004D67A3"/>
    <w:rsid w:val="004E1916"/>
    <w:rsid w:val="004E5C31"/>
    <w:rsid w:val="004F6591"/>
    <w:rsid w:val="00501CAB"/>
    <w:rsid w:val="0050485F"/>
    <w:rsid w:val="00507E76"/>
    <w:rsid w:val="00512C6A"/>
    <w:rsid w:val="00514AC0"/>
    <w:rsid w:val="005200C4"/>
    <w:rsid w:val="00522136"/>
    <w:rsid w:val="00522FA3"/>
    <w:rsid w:val="00523039"/>
    <w:rsid w:val="00525365"/>
    <w:rsid w:val="0052565E"/>
    <w:rsid w:val="00536EDD"/>
    <w:rsid w:val="00544BB4"/>
    <w:rsid w:val="005522A8"/>
    <w:rsid w:val="00552501"/>
    <w:rsid w:val="005556D8"/>
    <w:rsid w:val="005565C2"/>
    <w:rsid w:val="00556F2D"/>
    <w:rsid w:val="00561D46"/>
    <w:rsid w:val="00565D7C"/>
    <w:rsid w:val="00572360"/>
    <w:rsid w:val="00576DC7"/>
    <w:rsid w:val="00594D5F"/>
    <w:rsid w:val="005A20F1"/>
    <w:rsid w:val="005A2DAF"/>
    <w:rsid w:val="005A4D19"/>
    <w:rsid w:val="005A60B5"/>
    <w:rsid w:val="005A6FB7"/>
    <w:rsid w:val="005B27AA"/>
    <w:rsid w:val="005B33B7"/>
    <w:rsid w:val="005B651A"/>
    <w:rsid w:val="005C249E"/>
    <w:rsid w:val="005D3ADF"/>
    <w:rsid w:val="005D728B"/>
    <w:rsid w:val="005E3A4A"/>
    <w:rsid w:val="005F045A"/>
    <w:rsid w:val="005F16DC"/>
    <w:rsid w:val="005F7ECF"/>
    <w:rsid w:val="0060038E"/>
    <w:rsid w:val="00606DE8"/>
    <w:rsid w:val="006168EF"/>
    <w:rsid w:val="00622E47"/>
    <w:rsid w:val="00623D6A"/>
    <w:rsid w:val="00627021"/>
    <w:rsid w:val="00627865"/>
    <w:rsid w:val="0063002C"/>
    <w:rsid w:val="006311CD"/>
    <w:rsid w:val="0063548F"/>
    <w:rsid w:val="00641FAA"/>
    <w:rsid w:val="006458D9"/>
    <w:rsid w:val="00646E8D"/>
    <w:rsid w:val="00656647"/>
    <w:rsid w:val="0066445A"/>
    <w:rsid w:val="0067089C"/>
    <w:rsid w:val="00671880"/>
    <w:rsid w:val="00673680"/>
    <w:rsid w:val="00674292"/>
    <w:rsid w:val="006771EB"/>
    <w:rsid w:val="00677F7D"/>
    <w:rsid w:val="00681972"/>
    <w:rsid w:val="0068255C"/>
    <w:rsid w:val="00684082"/>
    <w:rsid w:val="006860BD"/>
    <w:rsid w:val="00690E52"/>
    <w:rsid w:val="00691479"/>
    <w:rsid w:val="006A0A2F"/>
    <w:rsid w:val="006A17E2"/>
    <w:rsid w:val="006A441E"/>
    <w:rsid w:val="006B0D1E"/>
    <w:rsid w:val="006B271F"/>
    <w:rsid w:val="006B5997"/>
    <w:rsid w:val="006B68D1"/>
    <w:rsid w:val="006C0C37"/>
    <w:rsid w:val="006C5AE6"/>
    <w:rsid w:val="006C7F59"/>
    <w:rsid w:val="006D0B83"/>
    <w:rsid w:val="006D7745"/>
    <w:rsid w:val="006E614F"/>
    <w:rsid w:val="006E670F"/>
    <w:rsid w:val="006E70C0"/>
    <w:rsid w:val="006F0CA2"/>
    <w:rsid w:val="00700737"/>
    <w:rsid w:val="00700A3A"/>
    <w:rsid w:val="0071029C"/>
    <w:rsid w:val="007102AE"/>
    <w:rsid w:val="007118A5"/>
    <w:rsid w:val="00711B43"/>
    <w:rsid w:val="00711FB2"/>
    <w:rsid w:val="007125AB"/>
    <w:rsid w:val="00715B01"/>
    <w:rsid w:val="00720346"/>
    <w:rsid w:val="00721B30"/>
    <w:rsid w:val="0072316B"/>
    <w:rsid w:val="0073035D"/>
    <w:rsid w:val="00735382"/>
    <w:rsid w:val="00743662"/>
    <w:rsid w:val="00744230"/>
    <w:rsid w:val="007451FA"/>
    <w:rsid w:val="00745F8B"/>
    <w:rsid w:val="00751179"/>
    <w:rsid w:val="007514EA"/>
    <w:rsid w:val="00752E28"/>
    <w:rsid w:val="0075524E"/>
    <w:rsid w:val="00755FCF"/>
    <w:rsid w:val="007569B9"/>
    <w:rsid w:val="007572A0"/>
    <w:rsid w:val="007575A8"/>
    <w:rsid w:val="00757E69"/>
    <w:rsid w:val="00772D9C"/>
    <w:rsid w:val="00783994"/>
    <w:rsid w:val="00786636"/>
    <w:rsid w:val="007876C6"/>
    <w:rsid w:val="00792948"/>
    <w:rsid w:val="007930C7"/>
    <w:rsid w:val="007A0B20"/>
    <w:rsid w:val="007A0C9F"/>
    <w:rsid w:val="007A790D"/>
    <w:rsid w:val="007B1A0E"/>
    <w:rsid w:val="007B7EFD"/>
    <w:rsid w:val="007C23D6"/>
    <w:rsid w:val="007D5189"/>
    <w:rsid w:val="007D601E"/>
    <w:rsid w:val="007D69C4"/>
    <w:rsid w:val="007D7F20"/>
    <w:rsid w:val="007E133C"/>
    <w:rsid w:val="007E22A9"/>
    <w:rsid w:val="007E2BEF"/>
    <w:rsid w:val="007E47D5"/>
    <w:rsid w:val="007E60DF"/>
    <w:rsid w:val="007F071A"/>
    <w:rsid w:val="007F20A6"/>
    <w:rsid w:val="007F2FA9"/>
    <w:rsid w:val="007F4A73"/>
    <w:rsid w:val="007F4D44"/>
    <w:rsid w:val="007F4F2B"/>
    <w:rsid w:val="007F680C"/>
    <w:rsid w:val="00801021"/>
    <w:rsid w:val="00801210"/>
    <w:rsid w:val="00806974"/>
    <w:rsid w:val="00811876"/>
    <w:rsid w:val="008273BA"/>
    <w:rsid w:val="00827B99"/>
    <w:rsid w:val="00830556"/>
    <w:rsid w:val="008427B0"/>
    <w:rsid w:val="00847511"/>
    <w:rsid w:val="00847A87"/>
    <w:rsid w:val="0085084C"/>
    <w:rsid w:val="00856E87"/>
    <w:rsid w:val="008572F3"/>
    <w:rsid w:val="00864A82"/>
    <w:rsid w:val="00871192"/>
    <w:rsid w:val="00876671"/>
    <w:rsid w:val="00877279"/>
    <w:rsid w:val="0088784F"/>
    <w:rsid w:val="0089007E"/>
    <w:rsid w:val="00893781"/>
    <w:rsid w:val="0089526D"/>
    <w:rsid w:val="00897C03"/>
    <w:rsid w:val="008A146F"/>
    <w:rsid w:val="008A5933"/>
    <w:rsid w:val="008A7731"/>
    <w:rsid w:val="008B6230"/>
    <w:rsid w:val="008C00F0"/>
    <w:rsid w:val="008C1AE3"/>
    <w:rsid w:val="008C22A0"/>
    <w:rsid w:val="008C2A85"/>
    <w:rsid w:val="008C3A56"/>
    <w:rsid w:val="008C4A63"/>
    <w:rsid w:val="008C53A1"/>
    <w:rsid w:val="008C61AF"/>
    <w:rsid w:val="008C67D7"/>
    <w:rsid w:val="008D0F9F"/>
    <w:rsid w:val="008D5E89"/>
    <w:rsid w:val="008D6C92"/>
    <w:rsid w:val="008D75F1"/>
    <w:rsid w:val="008E0F0C"/>
    <w:rsid w:val="008E216B"/>
    <w:rsid w:val="008E3CCA"/>
    <w:rsid w:val="008F07C1"/>
    <w:rsid w:val="008F6D65"/>
    <w:rsid w:val="008F6E1C"/>
    <w:rsid w:val="008F7564"/>
    <w:rsid w:val="008F78A9"/>
    <w:rsid w:val="00901419"/>
    <w:rsid w:val="00902273"/>
    <w:rsid w:val="00902E9C"/>
    <w:rsid w:val="00903297"/>
    <w:rsid w:val="00904623"/>
    <w:rsid w:val="009138C3"/>
    <w:rsid w:val="00913A08"/>
    <w:rsid w:val="00913D27"/>
    <w:rsid w:val="00914A0A"/>
    <w:rsid w:val="009164A9"/>
    <w:rsid w:val="00916FD2"/>
    <w:rsid w:val="009236BD"/>
    <w:rsid w:val="00924C5E"/>
    <w:rsid w:val="00925D72"/>
    <w:rsid w:val="00933943"/>
    <w:rsid w:val="009341AC"/>
    <w:rsid w:val="00936DFD"/>
    <w:rsid w:val="0094110A"/>
    <w:rsid w:val="00951473"/>
    <w:rsid w:val="00956F7E"/>
    <w:rsid w:val="0095742B"/>
    <w:rsid w:val="009611B2"/>
    <w:rsid w:val="009646E4"/>
    <w:rsid w:val="00964DA6"/>
    <w:rsid w:val="00967B09"/>
    <w:rsid w:val="0097076B"/>
    <w:rsid w:val="00970FB7"/>
    <w:rsid w:val="00971EE8"/>
    <w:rsid w:val="00973005"/>
    <w:rsid w:val="00973A79"/>
    <w:rsid w:val="00981644"/>
    <w:rsid w:val="00981998"/>
    <w:rsid w:val="0098371C"/>
    <w:rsid w:val="00985B67"/>
    <w:rsid w:val="00987522"/>
    <w:rsid w:val="009915D5"/>
    <w:rsid w:val="00992C54"/>
    <w:rsid w:val="00993E46"/>
    <w:rsid w:val="00997278"/>
    <w:rsid w:val="009972D2"/>
    <w:rsid w:val="009A26CA"/>
    <w:rsid w:val="009A47C4"/>
    <w:rsid w:val="009A57FA"/>
    <w:rsid w:val="009B0836"/>
    <w:rsid w:val="009B08D9"/>
    <w:rsid w:val="009C1BDD"/>
    <w:rsid w:val="009D04DC"/>
    <w:rsid w:val="009D28BC"/>
    <w:rsid w:val="009D623D"/>
    <w:rsid w:val="009F0278"/>
    <w:rsid w:val="009F7118"/>
    <w:rsid w:val="00A01CCE"/>
    <w:rsid w:val="00A01FBB"/>
    <w:rsid w:val="00A07131"/>
    <w:rsid w:val="00A0760D"/>
    <w:rsid w:val="00A13D0F"/>
    <w:rsid w:val="00A148F8"/>
    <w:rsid w:val="00A15030"/>
    <w:rsid w:val="00A16A55"/>
    <w:rsid w:val="00A20B0F"/>
    <w:rsid w:val="00A239FD"/>
    <w:rsid w:val="00A2699F"/>
    <w:rsid w:val="00A303CE"/>
    <w:rsid w:val="00A3628B"/>
    <w:rsid w:val="00A36793"/>
    <w:rsid w:val="00A37F0A"/>
    <w:rsid w:val="00A45278"/>
    <w:rsid w:val="00A549D7"/>
    <w:rsid w:val="00A62116"/>
    <w:rsid w:val="00A84C3C"/>
    <w:rsid w:val="00A85D9A"/>
    <w:rsid w:val="00A9774D"/>
    <w:rsid w:val="00A97767"/>
    <w:rsid w:val="00AC2832"/>
    <w:rsid w:val="00AC2846"/>
    <w:rsid w:val="00AD4F63"/>
    <w:rsid w:val="00AD51C2"/>
    <w:rsid w:val="00AD561D"/>
    <w:rsid w:val="00AD78AE"/>
    <w:rsid w:val="00AE3F72"/>
    <w:rsid w:val="00AE4639"/>
    <w:rsid w:val="00AE710F"/>
    <w:rsid w:val="00AF0B28"/>
    <w:rsid w:val="00AF0C7B"/>
    <w:rsid w:val="00AF2C1D"/>
    <w:rsid w:val="00AF2E1F"/>
    <w:rsid w:val="00AF78AD"/>
    <w:rsid w:val="00B0463D"/>
    <w:rsid w:val="00B05905"/>
    <w:rsid w:val="00B167C6"/>
    <w:rsid w:val="00B22A2B"/>
    <w:rsid w:val="00B22DB6"/>
    <w:rsid w:val="00B33458"/>
    <w:rsid w:val="00B34617"/>
    <w:rsid w:val="00B3609D"/>
    <w:rsid w:val="00B36FCD"/>
    <w:rsid w:val="00B5637D"/>
    <w:rsid w:val="00B57058"/>
    <w:rsid w:val="00B571CD"/>
    <w:rsid w:val="00B60D80"/>
    <w:rsid w:val="00B64A27"/>
    <w:rsid w:val="00B65496"/>
    <w:rsid w:val="00B73FC9"/>
    <w:rsid w:val="00B81EC9"/>
    <w:rsid w:val="00B83A75"/>
    <w:rsid w:val="00B83FA8"/>
    <w:rsid w:val="00B851D6"/>
    <w:rsid w:val="00B93FC9"/>
    <w:rsid w:val="00B95569"/>
    <w:rsid w:val="00B96E51"/>
    <w:rsid w:val="00BA272C"/>
    <w:rsid w:val="00BA54AA"/>
    <w:rsid w:val="00BA5EB5"/>
    <w:rsid w:val="00BC52BF"/>
    <w:rsid w:val="00BD1C10"/>
    <w:rsid w:val="00BE0202"/>
    <w:rsid w:val="00BE0380"/>
    <w:rsid w:val="00BE0722"/>
    <w:rsid w:val="00BE1A4A"/>
    <w:rsid w:val="00BE21DD"/>
    <w:rsid w:val="00BE3996"/>
    <w:rsid w:val="00BE6A9C"/>
    <w:rsid w:val="00BF382B"/>
    <w:rsid w:val="00BF553B"/>
    <w:rsid w:val="00BF60CA"/>
    <w:rsid w:val="00C004A0"/>
    <w:rsid w:val="00C0082E"/>
    <w:rsid w:val="00C02777"/>
    <w:rsid w:val="00C06600"/>
    <w:rsid w:val="00C071D1"/>
    <w:rsid w:val="00C100D6"/>
    <w:rsid w:val="00C13AE6"/>
    <w:rsid w:val="00C15BB0"/>
    <w:rsid w:val="00C15E9D"/>
    <w:rsid w:val="00C16A5B"/>
    <w:rsid w:val="00C1702C"/>
    <w:rsid w:val="00C236C0"/>
    <w:rsid w:val="00C23E34"/>
    <w:rsid w:val="00C30F12"/>
    <w:rsid w:val="00C310AD"/>
    <w:rsid w:val="00C313E4"/>
    <w:rsid w:val="00C40D0D"/>
    <w:rsid w:val="00C42AF5"/>
    <w:rsid w:val="00C44A8E"/>
    <w:rsid w:val="00C47EDA"/>
    <w:rsid w:val="00C57083"/>
    <w:rsid w:val="00C613F3"/>
    <w:rsid w:val="00C61E5D"/>
    <w:rsid w:val="00C62322"/>
    <w:rsid w:val="00C629CA"/>
    <w:rsid w:val="00C670F1"/>
    <w:rsid w:val="00C706F3"/>
    <w:rsid w:val="00C70D56"/>
    <w:rsid w:val="00C72C5C"/>
    <w:rsid w:val="00C76354"/>
    <w:rsid w:val="00C8170B"/>
    <w:rsid w:val="00C876F9"/>
    <w:rsid w:val="00C93119"/>
    <w:rsid w:val="00C93D8C"/>
    <w:rsid w:val="00C96980"/>
    <w:rsid w:val="00CA2737"/>
    <w:rsid w:val="00CA377A"/>
    <w:rsid w:val="00CA56AB"/>
    <w:rsid w:val="00CB2485"/>
    <w:rsid w:val="00CB4006"/>
    <w:rsid w:val="00CB4BE4"/>
    <w:rsid w:val="00CB5410"/>
    <w:rsid w:val="00CB7103"/>
    <w:rsid w:val="00CC195F"/>
    <w:rsid w:val="00CC5296"/>
    <w:rsid w:val="00CD0B2C"/>
    <w:rsid w:val="00CD565D"/>
    <w:rsid w:val="00CD59F0"/>
    <w:rsid w:val="00CE107D"/>
    <w:rsid w:val="00CE1EDA"/>
    <w:rsid w:val="00CE6264"/>
    <w:rsid w:val="00CE63CC"/>
    <w:rsid w:val="00CE726B"/>
    <w:rsid w:val="00CF116A"/>
    <w:rsid w:val="00CF2D61"/>
    <w:rsid w:val="00CF47C3"/>
    <w:rsid w:val="00CF58C1"/>
    <w:rsid w:val="00CF77E2"/>
    <w:rsid w:val="00D02F1A"/>
    <w:rsid w:val="00D27046"/>
    <w:rsid w:val="00D279AA"/>
    <w:rsid w:val="00D36448"/>
    <w:rsid w:val="00D4251A"/>
    <w:rsid w:val="00D4336F"/>
    <w:rsid w:val="00D4627E"/>
    <w:rsid w:val="00D5559D"/>
    <w:rsid w:val="00D560C6"/>
    <w:rsid w:val="00D66252"/>
    <w:rsid w:val="00D66CFE"/>
    <w:rsid w:val="00D72A0B"/>
    <w:rsid w:val="00D84360"/>
    <w:rsid w:val="00D848AB"/>
    <w:rsid w:val="00D85A42"/>
    <w:rsid w:val="00D87946"/>
    <w:rsid w:val="00D90754"/>
    <w:rsid w:val="00D90A9A"/>
    <w:rsid w:val="00D925FD"/>
    <w:rsid w:val="00D94E42"/>
    <w:rsid w:val="00D9782A"/>
    <w:rsid w:val="00DA0D5D"/>
    <w:rsid w:val="00DA1BF1"/>
    <w:rsid w:val="00DA3641"/>
    <w:rsid w:val="00DA5D39"/>
    <w:rsid w:val="00DB24D1"/>
    <w:rsid w:val="00DB5C09"/>
    <w:rsid w:val="00DC07AB"/>
    <w:rsid w:val="00DD6010"/>
    <w:rsid w:val="00DE03DF"/>
    <w:rsid w:val="00DE20AE"/>
    <w:rsid w:val="00DE74C4"/>
    <w:rsid w:val="00DE7DDC"/>
    <w:rsid w:val="00DF0F16"/>
    <w:rsid w:val="00DF2EB7"/>
    <w:rsid w:val="00DF4750"/>
    <w:rsid w:val="00E00822"/>
    <w:rsid w:val="00E0100D"/>
    <w:rsid w:val="00E011A0"/>
    <w:rsid w:val="00E03078"/>
    <w:rsid w:val="00E051E0"/>
    <w:rsid w:val="00E1579C"/>
    <w:rsid w:val="00E22450"/>
    <w:rsid w:val="00E32B13"/>
    <w:rsid w:val="00E341E2"/>
    <w:rsid w:val="00E346D3"/>
    <w:rsid w:val="00E34B6F"/>
    <w:rsid w:val="00E35A74"/>
    <w:rsid w:val="00E35B49"/>
    <w:rsid w:val="00E35E24"/>
    <w:rsid w:val="00E42D33"/>
    <w:rsid w:val="00E473B9"/>
    <w:rsid w:val="00E55B97"/>
    <w:rsid w:val="00E57BBC"/>
    <w:rsid w:val="00E61841"/>
    <w:rsid w:val="00E61EC5"/>
    <w:rsid w:val="00E62BB9"/>
    <w:rsid w:val="00E65C89"/>
    <w:rsid w:val="00E71875"/>
    <w:rsid w:val="00E764A7"/>
    <w:rsid w:val="00E94767"/>
    <w:rsid w:val="00E94A5B"/>
    <w:rsid w:val="00E96F47"/>
    <w:rsid w:val="00EA219E"/>
    <w:rsid w:val="00EA4606"/>
    <w:rsid w:val="00EB39D0"/>
    <w:rsid w:val="00EB5FF1"/>
    <w:rsid w:val="00EB6123"/>
    <w:rsid w:val="00EC3974"/>
    <w:rsid w:val="00ED0770"/>
    <w:rsid w:val="00ED0D94"/>
    <w:rsid w:val="00ED3CCA"/>
    <w:rsid w:val="00ED6A9D"/>
    <w:rsid w:val="00EE1B2D"/>
    <w:rsid w:val="00EE462A"/>
    <w:rsid w:val="00EE5A26"/>
    <w:rsid w:val="00EF0C09"/>
    <w:rsid w:val="00EF3BF7"/>
    <w:rsid w:val="00EF574E"/>
    <w:rsid w:val="00F004F9"/>
    <w:rsid w:val="00F025EC"/>
    <w:rsid w:val="00F07CAA"/>
    <w:rsid w:val="00F12A6F"/>
    <w:rsid w:val="00F158AD"/>
    <w:rsid w:val="00F17246"/>
    <w:rsid w:val="00F200F5"/>
    <w:rsid w:val="00F24FAD"/>
    <w:rsid w:val="00F25728"/>
    <w:rsid w:val="00F25D9B"/>
    <w:rsid w:val="00F32DF0"/>
    <w:rsid w:val="00F33F15"/>
    <w:rsid w:val="00F521E7"/>
    <w:rsid w:val="00F54977"/>
    <w:rsid w:val="00F6508D"/>
    <w:rsid w:val="00F736B4"/>
    <w:rsid w:val="00F7380E"/>
    <w:rsid w:val="00F835E0"/>
    <w:rsid w:val="00F85001"/>
    <w:rsid w:val="00F856C4"/>
    <w:rsid w:val="00F87FFA"/>
    <w:rsid w:val="00F900F2"/>
    <w:rsid w:val="00F909E8"/>
    <w:rsid w:val="00F92A95"/>
    <w:rsid w:val="00F95EF0"/>
    <w:rsid w:val="00F96810"/>
    <w:rsid w:val="00FB24AD"/>
    <w:rsid w:val="00FB2792"/>
    <w:rsid w:val="00FB581C"/>
    <w:rsid w:val="00FB6C34"/>
    <w:rsid w:val="00FB728C"/>
    <w:rsid w:val="00FC0666"/>
    <w:rsid w:val="00FC0873"/>
    <w:rsid w:val="00FC3AFF"/>
    <w:rsid w:val="00FC5AAF"/>
    <w:rsid w:val="00FD3B17"/>
    <w:rsid w:val="00FE33E1"/>
    <w:rsid w:val="00FE3E3C"/>
    <w:rsid w:val="00FE4A7E"/>
    <w:rsid w:val="00FF2526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4B187-E1BF-4FF9-910A-C3436C01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</Pages>
  <Words>4796</Words>
  <Characters>27341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291</cp:revision>
  <cp:lastPrinted>2020-11-30T04:39:00Z</cp:lastPrinted>
  <dcterms:created xsi:type="dcterms:W3CDTF">2019-11-01T02:53:00Z</dcterms:created>
  <dcterms:modified xsi:type="dcterms:W3CDTF">2020-12-02T06:54:00Z</dcterms:modified>
</cp:coreProperties>
</file>