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D66CFE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A62116" w:rsidRPr="00A62116" w:rsidRDefault="00A62116" w:rsidP="00D66CFE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9915D5">
        <w:rPr>
          <w:b/>
          <w:szCs w:val="28"/>
        </w:rPr>
        <w:t xml:space="preserve">решения Совета </w:t>
      </w:r>
      <w:proofErr w:type="spellStart"/>
      <w:r w:rsidR="009915D5">
        <w:rPr>
          <w:b/>
          <w:szCs w:val="28"/>
        </w:rPr>
        <w:t>Чажемтовского</w:t>
      </w:r>
      <w:proofErr w:type="spellEnd"/>
      <w:r w:rsidR="009915D5">
        <w:rPr>
          <w:b/>
          <w:szCs w:val="28"/>
        </w:rPr>
        <w:t xml:space="preserve"> сельского поселения </w:t>
      </w:r>
      <w:r w:rsidR="00D66CFE">
        <w:rPr>
          <w:b/>
          <w:szCs w:val="28"/>
        </w:rPr>
        <w:t xml:space="preserve"> </w:t>
      </w:r>
      <w:r w:rsidR="009915D5">
        <w:rPr>
          <w:b/>
          <w:szCs w:val="28"/>
        </w:rPr>
        <w:t xml:space="preserve">«О </w:t>
      </w:r>
      <w:r w:rsidR="009915D5">
        <w:rPr>
          <w:b/>
          <w:bCs/>
          <w:szCs w:val="28"/>
        </w:rPr>
        <w:t>бюджете</w:t>
      </w:r>
      <w:r w:rsidR="000F65BB">
        <w:rPr>
          <w:b/>
          <w:bCs/>
          <w:szCs w:val="28"/>
        </w:rPr>
        <w:t xml:space="preserve"> </w:t>
      </w:r>
      <w:r w:rsidRPr="00A62116">
        <w:rPr>
          <w:b/>
          <w:bCs/>
          <w:szCs w:val="28"/>
        </w:rPr>
        <w:t>муниципального образования «</w:t>
      </w:r>
      <w:proofErr w:type="spellStart"/>
      <w:r w:rsidR="009341AC">
        <w:rPr>
          <w:b/>
          <w:bCs/>
          <w:szCs w:val="28"/>
        </w:rPr>
        <w:t>Чажемтовское</w:t>
      </w:r>
      <w:proofErr w:type="spellEnd"/>
      <w:r w:rsidR="009341AC">
        <w:rPr>
          <w:b/>
          <w:bCs/>
          <w:szCs w:val="28"/>
        </w:rPr>
        <w:t xml:space="preserve"> сельское поселение</w:t>
      </w:r>
      <w:r w:rsidR="003E3CBA">
        <w:rPr>
          <w:b/>
          <w:bCs/>
          <w:szCs w:val="28"/>
        </w:rPr>
        <w:t>» на 2023</w:t>
      </w:r>
      <w:r w:rsidRPr="00A62116">
        <w:rPr>
          <w:b/>
          <w:bCs/>
          <w:szCs w:val="28"/>
        </w:rPr>
        <w:t xml:space="preserve"> год</w:t>
      </w:r>
      <w:r w:rsidR="003E3CBA">
        <w:rPr>
          <w:b/>
          <w:bCs/>
          <w:szCs w:val="28"/>
        </w:rPr>
        <w:t xml:space="preserve"> и на плановый период 2024 и 2025</w:t>
      </w:r>
      <w:r w:rsidR="009915D5">
        <w:rPr>
          <w:b/>
          <w:bCs/>
          <w:szCs w:val="28"/>
        </w:rPr>
        <w:t xml:space="preserve"> годов»</w:t>
      </w:r>
    </w:p>
    <w:p w:rsidR="00A62116" w:rsidRPr="00EB515E" w:rsidRDefault="00A62116" w:rsidP="00A36793">
      <w:pPr>
        <w:spacing w:line="25" w:lineRule="atLeast"/>
        <w:rPr>
          <w:sz w:val="16"/>
          <w:szCs w:val="16"/>
        </w:rPr>
      </w:pPr>
    </w:p>
    <w:p w:rsidR="00A62116" w:rsidRPr="003E3CBA" w:rsidRDefault="008E3CCA" w:rsidP="008E3CCA">
      <w:pPr>
        <w:spacing w:line="25" w:lineRule="atLeast"/>
        <w:ind w:firstLine="0"/>
        <w:rPr>
          <w:color w:val="000000" w:themeColor="text1"/>
        </w:rPr>
      </w:pPr>
      <w:r w:rsidRPr="002D57D7">
        <w:t xml:space="preserve">г. </w:t>
      </w:r>
      <w:r w:rsidRPr="003E3CBA">
        <w:rPr>
          <w:color w:val="000000" w:themeColor="text1"/>
        </w:rPr>
        <w:t xml:space="preserve">Колпашево                                                  </w:t>
      </w:r>
      <w:r w:rsidR="009341AC" w:rsidRPr="003E3CBA">
        <w:rPr>
          <w:color w:val="000000" w:themeColor="text1"/>
        </w:rPr>
        <w:t xml:space="preserve">                         </w:t>
      </w:r>
      <w:r w:rsidR="00EB515E">
        <w:rPr>
          <w:color w:val="000000" w:themeColor="text1"/>
        </w:rPr>
        <w:t>28 ноября</w:t>
      </w:r>
      <w:r w:rsidR="002D57D7" w:rsidRPr="003E3CBA">
        <w:rPr>
          <w:color w:val="000000" w:themeColor="text1"/>
        </w:rPr>
        <w:t xml:space="preserve"> </w:t>
      </w:r>
      <w:r w:rsidRPr="003E3CBA">
        <w:rPr>
          <w:color w:val="000000" w:themeColor="text1"/>
        </w:rPr>
        <w:t>20</w:t>
      </w:r>
      <w:r w:rsidR="003E3CBA" w:rsidRPr="003E3CBA">
        <w:rPr>
          <w:color w:val="000000" w:themeColor="text1"/>
        </w:rPr>
        <w:t>22</w:t>
      </w:r>
      <w:r w:rsidR="002D57D7" w:rsidRPr="003E3CBA">
        <w:rPr>
          <w:color w:val="000000" w:themeColor="text1"/>
        </w:rPr>
        <w:t xml:space="preserve"> </w:t>
      </w:r>
      <w:r w:rsidRPr="003E3CBA">
        <w:rPr>
          <w:color w:val="000000" w:themeColor="text1"/>
        </w:rPr>
        <w:t>г.</w:t>
      </w:r>
    </w:p>
    <w:p w:rsidR="008E3CCA" w:rsidRPr="00EB515E" w:rsidRDefault="008E3CCA" w:rsidP="00A36793">
      <w:pPr>
        <w:spacing w:line="25" w:lineRule="atLeast"/>
        <w:rPr>
          <w:color w:val="000000" w:themeColor="text1"/>
          <w:sz w:val="16"/>
          <w:szCs w:val="16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EB515E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:rsidR="00A62116" w:rsidRPr="002C3F13" w:rsidRDefault="00CC5296" w:rsidP="000F13F9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2C3F13">
        <w:rPr>
          <w:color w:val="000000" w:themeColor="text1"/>
          <w:szCs w:val="28"/>
        </w:rPr>
        <w:t xml:space="preserve">Заключение </w:t>
      </w:r>
      <w:r w:rsidR="00A62116" w:rsidRPr="002C3F13">
        <w:rPr>
          <w:color w:val="000000" w:themeColor="text1"/>
          <w:szCs w:val="28"/>
        </w:rPr>
        <w:t>Счетной палаты Колпашевск</w:t>
      </w:r>
      <w:r w:rsidR="007D5189" w:rsidRPr="002C3F13">
        <w:rPr>
          <w:color w:val="000000" w:themeColor="text1"/>
          <w:szCs w:val="28"/>
        </w:rPr>
        <w:t xml:space="preserve">ого района (далее – Заключение) </w:t>
      </w:r>
      <w:r w:rsidR="000F65BB" w:rsidRPr="002C3F13">
        <w:rPr>
          <w:color w:val="000000" w:themeColor="text1"/>
          <w:szCs w:val="28"/>
        </w:rPr>
        <w:t xml:space="preserve">на проект </w:t>
      </w:r>
      <w:r w:rsidR="007118A5" w:rsidRPr="002C3F13">
        <w:rPr>
          <w:color w:val="000000" w:themeColor="text1"/>
          <w:szCs w:val="28"/>
        </w:rPr>
        <w:t xml:space="preserve">решения Совета </w:t>
      </w:r>
      <w:proofErr w:type="spellStart"/>
      <w:r w:rsidR="007118A5" w:rsidRPr="002C3F13">
        <w:rPr>
          <w:color w:val="000000" w:themeColor="text1"/>
          <w:szCs w:val="28"/>
        </w:rPr>
        <w:t>Чажемтовского</w:t>
      </w:r>
      <w:proofErr w:type="spellEnd"/>
      <w:r w:rsidR="007118A5" w:rsidRPr="002C3F13">
        <w:rPr>
          <w:color w:val="000000" w:themeColor="text1"/>
          <w:szCs w:val="28"/>
        </w:rPr>
        <w:t xml:space="preserve"> сельского поселения «О </w:t>
      </w:r>
      <w:r w:rsidR="002D57D7" w:rsidRPr="002C3F13">
        <w:rPr>
          <w:color w:val="000000" w:themeColor="text1"/>
          <w:szCs w:val="28"/>
        </w:rPr>
        <w:t>бюджет</w:t>
      </w:r>
      <w:r w:rsidR="007118A5" w:rsidRPr="002C3F13">
        <w:rPr>
          <w:color w:val="000000" w:themeColor="text1"/>
          <w:szCs w:val="28"/>
        </w:rPr>
        <w:t>е</w:t>
      </w:r>
      <w:r w:rsidR="000F65BB" w:rsidRPr="002C3F13">
        <w:rPr>
          <w:color w:val="000000" w:themeColor="text1"/>
          <w:szCs w:val="28"/>
        </w:rPr>
        <w:t xml:space="preserve"> </w:t>
      </w:r>
      <w:r w:rsidR="00D66CFE" w:rsidRPr="002C3F13">
        <w:rPr>
          <w:color w:val="000000" w:themeColor="text1"/>
          <w:szCs w:val="28"/>
        </w:rPr>
        <w:t xml:space="preserve">муниципального образования </w:t>
      </w:r>
      <w:r w:rsidR="00F32DF0" w:rsidRPr="002C3F13">
        <w:rPr>
          <w:color w:val="000000" w:themeColor="text1"/>
          <w:szCs w:val="28"/>
        </w:rPr>
        <w:t>«</w:t>
      </w:r>
      <w:proofErr w:type="spellStart"/>
      <w:r w:rsidR="009341AC" w:rsidRPr="002C3F13">
        <w:rPr>
          <w:color w:val="000000" w:themeColor="text1"/>
          <w:szCs w:val="28"/>
        </w:rPr>
        <w:t>Чажемтовское</w:t>
      </w:r>
      <w:proofErr w:type="spellEnd"/>
      <w:r w:rsidR="009341AC" w:rsidRPr="002C3F13">
        <w:rPr>
          <w:color w:val="000000" w:themeColor="text1"/>
          <w:szCs w:val="28"/>
        </w:rPr>
        <w:t xml:space="preserve"> сельское поселение</w:t>
      </w:r>
      <w:r w:rsidR="0066014B">
        <w:rPr>
          <w:color w:val="000000" w:themeColor="text1"/>
          <w:szCs w:val="28"/>
        </w:rPr>
        <w:t>» на 2023</w:t>
      </w:r>
      <w:r w:rsidR="000F65BB" w:rsidRPr="002C3F13">
        <w:rPr>
          <w:color w:val="000000" w:themeColor="text1"/>
          <w:szCs w:val="28"/>
        </w:rPr>
        <w:t xml:space="preserve"> год</w:t>
      </w:r>
      <w:r w:rsidR="0066014B">
        <w:rPr>
          <w:color w:val="000000" w:themeColor="text1"/>
          <w:szCs w:val="28"/>
        </w:rPr>
        <w:t xml:space="preserve"> и на плановый период 2024 и 2025</w:t>
      </w:r>
      <w:r w:rsidR="007118A5" w:rsidRPr="002C3F13">
        <w:rPr>
          <w:color w:val="000000" w:themeColor="text1"/>
          <w:szCs w:val="28"/>
        </w:rPr>
        <w:t xml:space="preserve"> годов»</w:t>
      </w:r>
      <w:r w:rsidR="000F65BB" w:rsidRPr="002C3F13">
        <w:rPr>
          <w:color w:val="000000" w:themeColor="text1"/>
          <w:szCs w:val="28"/>
        </w:rPr>
        <w:t xml:space="preserve"> </w:t>
      </w:r>
      <w:r w:rsidR="00F32DF0" w:rsidRPr="002C3F13">
        <w:rPr>
          <w:color w:val="000000" w:themeColor="text1"/>
          <w:szCs w:val="28"/>
        </w:rPr>
        <w:t>(далее - проект, проект решения</w:t>
      </w:r>
      <w:r w:rsidR="007118A5" w:rsidRPr="002C3F13">
        <w:rPr>
          <w:color w:val="000000" w:themeColor="text1"/>
          <w:szCs w:val="28"/>
        </w:rPr>
        <w:t>,</w:t>
      </w:r>
      <w:r w:rsidR="001A0B3D" w:rsidRPr="002C3F13">
        <w:rPr>
          <w:color w:val="000000" w:themeColor="text1"/>
          <w:szCs w:val="28"/>
        </w:rPr>
        <w:t xml:space="preserve"> проект бюджета</w:t>
      </w:r>
      <w:r w:rsidR="00F32DF0" w:rsidRPr="002C3F13">
        <w:rPr>
          <w:color w:val="000000" w:themeColor="text1"/>
          <w:szCs w:val="28"/>
        </w:rPr>
        <w:t>) подготовлено в соответствии с Бюджетным кодексом РФ</w:t>
      </w:r>
      <w:r w:rsidR="006A0A2F" w:rsidRPr="002C3F13">
        <w:rPr>
          <w:color w:val="000000" w:themeColor="text1"/>
          <w:szCs w:val="28"/>
        </w:rPr>
        <w:t xml:space="preserve"> (далее – БК РФ, Бюджетный кодекс)</w:t>
      </w:r>
      <w:r w:rsidR="00F32DF0" w:rsidRPr="002C3F13">
        <w:rPr>
          <w:color w:val="000000" w:themeColor="text1"/>
          <w:szCs w:val="28"/>
        </w:rPr>
        <w:t xml:space="preserve">, </w:t>
      </w:r>
      <w:r w:rsidR="007D5189" w:rsidRPr="002C3F13">
        <w:rPr>
          <w:color w:val="000000" w:themeColor="text1"/>
          <w:szCs w:val="28"/>
        </w:rPr>
        <w:t>решением</w:t>
      </w:r>
      <w:r w:rsidR="00576DC7" w:rsidRPr="002C3F13">
        <w:rPr>
          <w:color w:val="000000" w:themeColor="text1"/>
          <w:szCs w:val="28"/>
        </w:rPr>
        <w:t xml:space="preserve"> Думы Колпашевского района «О</w:t>
      </w:r>
      <w:r w:rsidR="00E341E2" w:rsidRPr="002C3F13">
        <w:rPr>
          <w:color w:val="000000" w:themeColor="text1"/>
          <w:szCs w:val="28"/>
        </w:rPr>
        <w:t xml:space="preserve"> Счетно</w:t>
      </w:r>
      <w:r w:rsidR="007D5189" w:rsidRPr="002C3F13">
        <w:rPr>
          <w:color w:val="000000" w:themeColor="text1"/>
          <w:szCs w:val="28"/>
        </w:rPr>
        <w:t>й палате Колпашевского района» от</w:t>
      </w:r>
      <w:proofErr w:type="gramEnd"/>
      <w:r w:rsidR="007D5189" w:rsidRPr="002C3F13">
        <w:rPr>
          <w:color w:val="000000" w:themeColor="text1"/>
          <w:szCs w:val="28"/>
        </w:rPr>
        <w:t xml:space="preserve"> </w:t>
      </w:r>
      <w:proofErr w:type="gramStart"/>
      <w:r w:rsidR="007D5189" w:rsidRPr="002C3F13">
        <w:rPr>
          <w:color w:val="000000" w:themeColor="text1"/>
          <w:szCs w:val="28"/>
        </w:rPr>
        <w:t>23.04.2012 № 43</w:t>
      </w:r>
      <w:r w:rsidR="00576DC7" w:rsidRPr="002C3F13">
        <w:rPr>
          <w:color w:val="000000" w:themeColor="text1"/>
          <w:szCs w:val="28"/>
        </w:rPr>
        <w:t xml:space="preserve">, </w:t>
      </w:r>
      <w:r w:rsidR="007D5189" w:rsidRPr="002C3F13">
        <w:rPr>
          <w:color w:val="000000" w:themeColor="text1"/>
          <w:szCs w:val="28"/>
        </w:rPr>
        <w:t xml:space="preserve">решением Совета </w:t>
      </w:r>
      <w:proofErr w:type="spellStart"/>
      <w:r w:rsidR="007D5189" w:rsidRPr="002C3F13">
        <w:rPr>
          <w:color w:val="000000" w:themeColor="text1"/>
          <w:szCs w:val="28"/>
        </w:rPr>
        <w:t>Чажемтовского</w:t>
      </w:r>
      <w:proofErr w:type="spellEnd"/>
      <w:r w:rsidR="007D5189" w:rsidRPr="002C3F13">
        <w:rPr>
          <w:color w:val="000000" w:themeColor="text1"/>
          <w:szCs w:val="28"/>
        </w:rPr>
        <w:t xml:space="preserve"> сельского поселения </w:t>
      </w:r>
      <w:r w:rsidR="00576DC7" w:rsidRPr="002C3F13">
        <w:rPr>
          <w:color w:val="000000" w:themeColor="text1"/>
          <w:szCs w:val="28"/>
        </w:rPr>
        <w:t>«</w:t>
      </w:r>
      <w:r w:rsidR="00D66CFE" w:rsidRPr="002C3F13">
        <w:rPr>
          <w:color w:val="000000" w:themeColor="text1"/>
          <w:szCs w:val="28"/>
        </w:rPr>
        <w:t>Об утверждении Положения о бюджетном процессе в муниципальном образовании «</w:t>
      </w:r>
      <w:proofErr w:type="spellStart"/>
      <w:r w:rsidR="00D66CFE" w:rsidRPr="002C3F13">
        <w:rPr>
          <w:color w:val="000000" w:themeColor="text1"/>
          <w:szCs w:val="28"/>
        </w:rPr>
        <w:t>Чажемтовское</w:t>
      </w:r>
      <w:proofErr w:type="spellEnd"/>
      <w:r w:rsidR="00D66CFE" w:rsidRPr="002C3F13">
        <w:rPr>
          <w:color w:val="000000" w:themeColor="text1"/>
          <w:szCs w:val="28"/>
        </w:rPr>
        <w:t xml:space="preserve"> сельское поселение» от 28.05</w:t>
      </w:r>
      <w:r w:rsidR="00576DC7" w:rsidRPr="002C3F13">
        <w:rPr>
          <w:color w:val="000000" w:themeColor="text1"/>
          <w:szCs w:val="28"/>
        </w:rPr>
        <w:t>.20</w:t>
      </w:r>
      <w:r w:rsidR="00D66CFE" w:rsidRPr="002C3F13">
        <w:rPr>
          <w:color w:val="000000" w:themeColor="text1"/>
          <w:szCs w:val="28"/>
        </w:rPr>
        <w:t>20</w:t>
      </w:r>
      <w:r w:rsidR="00576DC7" w:rsidRPr="002C3F13">
        <w:rPr>
          <w:color w:val="000000" w:themeColor="text1"/>
          <w:szCs w:val="28"/>
        </w:rPr>
        <w:t xml:space="preserve"> № </w:t>
      </w:r>
      <w:r w:rsidR="00D66CFE" w:rsidRPr="002C3F13">
        <w:rPr>
          <w:color w:val="000000" w:themeColor="text1"/>
          <w:szCs w:val="28"/>
        </w:rPr>
        <w:t>117</w:t>
      </w:r>
      <w:r w:rsidR="006A0A2F" w:rsidRPr="002C3F13">
        <w:rPr>
          <w:color w:val="000000" w:themeColor="text1"/>
          <w:szCs w:val="28"/>
        </w:rPr>
        <w:t xml:space="preserve"> (далее – Положение о бюджетном процессе)</w:t>
      </w:r>
      <w:r w:rsidR="003D3A2D" w:rsidRPr="002C3F13">
        <w:rPr>
          <w:color w:val="000000" w:themeColor="text1"/>
          <w:szCs w:val="28"/>
        </w:rPr>
        <w:t xml:space="preserve">, соглашением о передаче Счетной палате Колпашевского района полномочий контрольно - счетного органа </w:t>
      </w:r>
      <w:proofErr w:type="spellStart"/>
      <w:r w:rsidR="003D3A2D" w:rsidRPr="002C3F13">
        <w:rPr>
          <w:color w:val="000000" w:themeColor="text1"/>
          <w:szCs w:val="28"/>
        </w:rPr>
        <w:t>Чажемтовского</w:t>
      </w:r>
      <w:proofErr w:type="spellEnd"/>
      <w:r w:rsidR="003D3A2D" w:rsidRPr="002C3F13">
        <w:rPr>
          <w:color w:val="000000" w:themeColor="text1"/>
          <w:szCs w:val="28"/>
        </w:rPr>
        <w:t xml:space="preserve"> сельского поселения по осуществлению внешнего муницип</w:t>
      </w:r>
      <w:r w:rsidR="001A0B3D" w:rsidRPr="002C3F13">
        <w:rPr>
          <w:color w:val="000000" w:themeColor="text1"/>
          <w:szCs w:val="28"/>
        </w:rPr>
        <w:t xml:space="preserve">ального финансового контроля от </w:t>
      </w:r>
      <w:r w:rsidR="003D3A2D" w:rsidRPr="002C3F13">
        <w:rPr>
          <w:color w:val="000000" w:themeColor="text1"/>
          <w:szCs w:val="28"/>
        </w:rPr>
        <w:t>14.11.2019</w:t>
      </w:r>
      <w:r w:rsidR="00576DC7" w:rsidRPr="002C3F13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 и </w:t>
      </w:r>
      <w:proofErr w:type="spellStart"/>
      <w:r w:rsidR="003D3A2D" w:rsidRPr="002C3F13">
        <w:rPr>
          <w:color w:val="000000" w:themeColor="text1"/>
          <w:szCs w:val="28"/>
        </w:rPr>
        <w:t>Чажемтовского</w:t>
      </w:r>
      <w:proofErr w:type="spellEnd"/>
      <w:proofErr w:type="gramEnd"/>
      <w:r w:rsidR="003D3A2D" w:rsidRPr="002C3F13">
        <w:rPr>
          <w:color w:val="000000" w:themeColor="text1"/>
          <w:szCs w:val="28"/>
        </w:rPr>
        <w:t xml:space="preserve"> сельского поселения.</w:t>
      </w:r>
    </w:p>
    <w:p w:rsidR="006A0A2F" w:rsidRPr="002C3F13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66014B" w:rsidRPr="00B72878" w:rsidRDefault="0066014B" w:rsidP="006601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66014B" w:rsidRDefault="0066014B" w:rsidP="006601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66014B" w:rsidRDefault="0066014B" w:rsidP="0066014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66014B" w:rsidRPr="00B72878" w:rsidRDefault="0066014B" w:rsidP="0066014B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:rsidR="0066014B" w:rsidRPr="00B72878" w:rsidRDefault="0066014B" w:rsidP="0066014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2C3F13" w:rsidRDefault="00576DC7" w:rsidP="000F13F9">
      <w:pPr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2C3F13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2C3F13">
        <w:rPr>
          <w:color w:val="000000" w:themeColor="text1"/>
          <w:szCs w:val="28"/>
        </w:rPr>
        <w:t>Колпашевского</w:t>
      </w:r>
      <w:proofErr w:type="spellEnd"/>
      <w:r w:rsidR="002D57D7" w:rsidRPr="002C3F13">
        <w:rPr>
          <w:color w:val="000000" w:themeColor="text1"/>
          <w:szCs w:val="28"/>
        </w:rPr>
        <w:t xml:space="preserve"> района (далее – Счетная палата) </w:t>
      </w:r>
      <w:r w:rsidRPr="002C3F13">
        <w:rPr>
          <w:color w:val="000000" w:themeColor="text1"/>
          <w:szCs w:val="28"/>
        </w:rPr>
        <w:t>проа</w:t>
      </w:r>
      <w:r w:rsidR="00FC3AFF" w:rsidRPr="002C3F13">
        <w:rPr>
          <w:color w:val="000000" w:themeColor="text1"/>
          <w:szCs w:val="28"/>
        </w:rPr>
        <w:t xml:space="preserve">нализированы представленные </w:t>
      </w:r>
      <w:r w:rsidR="00E61EC5" w:rsidRPr="002C3F13">
        <w:rPr>
          <w:color w:val="000000" w:themeColor="text1"/>
          <w:szCs w:val="28"/>
        </w:rPr>
        <w:t xml:space="preserve">Администрацией </w:t>
      </w:r>
      <w:proofErr w:type="spellStart"/>
      <w:r w:rsidR="003D3A2D" w:rsidRPr="002C3F13">
        <w:rPr>
          <w:color w:val="000000" w:themeColor="text1"/>
          <w:szCs w:val="28"/>
        </w:rPr>
        <w:t>Чажемтовского</w:t>
      </w:r>
      <w:proofErr w:type="spellEnd"/>
      <w:r w:rsidR="003D3A2D" w:rsidRPr="002C3F13">
        <w:rPr>
          <w:color w:val="000000" w:themeColor="text1"/>
          <w:szCs w:val="28"/>
        </w:rPr>
        <w:t xml:space="preserve"> сельского поселения</w:t>
      </w:r>
      <w:r w:rsidR="00E61EC5" w:rsidRPr="002C3F13">
        <w:rPr>
          <w:color w:val="000000" w:themeColor="text1"/>
          <w:szCs w:val="28"/>
        </w:rPr>
        <w:t xml:space="preserve"> (далее – Администрация):</w:t>
      </w:r>
      <w:proofErr w:type="gramEnd"/>
    </w:p>
    <w:p w:rsidR="00E61EC5" w:rsidRPr="002C3F13" w:rsidRDefault="00E61EC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П</w:t>
      </w:r>
      <w:r w:rsidR="00FC3AFF" w:rsidRPr="002C3F13">
        <w:rPr>
          <w:color w:val="000000" w:themeColor="text1"/>
          <w:szCs w:val="28"/>
        </w:rPr>
        <w:t>редварительные</w:t>
      </w:r>
      <w:r w:rsidR="0066014B">
        <w:rPr>
          <w:color w:val="000000" w:themeColor="text1"/>
          <w:szCs w:val="28"/>
        </w:rPr>
        <w:t xml:space="preserve"> итоги социально-экономического </w:t>
      </w:r>
      <w:r w:rsidR="00FC3AFF" w:rsidRPr="002C3F13">
        <w:rPr>
          <w:color w:val="000000" w:themeColor="text1"/>
          <w:szCs w:val="28"/>
        </w:rPr>
        <w:t xml:space="preserve">развития </w:t>
      </w:r>
      <w:proofErr w:type="spellStart"/>
      <w:r w:rsidR="007D5189" w:rsidRPr="002C3F13">
        <w:rPr>
          <w:color w:val="000000" w:themeColor="text1"/>
          <w:szCs w:val="28"/>
        </w:rPr>
        <w:t>Чажемтовского</w:t>
      </w:r>
      <w:proofErr w:type="spellEnd"/>
      <w:r w:rsidR="007D5189" w:rsidRPr="002C3F13">
        <w:rPr>
          <w:color w:val="000000" w:themeColor="text1"/>
          <w:szCs w:val="28"/>
        </w:rPr>
        <w:t xml:space="preserve"> сельского поселения</w:t>
      </w:r>
      <w:r w:rsidR="00FC3AFF" w:rsidRPr="002C3F13">
        <w:rPr>
          <w:color w:val="000000" w:themeColor="text1"/>
          <w:szCs w:val="28"/>
        </w:rPr>
        <w:t xml:space="preserve"> </w:t>
      </w:r>
      <w:r w:rsidR="00522FA3" w:rsidRPr="002C3F13">
        <w:rPr>
          <w:color w:val="000000" w:themeColor="text1"/>
          <w:szCs w:val="28"/>
        </w:rPr>
        <w:t>в</w:t>
      </w:r>
      <w:r w:rsidRPr="002C3F13">
        <w:rPr>
          <w:color w:val="000000" w:themeColor="text1"/>
          <w:szCs w:val="28"/>
        </w:rPr>
        <w:t xml:space="preserve"> 20</w:t>
      </w:r>
      <w:r w:rsidR="0066014B">
        <w:rPr>
          <w:color w:val="000000" w:themeColor="text1"/>
          <w:szCs w:val="28"/>
        </w:rPr>
        <w:t>22</w:t>
      </w:r>
      <w:r w:rsidRPr="002C3F13">
        <w:rPr>
          <w:color w:val="000000" w:themeColor="text1"/>
          <w:szCs w:val="28"/>
        </w:rPr>
        <w:t xml:space="preserve"> год</w:t>
      </w:r>
      <w:r w:rsidR="00522FA3" w:rsidRPr="002C3F13">
        <w:rPr>
          <w:color w:val="000000" w:themeColor="text1"/>
          <w:szCs w:val="28"/>
        </w:rPr>
        <w:t>у</w:t>
      </w:r>
      <w:r w:rsidRPr="002C3F13">
        <w:rPr>
          <w:color w:val="000000" w:themeColor="text1"/>
          <w:szCs w:val="28"/>
        </w:rPr>
        <w:t>;</w:t>
      </w:r>
      <w:r w:rsidR="00FC3AFF" w:rsidRPr="002C3F13">
        <w:rPr>
          <w:color w:val="000000" w:themeColor="text1"/>
          <w:szCs w:val="28"/>
        </w:rPr>
        <w:t xml:space="preserve"> </w:t>
      </w:r>
    </w:p>
    <w:p w:rsidR="0046507A" w:rsidRPr="002C3F13" w:rsidRDefault="0046507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 xml:space="preserve">Основные направления </w:t>
      </w:r>
      <w:r w:rsidR="00522FA3" w:rsidRPr="002C3F13">
        <w:rPr>
          <w:color w:val="000000" w:themeColor="text1"/>
          <w:szCs w:val="28"/>
        </w:rPr>
        <w:t xml:space="preserve">налоговой и </w:t>
      </w:r>
      <w:r w:rsidR="003D3A2D" w:rsidRPr="002C3F13">
        <w:rPr>
          <w:color w:val="000000" w:themeColor="text1"/>
          <w:szCs w:val="28"/>
        </w:rPr>
        <w:t>бюджетной</w:t>
      </w:r>
      <w:r w:rsidR="00522FA3" w:rsidRPr="002C3F13">
        <w:rPr>
          <w:color w:val="000000" w:themeColor="text1"/>
          <w:szCs w:val="28"/>
        </w:rPr>
        <w:t xml:space="preserve"> </w:t>
      </w:r>
      <w:r w:rsidRPr="002C3F13">
        <w:rPr>
          <w:color w:val="000000" w:themeColor="text1"/>
          <w:szCs w:val="28"/>
        </w:rPr>
        <w:t xml:space="preserve">политики </w:t>
      </w:r>
      <w:r w:rsidR="003D3A2D" w:rsidRPr="002C3F13">
        <w:rPr>
          <w:color w:val="000000" w:themeColor="text1"/>
          <w:szCs w:val="28"/>
        </w:rPr>
        <w:t>МО</w:t>
      </w:r>
      <w:r w:rsidR="005E3A4A" w:rsidRPr="002C3F13">
        <w:rPr>
          <w:color w:val="000000" w:themeColor="text1"/>
          <w:szCs w:val="28"/>
        </w:rPr>
        <w:t xml:space="preserve"> «</w:t>
      </w:r>
      <w:proofErr w:type="spellStart"/>
      <w:r w:rsidR="007D5189" w:rsidRPr="002C3F13">
        <w:rPr>
          <w:color w:val="000000" w:themeColor="text1"/>
          <w:szCs w:val="28"/>
        </w:rPr>
        <w:t>Чажемтовское</w:t>
      </w:r>
      <w:proofErr w:type="spellEnd"/>
      <w:r w:rsidR="007D5189" w:rsidRPr="002C3F13">
        <w:rPr>
          <w:color w:val="000000" w:themeColor="text1"/>
          <w:szCs w:val="28"/>
        </w:rPr>
        <w:t xml:space="preserve"> сельское поселение</w:t>
      </w:r>
      <w:r w:rsidR="005E3A4A" w:rsidRPr="002C3F13">
        <w:rPr>
          <w:color w:val="000000" w:themeColor="text1"/>
          <w:szCs w:val="28"/>
        </w:rPr>
        <w:t>»</w:t>
      </w:r>
      <w:r w:rsidRPr="002C3F13">
        <w:rPr>
          <w:color w:val="000000" w:themeColor="text1"/>
          <w:szCs w:val="28"/>
        </w:rPr>
        <w:t xml:space="preserve"> на 202</w:t>
      </w:r>
      <w:r w:rsidR="0066014B">
        <w:rPr>
          <w:color w:val="000000" w:themeColor="text1"/>
          <w:szCs w:val="28"/>
        </w:rPr>
        <w:t>3</w:t>
      </w:r>
      <w:r w:rsidRPr="002C3F13">
        <w:rPr>
          <w:color w:val="000000" w:themeColor="text1"/>
          <w:szCs w:val="28"/>
        </w:rPr>
        <w:t xml:space="preserve"> год</w:t>
      </w:r>
      <w:r w:rsidR="0066014B">
        <w:rPr>
          <w:color w:val="000000" w:themeColor="text1"/>
          <w:szCs w:val="28"/>
        </w:rPr>
        <w:t xml:space="preserve"> и плановый период 2024</w:t>
      </w:r>
      <w:r w:rsidR="00522FA3" w:rsidRPr="002C3F13">
        <w:rPr>
          <w:color w:val="000000" w:themeColor="text1"/>
          <w:szCs w:val="28"/>
        </w:rPr>
        <w:t xml:space="preserve"> и 202</w:t>
      </w:r>
      <w:r w:rsidR="0066014B">
        <w:rPr>
          <w:color w:val="000000" w:themeColor="text1"/>
          <w:szCs w:val="28"/>
        </w:rPr>
        <w:t>5</w:t>
      </w:r>
      <w:r w:rsidR="00522FA3" w:rsidRPr="002C3F13">
        <w:rPr>
          <w:color w:val="000000" w:themeColor="text1"/>
          <w:szCs w:val="28"/>
        </w:rPr>
        <w:t xml:space="preserve"> годов</w:t>
      </w:r>
      <w:r w:rsidRPr="002C3F13">
        <w:rPr>
          <w:color w:val="000000" w:themeColor="text1"/>
          <w:szCs w:val="28"/>
        </w:rPr>
        <w:t>;</w:t>
      </w:r>
    </w:p>
    <w:p w:rsidR="00E61EC5" w:rsidRPr="002C3F13" w:rsidRDefault="00E61EC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lastRenderedPageBreak/>
        <w:t>П</w:t>
      </w:r>
      <w:r w:rsidR="00FC3AFF" w:rsidRPr="002C3F13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4D67A3" w:rsidRPr="002C3F13">
        <w:rPr>
          <w:color w:val="000000" w:themeColor="text1"/>
          <w:szCs w:val="28"/>
        </w:rPr>
        <w:t>Чажемтовского</w:t>
      </w:r>
      <w:proofErr w:type="spellEnd"/>
      <w:r w:rsidR="004D67A3" w:rsidRPr="002C3F13">
        <w:rPr>
          <w:color w:val="000000" w:themeColor="text1"/>
          <w:szCs w:val="28"/>
        </w:rPr>
        <w:t xml:space="preserve"> сельского поселения</w:t>
      </w:r>
      <w:r w:rsidR="00FC3AFF" w:rsidRPr="002C3F13">
        <w:rPr>
          <w:color w:val="000000" w:themeColor="text1"/>
          <w:szCs w:val="28"/>
        </w:rPr>
        <w:t xml:space="preserve"> на </w:t>
      </w:r>
      <w:r w:rsidR="0066014B">
        <w:rPr>
          <w:color w:val="000000" w:themeColor="text1"/>
          <w:szCs w:val="28"/>
        </w:rPr>
        <w:t>2023</w:t>
      </w:r>
      <w:r w:rsidR="003D3A2D" w:rsidRPr="002C3F13">
        <w:rPr>
          <w:color w:val="000000" w:themeColor="text1"/>
          <w:szCs w:val="28"/>
        </w:rPr>
        <w:t>-202</w:t>
      </w:r>
      <w:r w:rsidR="0066014B">
        <w:rPr>
          <w:color w:val="000000" w:themeColor="text1"/>
          <w:szCs w:val="28"/>
        </w:rPr>
        <w:t>5</w:t>
      </w:r>
      <w:r w:rsidR="00CC5296" w:rsidRPr="002C3F13">
        <w:rPr>
          <w:color w:val="000000" w:themeColor="text1"/>
          <w:szCs w:val="28"/>
        </w:rPr>
        <w:t xml:space="preserve"> </w:t>
      </w:r>
      <w:r w:rsidR="003D3A2D" w:rsidRPr="002C3F13">
        <w:rPr>
          <w:color w:val="000000" w:themeColor="text1"/>
          <w:szCs w:val="28"/>
        </w:rPr>
        <w:t>годы</w:t>
      </w:r>
      <w:r w:rsidRPr="002C3F13">
        <w:rPr>
          <w:color w:val="000000" w:themeColor="text1"/>
          <w:szCs w:val="28"/>
        </w:rPr>
        <w:t>;</w:t>
      </w:r>
    </w:p>
    <w:p w:rsidR="001F7830" w:rsidRPr="002C3F13" w:rsidRDefault="00F95EF0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Реестр расходных обязательств муниципального образования «</w:t>
      </w:r>
      <w:proofErr w:type="spellStart"/>
      <w:r w:rsidR="004D67A3" w:rsidRPr="002C3F13">
        <w:rPr>
          <w:color w:val="000000" w:themeColor="text1"/>
          <w:szCs w:val="28"/>
        </w:rPr>
        <w:t>Чажемтов</w:t>
      </w:r>
      <w:r w:rsidR="008C2A85" w:rsidRPr="002C3F13">
        <w:rPr>
          <w:color w:val="000000" w:themeColor="text1"/>
          <w:szCs w:val="28"/>
        </w:rPr>
        <w:t>ское</w:t>
      </w:r>
      <w:proofErr w:type="spellEnd"/>
      <w:r w:rsidR="0066014B">
        <w:rPr>
          <w:color w:val="000000" w:themeColor="text1"/>
          <w:szCs w:val="28"/>
        </w:rPr>
        <w:t xml:space="preserve"> сельское поселение» на 2023</w:t>
      </w:r>
      <w:r w:rsidR="004D67A3" w:rsidRPr="002C3F13">
        <w:rPr>
          <w:color w:val="000000" w:themeColor="text1"/>
          <w:szCs w:val="28"/>
        </w:rPr>
        <w:t xml:space="preserve"> год</w:t>
      </w:r>
      <w:r w:rsidR="0066014B">
        <w:rPr>
          <w:color w:val="000000" w:themeColor="text1"/>
          <w:szCs w:val="28"/>
        </w:rPr>
        <w:t xml:space="preserve"> и плановый период 2024</w:t>
      </w:r>
      <w:r w:rsidR="007B2883" w:rsidRPr="002C3F13">
        <w:rPr>
          <w:color w:val="000000" w:themeColor="text1"/>
          <w:szCs w:val="28"/>
        </w:rPr>
        <w:t xml:space="preserve"> и </w:t>
      </w:r>
      <w:r w:rsidR="008C2A85" w:rsidRPr="002C3F13">
        <w:rPr>
          <w:color w:val="000000" w:themeColor="text1"/>
          <w:szCs w:val="28"/>
        </w:rPr>
        <w:t>202</w:t>
      </w:r>
      <w:r w:rsidR="0066014B">
        <w:rPr>
          <w:color w:val="000000" w:themeColor="text1"/>
          <w:szCs w:val="28"/>
        </w:rPr>
        <w:t>5</w:t>
      </w:r>
      <w:r w:rsidR="007B2883" w:rsidRPr="002C3F13">
        <w:rPr>
          <w:color w:val="000000" w:themeColor="text1"/>
          <w:szCs w:val="28"/>
        </w:rPr>
        <w:t xml:space="preserve"> годов</w:t>
      </w:r>
      <w:r w:rsidRPr="002C3F13">
        <w:rPr>
          <w:color w:val="000000" w:themeColor="text1"/>
          <w:szCs w:val="28"/>
        </w:rPr>
        <w:t>;</w:t>
      </w:r>
      <w:r w:rsidR="0046507A" w:rsidRPr="002C3F13">
        <w:rPr>
          <w:color w:val="000000" w:themeColor="text1"/>
          <w:szCs w:val="28"/>
        </w:rPr>
        <w:t xml:space="preserve"> </w:t>
      </w:r>
    </w:p>
    <w:p w:rsidR="0046507A" w:rsidRPr="002C3F13" w:rsidRDefault="0046507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 xml:space="preserve">Пояснительная записка к проекту решения </w:t>
      </w:r>
      <w:r w:rsidR="00522FA3" w:rsidRPr="002C3F13">
        <w:rPr>
          <w:color w:val="000000" w:themeColor="text1"/>
          <w:szCs w:val="28"/>
        </w:rPr>
        <w:t xml:space="preserve">Совета </w:t>
      </w:r>
      <w:proofErr w:type="spellStart"/>
      <w:r w:rsidR="00522FA3" w:rsidRPr="002C3F13">
        <w:rPr>
          <w:color w:val="000000" w:themeColor="text1"/>
          <w:szCs w:val="28"/>
        </w:rPr>
        <w:t>Чажемтовского</w:t>
      </w:r>
      <w:proofErr w:type="spellEnd"/>
      <w:r w:rsidR="00522FA3" w:rsidRPr="002C3F13">
        <w:rPr>
          <w:color w:val="000000" w:themeColor="text1"/>
          <w:szCs w:val="28"/>
        </w:rPr>
        <w:t xml:space="preserve"> сельского </w:t>
      </w:r>
      <w:r w:rsidR="004D67A3" w:rsidRPr="002C3F13">
        <w:rPr>
          <w:color w:val="000000" w:themeColor="text1"/>
          <w:szCs w:val="28"/>
        </w:rPr>
        <w:t>поселения</w:t>
      </w:r>
      <w:r w:rsidRPr="002C3F13">
        <w:rPr>
          <w:color w:val="000000" w:themeColor="text1"/>
          <w:szCs w:val="28"/>
        </w:rPr>
        <w:t xml:space="preserve"> «О бюджете муниципального образования «</w:t>
      </w:r>
      <w:proofErr w:type="spellStart"/>
      <w:r w:rsidR="004D67A3" w:rsidRPr="002C3F13">
        <w:rPr>
          <w:color w:val="000000" w:themeColor="text1"/>
          <w:szCs w:val="28"/>
        </w:rPr>
        <w:t>Чажемтовское</w:t>
      </w:r>
      <w:proofErr w:type="spellEnd"/>
      <w:r w:rsidR="004D67A3" w:rsidRPr="002C3F13">
        <w:rPr>
          <w:color w:val="000000" w:themeColor="text1"/>
          <w:szCs w:val="28"/>
        </w:rPr>
        <w:t xml:space="preserve"> сельское поселение</w:t>
      </w:r>
      <w:r w:rsidR="007B7EFD" w:rsidRPr="002C3F13">
        <w:rPr>
          <w:color w:val="000000" w:themeColor="text1"/>
          <w:szCs w:val="28"/>
        </w:rPr>
        <w:t>» на 202</w:t>
      </w:r>
      <w:r w:rsidR="0066014B">
        <w:rPr>
          <w:color w:val="000000" w:themeColor="text1"/>
          <w:szCs w:val="28"/>
        </w:rPr>
        <w:t>3</w:t>
      </w:r>
      <w:r w:rsidRPr="002C3F13">
        <w:rPr>
          <w:color w:val="000000" w:themeColor="text1"/>
          <w:szCs w:val="28"/>
        </w:rPr>
        <w:t xml:space="preserve"> год</w:t>
      </w:r>
      <w:r w:rsidR="007B7EFD" w:rsidRPr="002C3F13">
        <w:rPr>
          <w:color w:val="000000" w:themeColor="text1"/>
          <w:szCs w:val="28"/>
        </w:rPr>
        <w:t xml:space="preserve"> и плановый</w:t>
      </w:r>
      <w:r w:rsidR="00522FA3" w:rsidRPr="002C3F13">
        <w:rPr>
          <w:color w:val="000000" w:themeColor="text1"/>
          <w:szCs w:val="28"/>
        </w:rPr>
        <w:t xml:space="preserve"> период 202</w:t>
      </w:r>
      <w:r w:rsidR="0066014B">
        <w:rPr>
          <w:color w:val="000000" w:themeColor="text1"/>
          <w:szCs w:val="28"/>
        </w:rPr>
        <w:t>4</w:t>
      </w:r>
      <w:r w:rsidR="00522FA3" w:rsidRPr="002C3F13">
        <w:rPr>
          <w:color w:val="000000" w:themeColor="text1"/>
          <w:szCs w:val="28"/>
        </w:rPr>
        <w:t xml:space="preserve"> </w:t>
      </w:r>
      <w:r w:rsidR="00CE7621" w:rsidRPr="002C3F13">
        <w:rPr>
          <w:color w:val="000000" w:themeColor="text1"/>
          <w:szCs w:val="28"/>
        </w:rPr>
        <w:t>и 202</w:t>
      </w:r>
      <w:r w:rsidR="0066014B">
        <w:rPr>
          <w:color w:val="000000" w:themeColor="text1"/>
          <w:szCs w:val="28"/>
        </w:rPr>
        <w:t>5</w:t>
      </w:r>
      <w:r w:rsidR="00522FA3" w:rsidRPr="002C3F13">
        <w:rPr>
          <w:color w:val="000000" w:themeColor="text1"/>
          <w:szCs w:val="28"/>
        </w:rPr>
        <w:t xml:space="preserve"> годов</w:t>
      </w:r>
      <w:r w:rsidRPr="002C3F13">
        <w:rPr>
          <w:color w:val="000000" w:themeColor="text1"/>
          <w:szCs w:val="28"/>
        </w:rPr>
        <w:t>»;</w:t>
      </w:r>
    </w:p>
    <w:p w:rsidR="00F736B4" w:rsidRPr="002C3F13" w:rsidRDefault="00F736B4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Оценка ожидаемого исполнения</w:t>
      </w:r>
      <w:r w:rsidR="003D3A2D" w:rsidRPr="002C3F13">
        <w:rPr>
          <w:color w:val="000000" w:themeColor="text1"/>
          <w:szCs w:val="28"/>
        </w:rPr>
        <w:t xml:space="preserve"> бюджета </w:t>
      </w:r>
      <w:r w:rsidRPr="002C3F13">
        <w:rPr>
          <w:color w:val="000000" w:themeColor="text1"/>
          <w:szCs w:val="28"/>
        </w:rPr>
        <w:t>МО «</w:t>
      </w:r>
      <w:proofErr w:type="spellStart"/>
      <w:r w:rsidR="004D67A3" w:rsidRPr="002C3F13">
        <w:rPr>
          <w:color w:val="000000" w:themeColor="text1"/>
          <w:szCs w:val="28"/>
        </w:rPr>
        <w:t>Чажемтовское</w:t>
      </w:r>
      <w:proofErr w:type="spellEnd"/>
      <w:r w:rsidR="004D67A3" w:rsidRPr="002C3F13">
        <w:rPr>
          <w:color w:val="000000" w:themeColor="text1"/>
          <w:szCs w:val="28"/>
        </w:rPr>
        <w:t xml:space="preserve"> сельское поселение</w:t>
      </w:r>
      <w:r w:rsidRPr="002C3F13">
        <w:rPr>
          <w:color w:val="000000" w:themeColor="text1"/>
          <w:szCs w:val="28"/>
        </w:rPr>
        <w:t>» за 20</w:t>
      </w:r>
      <w:r w:rsidR="00CE7621" w:rsidRPr="002C3F13">
        <w:rPr>
          <w:color w:val="000000" w:themeColor="text1"/>
          <w:szCs w:val="28"/>
        </w:rPr>
        <w:t>2</w:t>
      </w:r>
      <w:r w:rsidR="0066014B">
        <w:rPr>
          <w:color w:val="000000" w:themeColor="text1"/>
          <w:szCs w:val="28"/>
        </w:rPr>
        <w:t>2</w:t>
      </w:r>
      <w:r w:rsidRPr="002C3F13">
        <w:rPr>
          <w:color w:val="000000" w:themeColor="text1"/>
          <w:szCs w:val="28"/>
        </w:rPr>
        <w:t xml:space="preserve"> год;</w:t>
      </w:r>
    </w:p>
    <w:p w:rsidR="00256699" w:rsidRPr="002C3F13" w:rsidRDefault="00256699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Реестр источников доходов</w:t>
      </w:r>
      <w:r w:rsidR="00F736B4" w:rsidRPr="002C3F13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4D67A3" w:rsidRPr="002C3F13">
        <w:rPr>
          <w:color w:val="000000" w:themeColor="text1"/>
          <w:szCs w:val="28"/>
        </w:rPr>
        <w:t>Чажемтовское</w:t>
      </w:r>
      <w:proofErr w:type="spellEnd"/>
      <w:r w:rsidR="004D67A3" w:rsidRPr="002C3F13">
        <w:rPr>
          <w:color w:val="000000" w:themeColor="text1"/>
          <w:szCs w:val="28"/>
        </w:rPr>
        <w:t xml:space="preserve"> сельское поселение</w:t>
      </w:r>
      <w:r w:rsidR="0066014B">
        <w:rPr>
          <w:color w:val="000000" w:themeColor="text1"/>
          <w:szCs w:val="28"/>
        </w:rPr>
        <w:t>» на 2023</w:t>
      </w:r>
      <w:r w:rsidR="00F736B4" w:rsidRPr="002C3F13">
        <w:rPr>
          <w:color w:val="000000" w:themeColor="text1"/>
          <w:szCs w:val="28"/>
        </w:rPr>
        <w:t xml:space="preserve"> год</w:t>
      </w:r>
      <w:r w:rsidR="00CE7621" w:rsidRPr="002C3F13">
        <w:rPr>
          <w:color w:val="000000" w:themeColor="text1"/>
          <w:szCs w:val="28"/>
        </w:rPr>
        <w:t xml:space="preserve"> и плановый период 202</w:t>
      </w:r>
      <w:r w:rsidR="0066014B">
        <w:rPr>
          <w:color w:val="000000" w:themeColor="text1"/>
          <w:szCs w:val="28"/>
        </w:rPr>
        <w:t>4</w:t>
      </w:r>
      <w:r w:rsidR="008C2A85" w:rsidRPr="002C3F13">
        <w:rPr>
          <w:color w:val="000000" w:themeColor="text1"/>
          <w:szCs w:val="28"/>
        </w:rPr>
        <w:t xml:space="preserve"> и 202</w:t>
      </w:r>
      <w:r w:rsidR="0066014B">
        <w:rPr>
          <w:color w:val="000000" w:themeColor="text1"/>
          <w:szCs w:val="28"/>
        </w:rPr>
        <w:t>5</w:t>
      </w:r>
      <w:r w:rsidR="008C2A85" w:rsidRPr="002C3F13">
        <w:rPr>
          <w:color w:val="000000" w:themeColor="text1"/>
          <w:szCs w:val="28"/>
        </w:rPr>
        <w:t xml:space="preserve"> годов;</w:t>
      </w:r>
    </w:p>
    <w:p w:rsidR="008C2A85" w:rsidRPr="002C3F13" w:rsidRDefault="008C2A85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Проекты</w:t>
      </w:r>
      <w:r w:rsidR="0092166A" w:rsidRPr="002C3F13">
        <w:rPr>
          <w:color w:val="000000" w:themeColor="text1"/>
          <w:szCs w:val="28"/>
        </w:rPr>
        <w:t xml:space="preserve"> ведомственных целевых программ;</w:t>
      </w:r>
    </w:p>
    <w:p w:rsidR="0092166A" w:rsidRPr="002C3F13" w:rsidRDefault="0092166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Верхний предел муниципального внутреннего долга МО «</w:t>
      </w:r>
      <w:proofErr w:type="spellStart"/>
      <w:r w:rsidRPr="002C3F13">
        <w:rPr>
          <w:color w:val="000000" w:themeColor="text1"/>
          <w:szCs w:val="28"/>
        </w:rPr>
        <w:t>Чажемтовское</w:t>
      </w:r>
      <w:proofErr w:type="spellEnd"/>
      <w:r w:rsidRPr="002C3F13">
        <w:rPr>
          <w:color w:val="000000" w:themeColor="text1"/>
          <w:szCs w:val="28"/>
        </w:rPr>
        <w:t xml:space="preserve"> с</w:t>
      </w:r>
      <w:r w:rsidR="0066014B">
        <w:rPr>
          <w:color w:val="000000" w:themeColor="text1"/>
          <w:szCs w:val="28"/>
        </w:rPr>
        <w:t>ельское поселение» на 01.01.2024</w:t>
      </w:r>
      <w:r w:rsidRPr="002C3F13">
        <w:rPr>
          <w:color w:val="000000" w:themeColor="text1"/>
          <w:szCs w:val="28"/>
        </w:rPr>
        <w:t xml:space="preserve"> года;</w:t>
      </w:r>
    </w:p>
    <w:p w:rsidR="00D11A34" w:rsidRPr="002C3F13" w:rsidRDefault="00D11A34" w:rsidP="00D11A34">
      <w:pPr>
        <w:spacing w:line="25" w:lineRule="atLeast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Справочная информация по расчету основных видов налогов              МО «</w:t>
      </w:r>
      <w:proofErr w:type="spellStart"/>
      <w:r w:rsidRPr="002C3F13">
        <w:rPr>
          <w:color w:val="000000" w:themeColor="text1"/>
          <w:szCs w:val="28"/>
        </w:rPr>
        <w:t>Чажемтов</w:t>
      </w:r>
      <w:r w:rsidR="0066014B">
        <w:rPr>
          <w:color w:val="000000" w:themeColor="text1"/>
          <w:szCs w:val="28"/>
        </w:rPr>
        <w:t>ское</w:t>
      </w:r>
      <w:proofErr w:type="spellEnd"/>
      <w:r w:rsidR="0066014B">
        <w:rPr>
          <w:color w:val="000000" w:themeColor="text1"/>
          <w:szCs w:val="28"/>
        </w:rPr>
        <w:t xml:space="preserve"> сельское поселение» на 2023 год и на плановый период 2024 и 2025</w:t>
      </w:r>
      <w:r w:rsidRPr="002C3F13">
        <w:rPr>
          <w:color w:val="000000" w:themeColor="text1"/>
          <w:szCs w:val="28"/>
        </w:rPr>
        <w:t xml:space="preserve"> годов;</w:t>
      </w:r>
    </w:p>
    <w:p w:rsidR="0092166A" w:rsidRPr="002C3F13" w:rsidRDefault="0092166A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Расчеты объемов иных межбюджетных трансфертов</w:t>
      </w:r>
      <w:r w:rsidRPr="002C3F13">
        <w:rPr>
          <w:b/>
          <w:color w:val="000000" w:themeColor="text1"/>
          <w:szCs w:val="28"/>
        </w:rPr>
        <w:t xml:space="preserve"> </w:t>
      </w:r>
      <w:r w:rsidRPr="002C3F13">
        <w:rPr>
          <w:color w:val="000000" w:themeColor="text1"/>
          <w:szCs w:val="28"/>
        </w:rPr>
        <w:t xml:space="preserve">на создание условий для организации досуга и обеспечения жителей </w:t>
      </w:r>
      <w:proofErr w:type="spellStart"/>
      <w:r w:rsidRPr="002C3F13">
        <w:rPr>
          <w:color w:val="000000" w:themeColor="text1"/>
          <w:szCs w:val="28"/>
        </w:rPr>
        <w:t>Чажемтовского</w:t>
      </w:r>
      <w:proofErr w:type="spellEnd"/>
      <w:r w:rsidRPr="002C3F13">
        <w:rPr>
          <w:color w:val="000000" w:themeColor="text1"/>
          <w:szCs w:val="28"/>
        </w:rPr>
        <w:t xml:space="preserve"> сельского поселения услугами организаций культуры на очередной финансовый год и плановый период.</w:t>
      </w:r>
    </w:p>
    <w:p w:rsidR="00256699" w:rsidRPr="002C3F13" w:rsidRDefault="006A0A2F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 xml:space="preserve">Кроме того, использованы данные </w:t>
      </w:r>
      <w:r w:rsidR="004D67A3" w:rsidRPr="002C3F13">
        <w:rPr>
          <w:color w:val="000000" w:themeColor="text1"/>
          <w:szCs w:val="28"/>
        </w:rPr>
        <w:t>о</w:t>
      </w:r>
      <w:r w:rsidR="00A45278" w:rsidRPr="002C3F13">
        <w:rPr>
          <w:color w:val="000000" w:themeColor="text1"/>
          <w:szCs w:val="28"/>
        </w:rPr>
        <w:t>тчет</w:t>
      </w:r>
      <w:r w:rsidRPr="002C3F13">
        <w:rPr>
          <w:color w:val="000000" w:themeColor="text1"/>
          <w:szCs w:val="28"/>
        </w:rPr>
        <w:t>а</w:t>
      </w:r>
      <w:r w:rsidR="00256699" w:rsidRPr="002C3F13">
        <w:rPr>
          <w:color w:val="000000" w:themeColor="text1"/>
          <w:szCs w:val="28"/>
        </w:rPr>
        <w:t xml:space="preserve"> о кассовом поступлении и выбытии бюдж</w:t>
      </w:r>
      <w:r w:rsidR="004D67A3" w:rsidRPr="002C3F13">
        <w:rPr>
          <w:color w:val="000000" w:themeColor="text1"/>
          <w:szCs w:val="28"/>
        </w:rPr>
        <w:t xml:space="preserve">етных средств </w:t>
      </w:r>
      <w:r w:rsidR="00256699" w:rsidRPr="002C3F13">
        <w:rPr>
          <w:color w:val="000000" w:themeColor="text1"/>
          <w:szCs w:val="28"/>
        </w:rPr>
        <w:t>(</w:t>
      </w:r>
      <w:hyperlink w:anchor="sub_503124" w:history="1">
        <w:r w:rsidR="00256699" w:rsidRPr="002C3F13">
          <w:rPr>
            <w:color w:val="000000" w:themeColor="text1"/>
            <w:szCs w:val="28"/>
          </w:rPr>
          <w:t>форма 0503124</w:t>
        </w:r>
      </w:hyperlink>
      <w:r w:rsidR="00256699" w:rsidRPr="002C3F13">
        <w:rPr>
          <w:color w:val="000000" w:themeColor="text1"/>
          <w:szCs w:val="28"/>
        </w:rPr>
        <w:t>) на 01.10.20</w:t>
      </w:r>
      <w:r w:rsidR="0066014B">
        <w:rPr>
          <w:color w:val="000000" w:themeColor="text1"/>
          <w:szCs w:val="28"/>
        </w:rPr>
        <w:t>22</w:t>
      </w:r>
      <w:r w:rsidR="00256699" w:rsidRPr="002C3F13">
        <w:rPr>
          <w:color w:val="000000" w:themeColor="text1"/>
          <w:szCs w:val="28"/>
        </w:rPr>
        <w:t>г. по бюджету муниципального образования «</w:t>
      </w:r>
      <w:proofErr w:type="spellStart"/>
      <w:r w:rsidR="004D67A3" w:rsidRPr="002C3F13">
        <w:rPr>
          <w:color w:val="000000" w:themeColor="text1"/>
          <w:szCs w:val="28"/>
        </w:rPr>
        <w:t>Чажемтовское</w:t>
      </w:r>
      <w:proofErr w:type="spellEnd"/>
      <w:r w:rsidR="004D67A3" w:rsidRPr="002C3F13">
        <w:rPr>
          <w:color w:val="000000" w:themeColor="text1"/>
          <w:szCs w:val="28"/>
        </w:rPr>
        <w:t xml:space="preserve"> сельское поселение</w:t>
      </w:r>
      <w:r w:rsidR="00256699" w:rsidRPr="002C3F13">
        <w:rPr>
          <w:color w:val="000000" w:themeColor="text1"/>
          <w:szCs w:val="28"/>
        </w:rPr>
        <w:t>».</w:t>
      </w:r>
    </w:p>
    <w:p w:rsidR="000F0768" w:rsidRPr="002C3F13" w:rsidRDefault="000F0768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Пр</w:t>
      </w:r>
      <w:r w:rsidR="001A0B3D" w:rsidRPr="002C3F13">
        <w:rPr>
          <w:color w:val="000000" w:themeColor="text1"/>
          <w:szCs w:val="28"/>
        </w:rPr>
        <w:t>оект бюджета, а также документы</w:t>
      </w:r>
      <w:r w:rsidRPr="002C3F13">
        <w:rPr>
          <w:color w:val="000000" w:themeColor="text1"/>
          <w:szCs w:val="28"/>
        </w:rPr>
        <w:t xml:space="preserve"> </w:t>
      </w:r>
      <w:r w:rsidR="00CB4BE4" w:rsidRPr="002C3F13">
        <w:rPr>
          <w:color w:val="000000" w:themeColor="text1"/>
          <w:szCs w:val="28"/>
        </w:rPr>
        <w:t xml:space="preserve">к нему </w:t>
      </w:r>
      <w:r w:rsidRPr="002C3F13">
        <w:rPr>
          <w:color w:val="000000" w:themeColor="text1"/>
          <w:szCs w:val="28"/>
        </w:rPr>
        <w:t>одновременно с проектом бюджета</w:t>
      </w:r>
      <w:r w:rsidR="001A0B3D" w:rsidRPr="002C3F13">
        <w:rPr>
          <w:color w:val="000000" w:themeColor="text1"/>
          <w:szCs w:val="28"/>
        </w:rPr>
        <w:t xml:space="preserve"> </w:t>
      </w:r>
      <w:r w:rsidRPr="002C3F13">
        <w:rPr>
          <w:color w:val="000000" w:themeColor="text1"/>
          <w:szCs w:val="28"/>
        </w:rPr>
        <w:t>представлены в Счетную палату в установленный срок</w:t>
      </w:r>
      <w:r w:rsidR="00CE7621" w:rsidRPr="002C3F13">
        <w:rPr>
          <w:color w:val="000000" w:themeColor="text1"/>
          <w:szCs w:val="28"/>
        </w:rPr>
        <w:t xml:space="preserve"> (</w:t>
      </w:r>
      <w:r w:rsidR="0066014B">
        <w:rPr>
          <w:color w:val="000000" w:themeColor="text1"/>
          <w:szCs w:val="28"/>
        </w:rPr>
        <w:t>15.11.2022</w:t>
      </w:r>
      <w:r w:rsidR="006A0A2F" w:rsidRPr="002C3F13">
        <w:rPr>
          <w:color w:val="000000" w:themeColor="text1"/>
          <w:szCs w:val="28"/>
        </w:rPr>
        <w:t xml:space="preserve"> </w:t>
      </w:r>
      <w:proofErr w:type="spellStart"/>
      <w:r w:rsidR="006A0A2F" w:rsidRPr="002C3F13">
        <w:rPr>
          <w:color w:val="000000" w:themeColor="text1"/>
          <w:szCs w:val="28"/>
        </w:rPr>
        <w:t>вх</w:t>
      </w:r>
      <w:proofErr w:type="spellEnd"/>
      <w:r w:rsidR="006A0A2F" w:rsidRPr="002C3F13">
        <w:rPr>
          <w:color w:val="000000" w:themeColor="text1"/>
          <w:szCs w:val="28"/>
        </w:rPr>
        <w:t xml:space="preserve">. № </w:t>
      </w:r>
      <w:r w:rsidR="0066014B">
        <w:rPr>
          <w:color w:val="000000" w:themeColor="text1"/>
          <w:szCs w:val="28"/>
        </w:rPr>
        <w:t>171</w:t>
      </w:r>
      <w:r w:rsidR="006A0A2F" w:rsidRPr="002C3F13">
        <w:rPr>
          <w:color w:val="000000" w:themeColor="text1"/>
          <w:szCs w:val="28"/>
        </w:rPr>
        <w:t>)</w:t>
      </w:r>
      <w:r w:rsidRPr="002C3F13">
        <w:rPr>
          <w:color w:val="000000" w:themeColor="text1"/>
          <w:szCs w:val="28"/>
        </w:rPr>
        <w:t>.</w:t>
      </w:r>
    </w:p>
    <w:p w:rsidR="00342650" w:rsidRPr="002C3F13" w:rsidRDefault="00342650" w:rsidP="00342650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Документы и материалы, представленные вместе с проектом бюджета, соответствуют перечню, установленному статьей 184.2 Бюджетного кодекса и Положению о бюджетном процессе (статья 13).</w:t>
      </w:r>
    </w:p>
    <w:p w:rsidR="00342650" w:rsidRPr="00EB515E" w:rsidRDefault="00342650" w:rsidP="000F13F9">
      <w:pPr>
        <w:spacing w:line="240" w:lineRule="auto"/>
        <w:ind w:firstLine="708"/>
        <w:rPr>
          <w:color w:val="000000" w:themeColor="text1"/>
          <w:sz w:val="16"/>
          <w:szCs w:val="16"/>
        </w:rPr>
      </w:pPr>
    </w:p>
    <w:p w:rsidR="00B5637D" w:rsidRPr="001A0B3D" w:rsidRDefault="0052565E" w:rsidP="001A0B3D">
      <w:pPr>
        <w:pStyle w:val="a6"/>
        <w:numPr>
          <w:ilvl w:val="0"/>
          <w:numId w:val="1"/>
        </w:numPr>
        <w:spacing w:line="240" w:lineRule="auto"/>
        <w:ind w:left="1066" w:hanging="357"/>
        <w:jc w:val="center"/>
        <w:rPr>
          <w:b/>
          <w:szCs w:val="28"/>
        </w:rPr>
      </w:pPr>
      <w:r w:rsidRPr="001A0B3D">
        <w:rPr>
          <w:b/>
          <w:szCs w:val="28"/>
        </w:rPr>
        <w:t>Основные направления бюджетной и налоговой политики, параметры</w:t>
      </w:r>
      <w:r w:rsidR="00B5637D" w:rsidRPr="001A0B3D">
        <w:rPr>
          <w:b/>
          <w:szCs w:val="28"/>
        </w:rPr>
        <w:t xml:space="preserve"> прогноза социально-экономического </w:t>
      </w:r>
      <w:r w:rsidRPr="001A0B3D">
        <w:rPr>
          <w:b/>
          <w:szCs w:val="28"/>
        </w:rPr>
        <w:t>р</w:t>
      </w:r>
      <w:r w:rsidR="00AF0C7B" w:rsidRPr="001A0B3D">
        <w:rPr>
          <w:b/>
          <w:szCs w:val="28"/>
        </w:rPr>
        <w:t xml:space="preserve">азвития </w:t>
      </w:r>
      <w:proofErr w:type="spellStart"/>
      <w:r w:rsidR="008D0F9F" w:rsidRPr="001A0B3D">
        <w:rPr>
          <w:b/>
          <w:szCs w:val="28"/>
        </w:rPr>
        <w:t>Чажемтовского</w:t>
      </w:r>
      <w:proofErr w:type="spellEnd"/>
      <w:r w:rsidR="008D0F9F" w:rsidRPr="001A0B3D">
        <w:rPr>
          <w:b/>
          <w:szCs w:val="28"/>
        </w:rPr>
        <w:t xml:space="preserve"> сельского поселения</w:t>
      </w:r>
    </w:p>
    <w:p w:rsidR="007102AE" w:rsidRPr="00EB515E" w:rsidRDefault="007102AE" w:rsidP="009164A9">
      <w:pPr>
        <w:spacing w:line="25" w:lineRule="atLeast"/>
        <w:jc w:val="center"/>
        <w:rPr>
          <w:sz w:val="16"/>
          <w:szCs w:val="16"/>
        </w:rPr>
      </w:pPr>
    </w:p>
    <w:p w:rsidR="00254893" w:rsidRPr="000F13F9" w:rsidRDefault="00254893" w:rsidP="000F13F9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В соответствии с пунктом 2 статьи 172 </w:t>
      </w:r>
      <w:r w:rsidR="001A0B3D">
        <w:rPr>
          <w:color w:val="000000" w:themeColor="text1"/>
          <w:szCs w:val="28"/>
        </w:rPr>
        <w:t xml:space="preserve">БК РФ </w:t>
      </w:r>
      <w:r w:rsidRPr="000F13F9">
        <w:rPr>
          <w:color w:val="000000" w:themeColor="text1"/>
          <w:szCs w:val="28"/>
        </w:rPr>
        <w:t xml:space="preserve">составление проекта бюджета основывается </w:t>
      </w:r>
      <w:proofErr w:type="gramStart"/>
      <w:r w:rsidRPr="000F13F9">
        <w:rPr>
          <w:color w:val="000000" w:themeColor="text1"/>
          <w:szCs w:val="28"/>
        </w:rPr>
        <w:t>на</w:t>
      </w:r>
      <w:proofErr w:type="gramEnd"/>
      <w:r w:rsidRPr="000F13F9">
        <w:rPr>
          <w:color w:val="000000" w:themeColor="text1"/>
          <w:szCs w:val="28"/>
        </w:rPr>
        <w:t>:</w:t>
      </w:r>
    </w:p>
    <w:p w:rsidR="00254893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>положениях</w:t>
      </w:r>
      <w:proofErr w:type="gramEnd"/>
      <w:r w:rsidRPr="000F13F9">
        <w:rPr>
          <w:color w:val="000000" w:themeColor="text1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84F35" w:rsidRPr="006727D0" w:rsidRDefault="00E84F35" w:rsidP="00E84F35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lastRenderedPageBreak/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основных </w:t>
      </w:r>
      <w:proofErr w:type="gramStart"/>
      <w:r w:rsidRPr="000F13F9">
        <w:rPr>
          <w:color w:val="000000" w:themeColor="text1"/>
          <w:szCs w:val="28"/>
        </w:rPr>
        <w:t>направлениях</w:t>
      </w:r>
      <w:proofErr w:type="gramEnd"/>
      <w:r w:rsidRPr="000F13F9">
        <w:rPr>
          <w:color w:val="000000" w:themeColor="text1"/>
          <w:szCs w:val="28"/>
        </w:rPr>
        <w:t xml:space="preserve"> бюджетной и налоговой политики;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proofErr w:type="gramStart"/>
      <w:r w:rsidRPr="000F13F9">
        <w:rPr>
          <w:color w:val="000000" w:themeColor="text1"/>
          <w:szCs w:val="28"/>
        </w:rPr>
        <w:t>прогнозе</w:t>
      </w:r>
      <w:proofErr w:type="gramEnd"/>
      <w:r w:rsidRPr="000F13F9">
        <w:rPr>
          <w:color w:val="000000" w:themeColor="text1"/>
          <w:szCs w:val="28"/>
        </w:rPr>
        <w:t xml:space="preserve"> социально-экономического развития;</w:t>
      </w:r>
    </w:p>
    <w:p w:rsidR="00254893" w:rsidRPr="000F13F9" w:rsidRDefault="00254893" w:rsidP="000F13F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бюджетном </w:t>
      </w:r>
      <w:proofErr w:type="gramStart"/>
      <w:r w:rsidRPr="000F13F9">
        <w:rPr>
          <w:color w:val="000000" w:themeColor="text1"/>
          <w:szCs w:val="28"/>
        </w:rPr>
        <w:t>прогнозе</w:t>
      </w:r>
      <w:proofErr w:type="gramEnd"/>
      <w:r w:rsidRPr="000F13F9">
        <w:rPr>
          <w:color w:val="000000" w:themeColor="text1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54893" w:rsidRPr="000F13F9" w:rsidRDefault="00254893" w:rsidP="000F13F9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254893" w:rsidRPr="004419F2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4419F2">
        <w:rPr>
          <w:color w:val="000000" w:themeColor="text1"/>
          <w:szCs w:val="28"/>
        </w:rPr>
        <w:t xml:space="preserve">           </w:t>
      </w:r>
      <w:r w:rsidR="000F6170" w:rsidRPr="004419F2">
        <w:rPr>
          <w:color w:val="000000" w:themeColor="text1"/>
          <w:szCs w:val="28"/>
        </w:rPr>
        <w:t>Представленные</w:t>
      </w:r>
      <w:r w:rsidR="004419F2">
        <w:rPr>
          <w:color w:val="000000" w:themeColor="text1"/>
          <w:szCs w:val="28"/>
        </w:rPr>
        <w:t xml:space="preserve"> одновременно с </w:t>
      </w:r>
      <w:r w:rsidR="000F6170" w:rsidRPr="004419F2">
        <w:rPr>
          <w:color w:val="000000" w:themeColor="text1"/>
          <w:szCs w:val="28"/>
        </w:rPr>
        <w:t>проектом</w:t>
      </w:r>
      <w:r w:rsidR="004419F2">
        <w:rPr>
          <w:color w:val="000000" w:themeColor="text1"/>
          <w:szCs w:val="28"/>
        </w:rPr>
        <w:t xml:space="preserve"> </w:t>
      </w:r>
      <w:r w:rsidR="000F6170" w:rsidRPr="004419F2">
        <w:rPr>
          <w:color w:val="000000" w:themeColor="text1"/>
          <w:szCs w:val="28"/>
        </w:rPr>
        <w:t>решения основные направления налоговой и бюджетной политики муниципального образования «</w:t>
      </w:r>
      <w:proofErr w:type="spellStart"/>
      <w:r w:rsidR="000F6170" w:rsidRPr="004419F2">
        <w:rPr>
          <w:color w:val="000000" w:themeColor="text1"/>
          <w:szCs w:val="28"/>
        </w:rPr>
        <w:t>Чажемтовское</w:t>
      </w:r>
      <w:proofErr w:type="spellEnd"/>
      <w:r w:rsidR="000F6170" w:rsidRPr="004419F2">
        <w:rPr>
          <w:color w:val="000000" w:themeColor="text1"/>
          <w:szCs w:val="28"/>
        </w:rPr>
        <w:t xml:space="preserve"> сельское поселение» на 202</w:t>
      </w:r>
      <w:r w:rsidR="00E84F35">
        <w:rPr>
          <w:color w:val="000000" w:themeColor="text1"/>
          <w:szCs w:val="28"/>
        </w:rPr>
        <w:t>3</w:t>
      </w:r>
      <w:r w:rsidR="000F6170" w:rsidRPr="004419F2">
        <w:rPr>
          <w:color w:val="000000" w:themeColor="text1"/>
          <w:szCs w:val="28"/>
        </w:rPr>
        <w:t xml:space="preserve"> год и плановый период 202</w:t>
      </w:r>
      <w:r w:rsidR="00E84F35">
        <w:rPr>
          <w:color w:val="000000" w:themeColor="text1"/>
          <w:szCs w:val="28"/>
        </w:rPr>
        <w:t>4</w:t>
      </w:r>
      <w:r w:rsidR="000F6170" w:rsidRPr="004419F2">
        <w:rPr>
          <w:color w:val="000000" w:themeColor="text1"/>
          <w:szCs w:val="28"/>
        </w:rPr>
        <w:t xml:space="preserve"> и 202</w:t>
      </w:r>
      <w:r w:rsidR="00E84F35">
        <w:rPr>
          <w:color w:val="000000" w:themeColor="text1"/>
          <w:szCs w:val="28"/>
        </w:rPr>
        <w:t>5</w:t>
      </w:r>
      <w:r w:rsidR="000F6170" w:rsidRPr="004419F2">
        <w:rPr>
          <w:color w:val="000000" w:themeColor="text1"/>
          <w:szCs w:val="28"/>
        </w:rPr>
        <w:t xml:space="preserve"> годов определяют, что целью бюджетной политики </w:t>
      </w:r>
      <w:proofErr w:type="spellStart"/>
      <w:r w:rsidR="004419F2" w:rsidRPr="004419F2">
        <w:rPr>
          <w:color w:val="000000" w:themeColor="text1"/>
          <w:szCs w:val="28"/>
        </w:rPr>
        <w:t>Чажемтовского</w:t>
      </w:r>
      <w:proofErr w:type="spellEnd"/>
      <w:r w:rsidR="004419F2" w:rsidRPr="004419F2">
        <w:rPr>
          <w:color w:val="000000" w:themeColor="text1"/>
          <w:szCs w:val="28"/>
        </w:rPr>
        <w:t xml:space="preserve"> сельского </w:t>
      </w:r>
      <w:r w:rsidR="000F6170" w:rsidRPr="004419F2">
        <w:rPr>
          <w:color w:val="000000" w:themeColor="text1"/>
          <w:szCs w:val="28"/>
        </w:rPr>
        <w:t>поселения</w:t>
      </w:r>
      <w:r w:rsidR="004419F2" w:rsidRPr="004419F2">
        <w:rPr>
          <w:color w:val="000000" w:themeColor="text1"/>
          <w:szCs w:val="28"/>
        </w:rPr>
        <w:t xml:space="preserve"> </w:t>
      </w:r>
      <w:r w:rsidR="000F6170" w:rsidRPr="004419F2">
        <w:rPr>
          <w:color w:val="000000" w:themeColor="text1"/>
          <w:szCs w:val="28"/>
        </w:rPr>
        <w:t xml:space="preserve">является обеспечение </w:t>
      </w:r>
      <w:r w:rsidR="00EE3D6D" w:rsidRPr="004419F2">
        <w:rPr>
          <w:color w:val="000000" w:themeColor="text1"/>
          <w:szCs w:val="28"/>
        </w:rPr>
        <w:t xml:space="preserve">долгосрочной </w:t>
      </w:r>
      <w:r w:rsidR="000F6170" w:rsidRPr="004419F2">
        <w:rPr>
          <w:color w:val="000000" w:themeColor="text1"/>
          <w:szCs w:val="28"/>
        </w:rPr>
        <w:t>сбалансированности</w:t>
      </w:r>
      <w:r w:rsidR="00EE3D6D" w:rsidRPr="004419F2">
        <w:rPr>
          <w:color w:val="000000" w:themeColor="text1"/>
          <w:szCs w:val="28"/>
        </w:rPr>
        <w:t xml:space="preserve"> и устойчивости</w:t>
      </w:r>
      <w:r w:rsidR="000F6170" w:rsidRPr="004419F2">
        <w:rPr>
          <w:color w:val="000000" w:themeColor="text1"/>
          <w:szCs w:val="28"/>
        </w:rPr>
        <w:t xml:space="preserve"> </w:t>
      </w:r>
      <w:r w:rsidR="00EE3D6D" w:rsidRPr="004419F2">
        <w:rPr>
          <w:color w:val="000000" w:themeColor="text1"/>
          <w:szCs w:val="28"/>
        </w:rPr>
        <w:t>муниципальной финансовой системы</w:t>
      </w:r>
      <w:r w:rsidR="000F6170" w:rsidRPr="004419F2">
        <w:rPr>
          <w:color w:val="000000" w:themeColor="text1"/>
          <w:szCs w:val="28"/>
        </w:rPr>
        <w:t>.</w:t>
      </w:r>
    </w:p>
    <w:p w:rsidR="00254893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           </w:t>
      </w:r>
      <w:r w:rsidR="004D7DE2">
        <w:rPr>
          <w:color w:val="000000" w:themeColor="text1"/>
          <w:szCs w:val="28"/>
        </w:rPr>
        <w:t>Основными задачами бюджетной политики муниципального образования «</w:t>
      </w:r>
      <w:proofErr w:type="spellStart"/>
      <w:r w:rsidR="004D7DE2">
        <w:rPr>
          <w:color w:val="000000" w:themeColor="text1"/>
          <w:szCs w:val="28"/>
        </w:rPr>
        <w:t>Чажемтовское</w:t>
      </w:r>
      <w:proofErr w:type="spellEnd"/>
      <w:r w:rsidR="004D7DE2">
        <w:rPr>
          <w:color w:val="000000" w:themeColor="text1"/>
          <w:szCs w:val="28"/>
        </w:rPr>
        <w:t xml:space="preserve"> сельское поселение» на 202</w:t>
      </w:r>
      <w:r w:rsidR="00E12AD6">
        <w:rPr>
          <w:color w:val="000000" w:themeColor="text1"/>
          <w:szCs w:val="28"/>
        </w:rPr>
        <w:t>3</w:t>
      </w:r>
      <w:r w:rsidR="004D7DE2">
        <w:rPr>
          <w:color w:val="000000" w:themeColor="text1"/>
          <w:szCs w:val="28"/>
        </w:rPr>
        <w:t xml:space="preserve"> год и на плановый период 202</w:t>
      </w:r>
      <w:r w:rsidR="00E12AD6">
        <w:rPr>
          <w:color w:val="000000" w:themeColor="text1"/>
          <w:szCs w:val="28"/>
        </w:rPr>
        <w:t>4</w:t>
      </w:r>
      <w:r w:rsidR="004D7DE2">
        <w:rPr>
          <w:color w:val="000000" w:themeColor="text1"/>
          <w:szCs w:val="28"/>
        </w:rPr>
        <w:t xml:space="preserve"> и 202</w:t>
      </w:r>
      <w:r w:rsidR="00E12AD6">
        <w:rPr>
          <w:color w:val="000000" w:themeColor="text1"/>
          <w:szCs w:val="28"/>
        </w:rPr>
        <w:t>5</w:t>
      </w:r>
      <w:r w:rsidR="004D7DE2">
        <w:rPr>
          <w:color w:val="000000" w:themeColor="text1"/>
          <w:szCs w:val="28"/>
        </w:rPr>
        <w:t xml:space="preserve"> годов станут</w:t>
      </w:r>
      <w:r w:rsidRPr="000F13F9">
        <w:rPr>
          <w:color w:val="000000" w:themeColor="text1"/>
          <w:szCs w:val="28"/>
        </w:rPr>
        <w:t>:</w:t>
      </w:r>
    </w:p>
    <w:p w:rsidR="004D7DE2" w:rsidRPr="000F13F9" w:rsidRDefault="004D7DE2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</w:t>
      </w:r>
      <w:proofErr w:type="gramStart"/>
      <w:r>
        <w:rPr>
          <w:color w:val="000000" w:themeColor="text1"/>
          <w:szCs w:val="28"/>
        </w:rPr>
        <w:t>1) Повышение эффективности бюджетных расходов, формирование бюджетных параметров</w:t>
      </w:r>
      <w:r w:rsidR="00652C95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исходя из необходимости безусловного исполнения действующих расходных обязательств, в том числе с учетом их оптимизации и осуществления взвешенного подхода к принятию новых расходных обязательств, обеспечение сбалансированности бюджета поселения и планирование </w:t>
      </w:r>
      <w:r w:rsidR="000C5D2B">
        <w:rPr>
          <w:color w:val="000000" w:themeColor="text1"/>
          <w:szCs w:val="28"/>
        </w:rPr>
        <w:t>финансовых ресурсов с учётом реализации приоритетных направлений</w:t>
      </w:r>
      <w:r w:rsidR="007B624A">
        <w:rPr>
          <w:color w:val="000000" w:themeColor="text1"/>
          <w:szCs w:val="28"/>
        </w:rPr>
        <w:t xml:space="preserve"> стратегического развития</w:t>
      </w:r>
      <w:r w:rsidR="00652C95">
        <w:rPr>
          <w:color w:val="000000" w:themeColor="text1"/>
          <w:szCs w:val="28"/>
        </w:rPr>
        <w:t xml:space="preserve"> поселения, с привлечением финансовых ресурсов из вышестоящих бюджетов посредством участия в государственных и</w:t>
      </w:r>
      <w:proofErr w:type="gramEnd"/>
      <w:r w:rsidR="00652C95">
        <w:rPr>
          <w:color w:val="000000" w:themeColor="text1"/>
          <w:szCs w:val="28"/>
        </w:rPr>
        <w:t xml:space="preserve"> муниципальных </w:t>
      </w:r>
      <w:proofErr w:type="gramStart"/>
      <w:r w:rsidR="00652C95">
        <w:rPr>
          <w:color w:val="000000" w:themeColor="text1"/>
          <w:szCs w:val="28"/>
        </w:rPr>
        <w:t>программах</w:t>
      </w:r>
      <w:proofErr w:type="gramEnd"/>
      <w:r w:rsidR="00652C95">
        <w:rPr>
          <w:color w:val="000000" w:themeColor="text1"/>
          <w:szCs w:val="28"/>
        </w:rPr>
        <w:t>.</w:t>
      </w:r>
      <w:r w:rsidR="007B624A">
        <w:rPr>
          <w:color w:val="000000" w:themeColor="text1"/>
          <w:szCs w:val="28"/>
        </w:rPr>
        <w:t xml:space="preserve"> </w:t>
      </w:r>
      <w:r w:rsidR="000C5D2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</w:t>
      </w:r>
    </w:p>
    <w:p w:rsidR="00254893" w:rsidRPr="000F13F9" w:rsidRDefault="00254893" w:rsidP="000F13F9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 xml:space="preserve">         </w:t>
      </w:r>
      <w:r w:rsidR="00652C95">
        <w:rPr>
          <w:color w:val="000000" w:themeColor="text1"/>
          <w:szCs w:val="28"/>
        </w:rPr>
        <w:t>2</w:t>
      </w:r>
      <w:r w:rsidRPr="000F13F9">
        <w:rPr>
          <w:color w:val="000000" w:themeColor="text1"/>
          <w:szCs w:val="28"/>
        </w:rPr>
        <w:t>) 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:rsidR="00254893" w:rsidRPr="000F13F9" w:rsidRDefault="00652C95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54893" w:rsidRPr="000F13F9">
        <w:rPr>
          <w:color w:val="000000" w:themeColor="text1"/>
          <w:sz w:val="28"/>
          <w:szCs w:val="28"/>
        </w:rPr>
        <w:t>)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254893" w:rsidRPr="000F13F9" w:rsidRDefault="00652C95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54893" w:rsidRPr="000F13F9">
        <w:rPr>
          <w:color w:val="000000" w:themeColor="text1"/>
          <w:sz w:val="28"/>
          <w:szCs w:val="28"/>
        </w:rPr>
        <w:t>) Повышение эффективности использования муниципального имущества.</w:t>
      </w:r>
    </w:p>
    <w:p w:rsidR="00254893" w:rsidRPr="000F13F9" w:rsidRDefault="00652C95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54893" w:rsidRPr="000F13F9">
        <w:rPr>
          <w:color w:val="000000" w:themeColor="text1"/>
          <w:sz w:val="28"/>
          <w:szCs w:val="28"/>
        </w:rPr>
        <w:t>) Развитие системы внутреннего финансового контроля и внутреннего</w:t>
      </w:r>
    </w:p>
    <w:p w:rsidR="00254893" w:rsidRPr="000F13F9" w:rsidRDefault="00254893" w:rsidP="000F13F9">
      <w:pPr>
        <w:pStyle w:val="af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0F13F9">
        <w:rPr>
          <w:color w:val="000000" w:themeColor="text1"/>
          <w:sz w:val="28"/>
          <w:szCs w:val="28"/>
        </w:rPr>
        <w:t xml:space="preserve">финансового аудита, </w:t>
      </w:r>
      <w:proofErr w:type="gramStart"/>
      <w:r w:rsidRPr="000F13F9">
        <w:rPr>
          <w:color w:val="000000" w:themeColor="text1"/>
          <w:sz w:val="28"/>
          <w:szCs w:val="28"/>
        </w:rPr>
        <w:t>котор</w:t>
      </w:r>
      <w:r w:rsidR="00652C95">
        <w:rPr>
          <w:color w:val="000000" w:themeColor="text1"/>
          <w:sz w:val="28"/>
          <w:szCs w:val="28"/>
        </w:rPr>
        <w:t>ая</w:t>
      </w:r>
      <w:proofErr w:type="gramEnd"/>
      <w:r w:rsidRPr="000F13F9">
        <w:rPr>
          <w:color w:val="000000" w:themeColor="text1"/>
          <w:sz w:val="28"/>
          <w:szCs w:val="28"/>
        </w:rPr>
        <w:t xml:space="preserve">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:rsidR="00254893" w:rsidRPr="000F13F9" w:rsidRDefault="00652C95" w:rsidP="000F13F9">
      <w:pPr>
        <w:pStyle w:val="af3"/>
        <w:suppressAutoHyphens w:val="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254893" w:rsidRPr="000F13F9">
        <w:rPr>
          <w:color w:val="000000" w:themeColor="text1"/>
          <w:sz w:val="28"/>
          <w:szCs w:val="28"/>
        </w:rPr>
        <w:t>)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</w:t>
      </w:r>
      <w:proofErr w:type="spellStart"/>
      <w:r w:rsidR="00254893" w:rsidRPr="000F13F9">
        <w:rPr>
          <w:color w:val="000000" w:themeColor="text1"/>
          <w:sz w:val="28"/>
          <w:szCs w:val="28"/>
        </w:rPr>
        <w:t>Чажемтовское</w:t>
      </w:r>
      <w:proofErr w:type="spellEnd"/>
      <w:r w:rsidR="00254893" w:rsidRPr="000F13F9">
        <w:rPr>
          <w:color w:val="000000" w:themeColor="text1"/>
          <w:sz w:val="28"/>
          <w:szCs w:val="28"/>
        </w:rPr>
        <w:t xml:space="preserve"> сельское поселение».</w:t>
      </w:r>
    </w:p>
    <w:p w:rsidR="00254893" w:rsidRPr="000F13F9" w:rsidRDefault="00652C95" w:rsidP="000F13F9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254893" w:rsidRPr="000F13F9">
        <w:rPr>
          <w:color w:val="000000" w:themeColor="text1"/>
          <w:szCs w:val="28"/>
        </w:rPr>
        <w:t>)</w:t>
      </w:r>
      <w:r w:rsidR="00116523">
        <w:rPr>
          <w:color w:val="000000" w:themeColor="text1"/>
          <w:szCs w:val="28"/>
        </w:rPr>
        <w:t xml:space="preserve"> </w:t>
      </w:r>
      <w:r w:rsidR="00254893" w:rsidRPr="000F13F9">
        <w:rPr>
          <w:color w:val="000000" w:themeColor="text1"/>
          <w:szCs w:val="28"/>
        </w:rPr>
        <w:t>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Основные направления налоговой политики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перспективе: создание благоприятных условий для развития и увеличения доходной базы бюджета поселения, формирования комфортных условий для развития предпринимательской деятельности в поселении, упорядочение системы существующих налоговых льгот.</w:t>
      </w:r>
      <w:proofErr w:type="gramEnd"/>
    </w:p>
    <w:p w:rsidR="00DC7E0F" w:rsidRDefault="00DC7E0F" w:rsidP="00DC7E0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налоговой политики продолжают оставаться:</w:t>
      </w:r>
    </w:p>
    <w:p w:rsidR="00DC7E0F" w:rsidRDefault="00DC7E0F" w:rsidP="00DC7E0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предпринимательской и инвестиционной активности;</w:t>
      </w:r>
    </w:p>
    <w:p w:rsidR="00DC7E0F" w:rsidRDefault="00DC7E0F" w:rsidP="00DC7E0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собираемости и минимизация недоимки налоговых и неналоговых доходов;</w:t>
      </w:r>
    </w:p>
    <w:p w:rsidR="00DC7E0F" w:rsidRDefault="00DC7E0F" w:rsidP="00DC7E0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имуществом;</w:t>
      </w:r>
    </w:p>
    <w:p w:rsidR="00DC7E0F" w:rsidRDefault="00DC7E0F" w:rsidP="00DC7E0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управление налоговыми расходами (оптимизация муниципальных налоговых льгот) с учетом оценки их эффективности.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целях стимулирования предпринимательской и инвестиционной активности </w:t>
      </w:r>
      <w:r w:rsidR="00525B03">
        <w:rPr>
          <w:szCs w:val="28"/>
        </w:rPr>
        <w:t>в муниципальном образовании «</w:t>
      </w:r>
      <w:proofErr w:type="spellStart"/>
      <w:r w:rsidR="00525B03"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</w:t>
      </w:r>
      <w:r w:rsidR="00525B03">
        <w:rPr>
          <w:szCs w:val="28"/>
        </w:rPr>
        <w:t>е</w:t>
      </w:r>
      <w:r>
        <w:rPr>
          <w:szCs w:val="28"/>
        </w:rPr>
        <w:t xml:space="preserve"> поселени</w:t>
      </w:r>
      <w:r w:rsidR="00525B03">
        <w:rPr>
          <w:szCs w:val="28"/>
        </w:rPr>
        <w:t xml:space="preserve">е» </w:t>
      </w:r>
      <w:r>
        <w:rPr>
          <w:szCs w:val="28"/>
        </w:rPr>
        <w:t>сохраняется пониженная ставка (1% вместо 1,5%) для земельных участков, занятых объектами торговли, общественного питания и бытового обслуживания. По налогу на имущество физических лиц на объекты налогообложения, включенные в перечень, в соответствии с требованиями статьи 378.2 Кодекса в поселении установлена пониженная ставка (</w:t>
      </w:r>
      <w:r w:rsidR="00ED03CF">
        <w:rPr>
          <w:szCs w:val="28"/>
        </w:rPr>
        <w:t xml:space="preserve">от </w:t>
      </w:r>
      <w:r>
        <w:rPr>
          <w:szCs w:val="28"/>
        </w:rPr>
        <w:t>1,5%</w:t>
      </w:r>
      <w:r w:rsidR="00ED03CF">
        <w:rPr>
          <w:szCs w:val="28"/>
        </w:rPr>
        <w:t xml:space="preserve"> д</w:t>
      </w:r>
      <w:r>
        <w:rPr>
          <w:szCs w:val="28"/>
        </w:rPr>
        <w:t xml:space="preserve">о 2%).  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планируемом периоде в целях </w:t>
      </w:r>
      <w:r w:rsidR="004E280C">
        <w:rPr>
          <w:szCs w:val="28"/>
        </w:rPr>
        <w:t xml:space="preserve">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участков. А также будут продолжены мероприятия по развитию </w:t>
      </w:r>
      <w:proofErr w:type="spellStart"/>
      <w:r w:rsidR="004E280C">
        <w:rPr>
          <w:szCs w:val="28"/>
        </w:rPr>
        <w:t>взаимосогласительных</w:t>
      </w:r>
      <w:proofErr w:type="spellEnd"/>
      <w:r w:rsidR="004E280C">
        <w:rPr>
          <w:szCs w:val="28"/>
        </w:rPr>
        <w:t xml:space="preserve"> процедур в налоговых отношениях, направленных на улучшение администрирования действующих налогов. </w:t>
      </w:r>
      <w:r>
        <w:rPr>
          <w:szCs w:val="28"/>
        </w:rPr>
        <w:t xml:space="preserve"> </w:t>
      </w:r>
    </w:p>
    <w:p w:rsidR="00DC7E0F" w:rsidRDefault="00483C1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DC7E0F">
        <w:rPr>
          <w:szCs w:val="28"/>
        </w:rPr>
        <w:t>рас</w:t>
      </w:r>
      <w:r>
        <w:rPr>
          <w:szCs w:val="28"/>
        </w:rPr>
        <w:t xml:space="preserve">поряжением </w:t>
      </w:r>
      <w:r w:rsidR="00DC7E0F">
        <w:rPr>
          <w:szCs w:val="28"/>
        </w:rPr>
        <w:t>Департамента по управлению государственной собственностью Томской области от 01.02.2021 № 48 в 2022 году</w:t>
      </w:r>
      <w:r>
        <w:rPr>
          <w:szCs w:val="28"/>
        </w:rPr>
        <w:t xml:space="preserve"> </w:t>
      </w:r>
      <w:r w:rsidR="00DC7E0F">
        <w:rPr>
          <w:szCs w:val="28"/>
        </w:rPr>
        <w:t>пров</w:t>
      </w:r>
      <w:r>
        <w:rPr>
          <w:szCs w:val="28"/>
        </w:rPr>
        <w:t xml:space="preserve">одится </w:t>
      </w:r>
      <w:r w:rsidR="00DC7E0F">
        <w:rPr>
          <w:szCs w:val="28"/>
        </w:rPr>
        <w:t>государственная кадастровая оценка в отношении всех учтенных в Едином государственном реестре недвижимости земельных участков. После получения предварительных результатов будет проведен анализ налоговой нагрузки с целью определения необходимости корректировки налоговых ставок по земельному налогу.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В соответствии с п. 2 ст. 174.3 БК РФ в МО «</w:t>
      </w:r>
      <w:proofErr w:type="spellStart"/>
      <w:r w:rsidR="00525B03"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принят Порядок, регламентирующий оценку налоговых расходов местных бюджетов в соответствии с общими требованиями, утвержденными постановлением Правительства Российской Федерации от 22.06.2019 № 796. Соответствующая оценка проведена по местным налогам: по земельному налогу и налогу на имущество физических лиц.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>По земельному налогу действующие муниципальные льготы (пониженные ставки) признаны эффективными и к отмене не планируются.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>По налогу на имущество физических лиц Н</w:t>
      </w:r>
      <w:r w:rsidR="004419F2">
        <w:rPr>
          <w:szCs w:val="28"/>
        </w:rPr>
        <w:t xml:space="preserve">алоговым кодексом РФ установлен </w:t>
      </w:r>
      <w:r>
        <w:rPr>
          <w:szCs w:val="28"/>
        </w:rPr>
        <w:t>содержательный перечень льготных категорий по налогу на имущество физических лиц. Дополнительные льготы, а также повышенные налоговые вычеты муниципальными правовыми актами поселения устанавливать не планируется.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>Новые льготы должны вводиться только на определенный срок, по истечении которого на основании анализа их эффективности могут быть приняты решения об их пролонгации. Льготы, носящие социальный характер, будут сохранены в полном объеме.</w:t>
      </w:r>
    </w:p>
    <w:p w:rsidR="00DC7E0F" w:rsidRDefault="00DC7E0F" w:rsidP="00DC7E0F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Помимо обозначенных выше мероприятий в целях увеличения доходов бюджета </w:t>
      </w:r>
      <w:proofErr w:type="spellStart"/>
      <w:r w:rsidR="00525B03">
        <w:rPr>
          <w:szCs w:val="28"/>
        </w:rPr>
        <w:t>Чажемтовского</w:t>
      </w:r>
      <w:proofErr w:type="spellEnd"/>
      <w:r>
        <w:rPr>
          <w:szCs w:val="28"/>
        </w:rPr>
        <w:t xml:space="preserve"> сельского поселения в рамках реализации налоговой политики будет продолжена работа по формированию налогового потенциала бюджета поселения, в части налога на имущество физических лиц и земельного налога путем выявления и регистрации прав собственников незарегистрированных объектов недвижимости и земельных участков. </w:t>
      </w:r>
    </w:p>
    <w:p w:rsidR="00C76667" w:rsidRDefault="00C76667" w:rsidP="00C76667">
      <w:pPr>
        <w:spacing w:line="240" w:lineRule="auto"/>
        <w:ind w:firstLine="708"/>
        <w:rPr>
          <w:szCs w:val="28"/>
        </w:rPr>
      </w:pPr>
      <w:r>
        <w:rPr>
          <w:szCs w:val="28"/>
        </w:rPr>
        <w:t>Согласно п. 1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C76667" w:rsidRDefault="00C76667" w:rsidP="00C76667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proofErr w:type="spellStart"/>
      <w:r>
        <w:rPr>
          <w:szCs w:val="28"/>
        </w:rPr>
        <w:t>Чажемтовского</w:t>
      </w:r>
      <w:proofErr w:type="spellEnd"/>
      <w:r>
        <w:rPr>
          <w:szCs w:val="28"/>
        </w:rPr>
        <w:t xml:space="preserve"> сельского поселения разработан на трехлетний период, что соответствует требованиям п.1 статьи 173 БК РФ.</w:t>
      </w:r>
    </w:p>
    <w:p w:rsidR="00C76667" w:rsidRDefault="007A403D" w:rsidP="00C76667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соответствии с п. 2 ст. 173 БК РФ п</w:t>
      </w:r>
      <w:r w:rsidR="00C76667">
        <w:rPr>
          <w:szCs w:val="28"/>
        </w:rPr>
        <w:t xml:space="preserve">рогноз социально-экономического развития </w:t>
      </w:r>
      <w:proofErr w:type="spellStart"/>
      <w:r w:rsidR="002B640A">
        <w:rPr>
          <w:szCs w:val="28"/>
        </w:rPr>
        <w:t>Чажемтовского</w:t>
      </w:r>
      <w:proofErr w:type="spellEnd"/>
      <w:r w:rsidR="00C76667">
        <w:rPr>
          <w:szCs w:val="28"/>
        </w:rPr>
        <w:t xml:space="preserve"> сельского поселения на 202</w:t>
      </w:r>
      <w:r w:rsidR="00495CD5">
        <w:rPr>
          <w:szCs w:val="28"/>
        </w:rPr>
        <w:t>3</w:t>
      </w:r>
      <w:r w:rsidR="00C76667">
        <w:rPr>
          <w:szCs w:val="28"/>
        </w:rPr>
        <w:t>-202</w:t>
      </w:r>
      <w:r w:rsidR="00495CD5">
        <w:rPr>
          <w:szCs w:val="28"/>
        </w:rPr>
        <w:t>5</w:t>
      </w:r>
      <w:r w:rsidR="00C76667">
        <w:rPr>
          <w:szCs w:val="28"/>
        </w:rPr>
        <w:t xml:space="preserve"> годы (далее – Прогноз) </w:t>
      </w:r>
      <w:r>
        <w:rPr>
          <w:szCs w:val="28"/>
        </w:rPr>
        <w:t>разработан</w:t>
      </w:r>
      <w:r w:rsidR="00C76667">
        <w:rPr>
          <w:szCs w:val="28"/>
        </w:rPr>
        <w:t xml:space="preserve"> в соответствии Порядком</w:t>
      </w:r>
      <w:r>
        <w:rPr>
          <w:szCs w:val="28"/>
        </w:rPr>
        <w:t xml:space="preserve">, </w:t>
      </w:r>
      <w:r w:rsidR="00C76667">
        <w:rPr>
          <w:szCs w:val="28"/>
        </w:rPr>
        <w:t>утвержденн</w:t>
      </w:r>
      <w:r w:rsidR="002B640A">
        <w:rPr>
          <w:szCs w:val="28"/>
        </w:rPr>
        <w:t xml:space="preserve">ым </w:t>
      </w:r>
      <w:r w:rsidR="00C76667">
        <w:rPr>
          <w:szCs w:val="28"/>
        </w:rPr>
        <w:t>постановлением</w:t>
      </w:r>
      <w:r w:rsidR="002B640A">
        <w:rPr>
          <w:szCs w:val="28"/>
        </w:rPr>
        <w:t xml:space="preserve"> </w:t>
      </w:r>
      <w:r w:rsidR="00C76667">
        <w:rPr>
          <w:szCs w:val="28"/>
        </w:rPr>
        <w:t xml:space="preserve">Администрации </w:t>
      </w:r>
      <w:proofErr w:type="spellStart"/>
      <w:r w:rsidR="002B640A">
        <w:rPr>
          <w:szCs w:val="28"/>
        </w:rPr>
        <w:t>Чажемтовского</w:t>
      </w:r>
      <w:proofErr w:type="spellEnd"/>
      <w:r w:rsidR="002B640A">
        <w:rPr>
          <w:szCs w:val="28"/>
        </w:rPr>
        <w:t xml:space="preserve"> </w:t>
      </w:r>
      <w:r w:rsidR="00C76667">
        <w:rPr>
          <w:szCs w:val="28"/>
        </w:rPr>
        <w:t xml:space="preserve">сельского поселения от </w:t>
      </w:r>
      <w:r w:rsidR="002B640A">
        <w:rPr>
          <w:szCs w:val="28"/>
        </w:rPr>
        <w:t>19</w:t>
      </w:r>
      <w:r w:rsidR="00C76667">
        <w:rPr>
          <w:szCs w:val="28"/>
        </w:rPr>
        <w:t>.0</w:t>
      </w:r>
      <w:r w:rsidR="002B640A">
        <w:rPr>
          <w:szCs w:val="28"/>
        </w:rPr>
        <w:t>7</w:t>
      </w:r>
      <w:r w:rsidR="00C76667">
        <w:rPr>
          <w:szCs w:val="28"/>
        </w:rPr>
        <w:t>.201</w:t>
      </w:r>
      <w:r w:rsidR="002B640A">
        <w:rPr>
          <w:szCs w:val="28"/>
        </w:rPr>
        <w:t>3</w:t>
      </w:r>
      <w:r w:rsidR="00C76667">
        <w:rPr>
          <w:szCs w:val="28"/>
        </w:rPr>
        <w:t xml:space="preserve"> № </w:t>
      </w:r>
      <w:r w:rsidR="002B640A">
        <w:rPr>
          <w:szCs w:val="28"/>
        </w:rPr>
        <w:t>145</w:t>
      </w:r>
      <w:r w:rsidR="00C76667">
        <w:rPr>
          <w:szCs w:val="28"/>
        </w:rPr>
        <w:t xml:space="preserve"> (далее – Порядок № </w:t>
      </w:r>
      <w:r w:rsidR="002B640A">
        <w:rPr>
          <w:szCs w:val="28"/>
        </w:rPr>
        <w:t>145</w:t>
      </w:r>
      <w:r w:rsidR="00C76667">
        <w:rPr>
          <w:szCs w:val="28"/>
        </w:rPr>
        <w:t>).</w:t>
      </w:r>
    </w:p>
    <w:p w:rsidR="00254893" w:rsidRPr="005D4F57" w:rsidRDefault="00254893" w:rsidP="000F13F9">
      <w:pPr>
        <w:spacing w:line="240" w:lineRule="auto"/>
        <w:ind w:firstLine="708"/>
        <w:rPr>
          <w:szCs w:val="28"/>
        </w:rPr>
      </w:pPr>
      <w:proofErr w:type="gramStart"/>
      <w:r w:rsidRPr="005D4F57">
        <w:rPr>
          <w:szCs w:val="28"/>
        </w:rPr>
        <w:t>Согласно пункта</w:t>
      </w:r>
      <w:proofErr w:type="gramEnd"/>
      <w:r w:rsidRPr="005D4F57">
        <w:rPr>
          <w:szCs w:val="28"/>
        </w:rPr>
        <w:t xml:space="preserve"> 3 статьи 173 </w:t>
      </w:r>
      <w:r w:rsidR="00116523" w:rsidRPr="005D4F57">
        <w:rPr>
          <w:szCs w:val="28"/>
        </w:rPr>
        <w:t>БК РФ</w:t>
      </w:r>
      <w:r w:rsidRPr="005D4F57">
        <w:rPr>
          <w:szCs w:val="28"/>
        </w:rPr>
        <w:t xml:space="preserve"> прогноз социально-экономического развития </w:t>
      </w:r>
      <w:r w:rsidR="00116523" w:rsidRPr="005D4F57">
        <w:rPr>
          <w:szCs w:val="28"/>
        </w:rPr>
        <w:t xml:space="preserve">муниципального образования </w:t>
      </w:r>
      <w:r w:rsidRPr="005D4F57">
        <w:rPr>
          <w:szCs w:val="28"/>
        </w:rPr>
        <w:t xml:space="preserve">одобряется местной администрацией одновременно с принятием решения о внесении проекта бюджета в </w:t>
      </w:r>
      <w:r w:rsidR="00116523" w:rsidRPr="005D4F57">
        <w:rPr>
          <w:szCs w:val="28"/>
        </w:rPr>
        <w:t xml:space="preserve">представительный орган </w:t>
      </w:r>
      <w:r w:rsidRPr="005D4F57">
        <w:rPr>
          <w:szCs w:val="28"/>
        </w:rPr>
        <w:t>для рассмотрения и утверждения. Представленный Прогноз одобрен 0</w:t>
      </w:r>
      <w:r w:rsidR="005D4F57">
        <w:rPr>
          <w:szCs w:val="28"/>
        </w:rPr>
        <w:t>1</w:t>
      </w:r>
      <w:r w:rsidRPr="005D4F57">
        <w:rPr>
          <w:szCs w:val="28"/>
        </w:rPr>
        <w:t>.11.202</w:t>
      </w:r>
      <w:r w:rsidR="005D4F57">
        <w:rPr>
          <w:szCs w:val="28"/>
        </w:rPr>
        <w:t>2</w:t>
      </w:r>
      <w:r w:rsidRPr="005D4F57">
        <w:rPr>
          <w:szCs w:val="28"/>
        </w:rPr>
        <w:t>г. комиссией по согласованию проекта бюджета муниципального образования «</w:t>
      </w:r>
      <w:proofErr w:type="spellStart"/>
      <w:r w:rsidRPr="005D4F57">
        <w:rPr>
          <w:szCs w:val="28"/>
        </w:rPr>
        <w:t>Чажемтовское</w:t>
      </w:r>
      <w:proofErr w:type="spellEnd"/>
      <w:r w:rsidRPr="005D4F57">
        <w:rPr>
          <w:szCs w:val="28"/>
        </w:rPr>
        <w:t xml:space="preserve"> сельское поселение» на </w:t>
      </w:r>
      <w:r w:rsidR="00BE0722" w:rsidRPr="005D4F57">
        <w:rPr>
          <w:szCs w:val="28"/>
        </w:rPr>
        <w:t>202</w:t>
      </w:r>
      <w:r w:rsidR="005D4F57">
        <w:rPr>
          <w:szCs w:val="28"/>
        </w:rPr>
        <w:t>3</w:t>
      </w:r>
      <w:r w:rsidR="00BE0722" w:rsidRPr="005D4F57">
        <w:rPr>
          <w:szCs w:val="28"/>
        </w:rPr>
        <w:t xml:space="preserve"> год и плановый период 202</w:t>
      </w:r>
      <w:r w:rsidR="005D4F57">
        <w:rPr>
          <w:szCs w:val="28"/>
        </w:rPr>
        <w:t>4</w:t>
      </w:r>
      <w:r w:rsidR="00BE0722" w:rsidRPr="005D4F57">
        <w:rPr>
          <w:szCs w:val="28"/>
        </w:rPr>
        <w:t xml:space="preserve"> </w:t>
      </w:r>
      <w:r w:rsidRPr="005D4F57">
        <w:rPr>
          <w:szCs w:val="28"/>
        </w:rPr>
        <w:t>-</w:t>
      </w:r>
      <w:r w:rsidR="00116523" w:rsidRPr="005D4F57">
        <w:rPr>
          <w:szCs w:val="28"/>
        </w:rPr>
        <w:t xml:space="preserve"> </w:t>
      </w:r>
      <w:r w:rsidRPr="005D4F57">
        <w:rPr>
          <w:szCs w:val="28"/>
        </w:rPr>
        <w:t>202</w:t>
      </w:r>
      <w:r w:rsidR="005D4F57">
        <w:rPr>
          <w:szCs w:val="28"/>
        </w:rPr>
        <w:t>5</w:t>
      </w:r>
      <w:r w:rsidRPr="005D4F57">
        <w:rPr>
          <w:szCs w:val="28"/>
        </w:rPr>
        <w:t xml:space="preserve"> годов. </w:t>
      </w:r>
    </w:p>
    <w:p w:rsidR="00736779" w:rsidRDefault="00736779" w:rsidP="002C3F13">
      <w:pPr>
        <w:spacing w:line="25" w:lineRule="atLeast"/>
        <w:ind w:firstLine="708"/>
        <w:rPr>
          <w:szCs w:val="28"/>
        </w:rPr>
      </w:pPr>
      <w:r>
        <w:rPr>
          <w:szCs w:val="28"/>
        </w:rPr>
        <w:t>Прогноз разработан с учетом итогов социально-экономического развития поселения за 202</w:t>
      </w:r>
      <w:r w:rsidR="00D05A04">
        <w:rPr>
          <w:szCs w:val="28"/>
        </w:rPr>
        <w:t>1</w:t>
      </w:r>
      <w:r>
        <w:rPr>
          <w:szCs w:val="28"/>
        </w:rPr>
        <w:t xml:space="preserve"> год и </w:t>
      </w:r>
      <w:r w:rsidR="002E2D0B">
        <w:rPr>
          <w:szCs w:val="28"/>
        </w:rPr>
        <w:t>6</w:t>
      </w:r>
      <w:r>
        <w:rPr>
          <w:szCs w:val="28"/>
        </w:rPr>
        <w:t xml:space="preserve"> </w:t>
      </w:r>
      <w:r w:rsidR="002E2D0B">
        <w:rPr>
          <w:szCs w:val="28"/>
        </w:rPr>
        <w:t>месяцев</w:t>
      </w:r>
      <w:r>
        <w:rPr>
          <w:szCs w:val="28"/>
        </w:rPr>
        <w:t xml:space="preserve"> 202</w:t>
      </w:r>
      <w:r w:rsidR="006C7AA3">
        <w:rPr>
          <w:szCs w:val="28"/>
        </w:rPr>
        <w:t>2</w:t>
      </w:r>
      <w:r>
        <w:rPr>
          <w:szCs w:val="28"/>
        </w:rPr>
        <w:t xml:space="preserve"> года, на основе действующей</w:t>
      </w:r>
      <w:r w:rsidR="002E2D0B">
        <w:rPr>
          <w:szCs w:val="28"/>
        </w:rPr>
        <w:t xml:space="preserve"> негативной</w:t>
      </w:r>
      <w:r>
        <w:rPr>
          <w:szCs w:val="28"/>
        </w:rPr>
        <w:t xml:space="preserve"> ситуации в условиях</w:t>
      </w:r>
      <w:r w:rsidR="002E2D0B">
        <w:rPr>
          <w:szCs w:val="28"/>
        </w:rPr>
        <w:t xml:space="preserve"> замедления темпов роста </w:t>
      </w:r>
      <w:r w:rsidR="002E2D0B">
        <w:rPr>
          <w:szCs w:val="28"/>
        </w:rPr>
        <w:lastRenderedPageBreak/>
        <w:t>экономики, замедления и планомерного снижения темпов инфляции и возобновления экономического роста в среднесрочной перспективе</w:t>
      </w:r>
      <w:r>
        <w:rPr>
          <w:szCs w:val="28"/>
        </w:rPr>
        <w:t>.</w:t>
      </w:r>
    </w:p>
    <w:p w:rsidR="00736779" w:rsidRDefault="00736779" w:rsidP="00470E85">
      <w:pPr>
        <w:shd w:val="clear" w:color="auto" w:fill="FFFFFF"/>
        <w:spacing w:line="240" w:lineRule="auto"/>
        <w:rPr>
          <w:color w:val="000000"/>
          <w:szCs w:val="28"/>
        </w:rPr>
      </w:pPr>
      <w:r w:rsidRPr="00AE09D7">
        <w:rPr>
          <w:color w:val="000000"/>
          <w:szCs w:val="28"/>
        </w:rPr>
        <w:t>В общем виде Прогноз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включает в себя таблицу с отчетными</w:t>
      </w:r>
      <w:r w:rsidR="002C3F13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показателями социально-экономического развития за два предыдущих года,</w:t>
      </w:r>
      <w:r w:rsidR="00470E85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 xml:space="preserve">показателями оценки </w:t>
      </w:r>
      <w:r>
        <w:rPr>
          <w:color w:val="000000"/>
          <w:szCs w:val="28"/>
        </w:rPr>
        <w:t>з</w:t>
      </w:r>
      <w:r w:rsidRPr="00AE09D7">
        <w:rPr>
          <w:color w:val="000000"/>
          <w:szCs w:val="28"/>
        </w:rPr>
        <w:t>а текущий 20</w:t>
      </w:r>
      <w:r>
        <w:rPr>
          <w:color w:val="000000"/>
          <w:szCs w:val="28"/>
        </w:rPr>
        <w:t>2</w:t>
      </w:r>
      <w:r w:rsidR="00A103B5">
        <w:rPr>
          <w:color w:val="000000"/>
          <w:szCs w:val="28"/>
        </w:rPr>
        <w:t>2</w:t>
      </w:r>
      <w:r w:rsidRPr="00AE09D7">
        <w:rPr>
          <w:color w:val="000000"/>
          <w:szCs w:val="28"/>
        </w:rPr>
        <w:t xml:space="preserve"> год, прогнозными значениями на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</w:t>
      </w:r>
      <w:r>
        <w:rPr>
          <w:color w:val="000000"/>
          <w:szCs w:val="28"/>
        </w:rPr>
        <w:t>2</w:t>
      </w:r>
      <w:r w:rsidR="00A103B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202</w:t>
      </w:r>
      <w:r w:rsidR="00A103B5">
        <w:rPr>
          <w:color w:val="000000"/>
          <w:szCs w:val="28"/>
        </w:rPr>
        <w:t>5</w:t>
      </w:r>
      <w:r w:rsidRPr="00AE09D7">
        <w:rPr>
          <w:color w:val="000000"/>
          <w:szCs w:val="28"/>
        </w:rPr>
        <w:t xml:space="preserve"> годы. Также представлены предварительные итоги социально-</w:t>
      </w:r>
      <w:r w:rsidR="002C3F1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экономического развития </w:t>
      </w:r>
      <w:proofErr w:type="spellStart"/>
      <w:r w:rsidR="00732507">
        <w:rPr>
          <w:color w:val="000000"/>
          <w:szCs w:val="28"/>
        </w:rPr>
        <w:t>Чажемтовского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  <w:r w:rsidR="00A103B5">
        <w:rPr>
          <w:color w:val="000000"/>
          <w:szCs w:val="28"/>
        </w:rPr>
        <w:t xml:space="preserve"> в 2022 году</w:t>
      </w:r>
      <w:r w:rsidRPr="00AE09D7">
        <w:rPr>
          <w:color w:val="000000"/>
          <w:szCs w:val="28"/>
        </w:rPr>
        <w:t>.</w:t>
      </w:r>
    </w:p>
    <w:p w:rsidR="008A1BB3" w:rsidRDefault="00B05D93" w:rsidP="002C3F13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8A1BB3">
        <w:rPr>
          <w:color w:val="000000"/>
          <w:szCs w:val="28"/>
        </w:rPr>
        <w:t>В соответствии с п. 4 ст. 173 БК РФ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2A5C83" w:rsidRDefault="008A1BB3" w:rsidP="002C3F13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В пояснительной записке к прогнозу социально-экономического развития приводится обоснование параметров </w:t>
      </w:r>
      <w:r w:rsidR="003957AC">
        <w:rPr>
          <w:color w:val="000000"/>
          <w:szCs w:val="28"/>
        </w:rPr>
        <w:t>прогноза, в том числе их сопоставление с ранее утвержденными параметрами с указанием причин и факторов прогнозируемых изменений.</w:t>
      </w:r>
      <w:r w:rsidR="00000E73">
        <w:rPr>
          <w:color w:val="000000"/>
          <w:szCs w:val="28"/>
        </w:rPr>
        <w:t xml:space="preserve"> Аналогичное требование установлено П</w:t>
      </w:r>
      <w:r w:rsidR="00470E85">
        <w:rPr>
          <w:color w:val="000000"/>
          <w:szCs w:val="28"/>
        </w:rPr>
        <w:t>о</w:t>
      </w:r>
      <w:r w:rsidR="00000E73">
        <w:rPr>
          <w:color w:val="000000"/>
          <w:szCs w:val="28"/>
        </w:rPr>
        <w:t>рядком № 145.</w:t>
      </w:r>
    </w:p>
    <w:p w:rsidR="00BA5C33" w:rsidRDefault="002A5C83" w:rsidP="00736779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Следует отметить, что при сопоставлении фактически достигнутых показателей с ранее утвержденными (на 202</w:t>
      </w:r>
      <w:r w:rsidR="00C5175B">
        <w:rPr>
          <w:color w:val="000000"/>
          <w:szCs w:val="28"/>
        </w:rPr>
        <w:t>2</w:t>
      </w:r>
      <w:r>
        <w:rPr>
          <w:color w:val="000000"/>
          <w:szCs w:val="28"/>
        </w:rPr>
        <w:t>-202</w:t>
      </w:r>
      <w:r w:rsidR="00C5175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годы) п</w:t>
      </w:r>
      <w:r w:rsidR="00B52068">
        <w:rPr>
          <w:color w:val="000000"/>
          <w:szCs w:val="28"/>
        </w:rPr>
        <w:t>араметрами Прогноза установлены изменения</w:t>
      </w:r>
      <w:r w:rsidR="00C5175B">
        <w:rPr>
          <w:color w:val="000000"/>
          <w:szCs w:val="28"/>
        </w:rPr>
        <w:t xml:space="preserve"> состава показателей и</w:t>
      </w:r>
      <w:r w:rsidR="00FD54A5">
        <w:rPr>
          <w:color w:val="000000"/>
          <w:szCs w:val="28"/>
        </w:rPr>
        <w:t xml:space="preserve"> их</w:t>
      </w:r>
      <w:r>
        <w:rPr>
          <w:color w:val="000000"/>
          <w:szCs w:val="28"/>
        </w:rPr>
        <w:t xml:space="preserve"> </w:t>
      </w:r>
      <w:r w:rsidR="00FD54A5">
        <w:rPr>
          <w:color w:val="000000"/>
          <w:szCs w:val="28"/>
        </w:rPr>
        <w:t>значений (</w:t>
      </w:r>
      <w:r w:rsidR="001257A1">
        <w:rPr>
          <w:color w:val="000000"/>
          <w:szCs w:val="28"/>
        </w:rPr>
        <w:t>сельское хозяйство</w:t>
      </w:r>
      <w:r w:rsidR="00FD54A5">
        <w:rPr>
          <w:color w:val="000000"/>
          <w:szCs w:val="28"/>
        </w:rPr>
        <w:t>;</w:t>
      </w:r>
      <w:r w:rsidR="00A62808">
        <w:rPr>
          <w:color w:val="000000"/>
          <w:szCs w:val="28"/>
        </w:rPr>
        <w:t xml:space="preserve"> </w:t>
      </w:r>
      <w:r w:rsidR="001257A1">
        <w:rPr>
          <w:color w:val="000000"/>
          <w:szCs w:val="28"/>
        </w:rPr>
        <w:t xml:space="preserve">социальная сфера; жилищно-коммунальное хозяйство; муниципальное имущество; демография; органы местного </w:t>
      </w:r>
      <w:proofErr w:type="spellStart"/>
      <w:r w:rsidR="001257A1">
        <w:rPr>
          <w:color w:val="000000"/>
          <w:szCs w:val="28"/>
        </w:rPr>
        <w:t>самооуправления</w:t>
      </w:r>
      <w:proofErr w:type="spellEnd"/>
      <w:r w:rsidR="00FD54A5">
        <w:rPr>
          <w:color w:val="000000"/>
          <w:szCs w:val="28"/>
        </w:rPr>
        <w:t>).</w:t>
      </w:r>
    </w:p>
    <w:p w:rsidR="00554BA5" w:rsidRDefault="00BA5C33" w:rsidP="00736779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В представленной пояснительной записке к прогнозу социально-экономического развития </w:t>
      </w:r>
      <w:proofErr w:type="spellStart"/>
      <w:r>
        <w:rPr>
          <w:color w:val="000000"/>
          <w:szCs w:val="28"/>
        </w:rPr>
        <w:t>Чажемтовского</w:t>
      </w:r>
      <w:proofErr w:type="spellEnd"/>
      <w:r>
        <w:rPr>
          <w:color w:val="000000"/>
          <w:szCs w:val="28"/>
        </w:rPr>
        <w:t xml:space="preserve"> сельского поселения на 202</w:t>
      </w:r>
      <w:r w:rsidR="00B5206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– 202</w:t>
      </w:r>
      <w:r w:rsidR="00B52068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годы</w:t>
      </w:r>
      <w:r w:rsidR="00B1468D">
        <w:rPr>
          <w:color w:val="000000"/>
          <w:szCs w:val="28"/>
        </w:rPr>
        <w:t xml:space="preserve"> содержится два раздела:</w:t>
      </w:r>
    </w:p>
    <w:p w:rsidR="00B1468D" w:rsidRDefault="00B1468D" w:rsidP="00B1468D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Анализ показателей социально – экономического развития </w:t>
      </w:r>
      <w:proofErr w:type="spellStart"/>
      <w:r>
        <w:rPr>
          <w:color w:val="000000"/>
          <w:szCs w:val="28"/>
        </w:rPr>
        <w:t>Чажемтовского</w:t>
      </w:r>
      <w:proofErr w:type="spellEnd"/>
      <w:r>
        <w:rPr>
          <w:color w:val="000000"/>
          <w:szCs w:val="28"/>
        </w:rPr>
        <w:t xml:space="preserve"> сельского поселения за 202</w:t>
      </w:r>
      <w:r w:rsidR="00B5206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год.</w:t>
      </w:r>
    </w:p>
    <w:p w:rsidR="00B1468D" w:rsidRDefault="00B1468D" w:rsidP="00B1468D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Прогнозный период.</w:t>
      </w:r>
    </w:p>
    <w:p w:rsidR="00214C36" w:rsidRPr="001D7C7C" w:rsidRDefault="00B1468D" w:rsidP="00736779">
      <w:pPr>
        <w:shd w:val="clear" w:color="auto" w:fill="FFFFFF"/>
        <w:spacing w:line="240" w:lineRule="auto"/>
        <w:ind w:firstLine="0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EB515E">
        <w:rPr>
          <w:color w:val="000000"/>
          <w:szCs w:val="28"/>
        </w:rPr>
        <w:t xml:space="preserve">   </w:t>
      </w:r>
      <w:r w:rsidRPr="001D7C7C">
        <w:rPr>
          <w:b/>
          <w:color w:val="000000"/>
          <w:szCs w:val="28"/>
        </w:rPr>
        <w:t>При этом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 данными разделами не пр</w:t>
      </w:r>
      <w:r w:rsidR="00F106F0" w:rsidRPr="001D7C7C">
        <w:rPr>
          <w:b/>
          <w:color w:val="000000"/>
          <w:szCs w:val="28"/>
        </w:rPr>
        <w:t>иведено, что указывает на несоблюдение требований п.4 ст. 173 БК РФ.</w:t>
      </w:r>
      <w:r w:rsidR="00554BA5" w:rsidRPr="001D7C7C">
        <w:rPr>
          <w:b/>
          <w:color w:val="000000"/>
          <w:szCs w:val="28"/>
        </w:rPr>
        <w:t xml:space="preserve">        </w:t>
      </w:r>
      <w:r w:rsidR="00D016B2" w:rsidRPr="001D7C7C">
        <w:rPr>
          <w:b/>
          <w:color w:val="000000"/>
          <w:szCs w:val="28"/>
        </w:rPr>
        <w:t xml:space="preserve"> </w:t>
      </w:r>
      <w:r w:rsidR="00BA5C33" w:rsidRPr="001D7C7C">
        <w:rPr>
          <w:b/>
          <w:color w:val="000000"/>
          <w:szCs w:val="28"/>
        </w:rPr>
        <w:t xml:space="preserve"> </w:t>
      </w:r>
      <w:r w:rsidR="002A5C83" w:rsidRPr="001D7C7C">
        <w:rPr>
          <w:b/>
          <w:color w:val="000000"/>
          <w:szCs w:val="28"/>
        </w:rPr>
        <w:t xml:space="preserve"> </w:t>
      </w:r>
      <w:r w:rsidR="00B05D93" w:rsidRPr="001D7C7C">
        <w:rPr>
          <w:b/>
          <w:color w:val="000000"/>
          <w:szCs w:val="28"/>
        </w:rPr>
        <w:t xml:space="preserve"> </w:t>
      </w:r>
    </w:p>
    <w:p w:rsidR="00254893" w:rsidRPr="000F13F9" w:rsidRDefault="00EB21CE" w:rsidP="0065021D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      </w:t>
      </w:r>
      <w:r w:rsidR="000F6170">
        <w:rPr>
          <w:rFonts w:eastAsia="Arial Unicode MS"/>
          <w:color w:val="000000" w:themeColor="text1"/>
          <w:szCs w:val="28"/>
        </w:rPr>
        <w:t>По данным пояснительной записки к Прогнозу в</w:t>
      </w:r>
      <w:r w:rsidR="00254893" w:rsidRPr="000F13F9">
        <w:rPr>
          <w:rFonts w:eastAsia="Arial Unicode MS"/>
          <w:color w:val="000000" w:themeColor="text1"/>
          <w:szCs w:val="28"/>
        </w:rPr>
        <w:t xml:space="preserve"> прогнозный период з</w:t>
      </w:r>
      <w:r w:rsidR="00254893" w:rsidRPr="000F13F9">
        <w:rPr>
          <w:color w:val="000000" w:themeColor="text1"/>
          <w:szCs w:val="28"/>
        </w:rPr>
        <w:t>начительных скачков в развитии территории не ожидается</w:t>
      </w:r>
      <w:r w:rsidR="00254893" w:rsidRPr="000F13F9">
        <w:rPr>
          <w:rFonts w:eastAsia="Arial Unicode MS"/>
          <w:color w:val="000000" w:themeColor="text1"/>
          <w:szCs w:val="28"/>
        </w:rPr>
        <w:t>. На территории поселения большинство крупных предприятий являются филиалами, деятельность которых зависит от решений головных организаций. С целью снижения затрат аффилированные структуры сокращают филиальную сеть, перенося</w:t>
      </w:r>
      <w:r w:rsidR="00116523">
        <w:rPr>
          <w:rFonts w:eastAsia="Arial Unicode MS"/>
          <w:color w:val="000000" w:themeColor="text1"/>
          <w:szCs w:val="28"/>
        </w:rPr>
        <w:t xml:space="preserve"> функции в головные предприятия. С</w:t>
      </w:r>
      <w:r w:rsidR="00254893" w:rsidRPr="000F13F9">
        <w:rPr>
          <w:rFonts w:eastAsia="Arial Unicode MS"/>
          <w:color w:val="000000" w:themeColor="text1"/>
          <w:szCs w:val="28"/>
        </w:rPr>
        <w:t xml:space="preserve">оответственно, территория теряет налоги, рабочие места и население, которое уезжает туда, где эти рабочие места </w:t>
      </w:r>
      <w:r w:rsidR="00254893" w:rsidRPr="000F13F9">
        <w:rPr>
          <w:color w:val="000000" w:themeColor="text1"/>
          <w:szCs w:val="28"/>
        </w:rPr>
        <w:t>будут организованы. При этом малый бизнес не может стать равнозначной заменой.</w:t>
      </w:r>
    </w:p>
    <w:p w:rsidR="00254893" w:rsidRPr="000F13F9" w:rsidRDefault="00254893" w:rsidP="000F13F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 </w:t>
      </w:r>
      <w:r w:rsidRPr="000F13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Развитие малого предпринимательства на территории поселения будет способствовать росту уровня жизни и улучшению занятости населения. </w:t>
      </w:r>
    </w:p>
    <w:p w:rsidR="00254893" w:rsidRPr="000F13F9" w:rsidRDefault="00254893" w:rsidP="000F13F9">
      <w:pPr>
        <w:spacing w:line="240" w:lineRule="auto"/>
        <w:ind w:firstLine="567"/>
        <w:rPr>
          <w:color w:val="000000" w:themeColor="text1"/>
        </w:rPr>
      </w:pPr>
      <w:r w:rsidRPr="000F13F9">
        <w:rPr>
          <w:color w:val="000000" w:themeColor="text1"/>
        </w:rPr>
        <w:t>Финансовые ресурсы, необходимые для реализации мероприятий по решению социально-экономических задач в поселении, ограничены. Без помощи бюджетов других уровней бюджетной системы бюджет поселения не способен реализовать все необходимые мероприятия.</w:t>
      </w:r>
    </w:p>
    <w:p w:rsidR="001E59B9" w:rsidRPr="00EB515E" w:rsidRDefault="00254893" w:rsidP="000F13F9">
      <w:pPr>
        <w:tabs>
          <w:tab w:val="left" w:pos="1275"/>
        </w:tabs>
        <w:spacing w:line="240" w:lineRule="auto"/>
        <w:rPr>
          <w:color w:val="000000" w:themeColor="text1"/>
          <w:sz w:val="16"/>
          <w:szCs w:val="16"/>
        </w:rPr>
      </w:pPr>
      <w:r w:rsidRPr="000F13F9">
        <w:rPr>
          <w:b/>
          <w:color w:val="000000" w:themeColor="text1"/>
          <w:sz w:val="20"/>
        </w:rPr>
        <w:tab/>
      </w:r>
    </w:p>
    <w:p w:rsidR="00FC0666" w:rsidRPr="000F13F9" w:rsidRDefault="00981998" w:rsidP="000A0EC1">
      <w:pPr>
        <w:pStyle w:val="a6"/>
        <w:numPr>
          <w:ilvl w:val="0"/>
          <w:numId w:val="14"/>
        </w:numPr>
        <w:spacing w:line="240" w:lineRule="auto"/>
        <w:ind w:left="357" w:hanging="357"/>
        <w:jc w:val="center"/>
        <w:rPr>
          <w:b/>
          <w:color w:val="000000" w:themeColor="text1"/>
          <w:szCs w:val="28"/>
        </w:rPr>
      </w:pPr>
      <w:r w:rsidRPr="000F13F9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0A0EC1">
        <w:rPr>
          <w:b/>
          <w:color w:val="000000" w:themeColor="text1"/>
          <w:szCs w:val="28"/>
        </w:rPr>
        <w:t>муниципального образования</w:t>
      </w:r>
      <w:r w:rsidRPr="000F13F9">
        <w:rPr>
          <w:b/>
          <w:color w:val="000000" w:themeColor="text1"/>
          <w:szCs w:val="28"/>
        </w:rPr>
        <w:t xml:space="preserve"> за текущий год</w:t>
      </w:r>
    </w:p>
    <w:p w:rsidR="008273BA" w:rsidRPr="00EB515E" w:rsidRDefault="008273BA" w:rsidP="008C22A0">
      <w:pPr>
        <w:pStyle w:val="a6"/>
        <w:spacing w:line="25" w:lineRule="atLeast"/>
        <w:ind w:left="1069" w:firstLine="0"/>
        <w:rPr>
          <w:color w:val="000000" w:themeColor="text1"/>
          <w:sz w:val="16"/>
          <w:szCs w:val="16"/>
        </w:rPr>
      </w:pPr>
    </w:p>
    <w:p w:rsidR="008273BA" w:rsidRPr="00AE1A59" w:rsidRDefault="008273BA" w:rsidP="00EB6123">
      <w:pPr>
        <w:spacing w:line="240" w:lineRule="auto"/>
        <w:rPr>
          <w:color w:val="000000" w:themeColor="text1"/>
          <w:szCs w:val="28"/>
        </w:rPr>
      </w:pPr>
      <w:r w:rsidRPr="00AE1A59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C76354" w:rsidRPr="00AE1A59">
        <w:rPr>
          <w:color w:val="000000" w:themeColor="text1"/>
          <w:szCs w:val="28"/>
        </w:rPr>
        <w:t>Чажемтовского</w:t>
      </w:r>
      <w:proofErr w:type="spellEnd"/>
      <w:r w:rsidR="00C76354" w:rsidRPr="00AE1A59">
        <w:rPr>
          <w:color w:val="000000" w:themeColor="text1"/>
          <w:szCs w:val="28"/>
        </w:rPr>
        <w:t xml:space="preserve"> сельского поселения</w:t>
      </w:r>
      <w:r w:rsidRPr="00AE1A59">
        <w:rPr>
          <w:color w:val="000000" w:themeColor="text1"/>
          <w:szCs w:val="28"/>
        </w:rPr>
        <w:t xml:space="preserve"> за 20</w:t>
      </w:r>
      <w:r w:rsidR="000F13F9" w:rsidRPr="00AE1A59">
        <w:rPr>
          <w:color w:val="000000" w:themeColor="text1"/>
          <w:szCs w:val="28"/>
        </w:rPr>
        <w:t>2</w:t>
      </w:r>
      <w:r w:rsidR="0066014B">
        <w:rPr>
          <w:color w:val="000000" w:themeColor="text1"/>
          <w:szCs w:val="28"/>
        </w:rPr>
        <w:t>2</w:t>
      </w:r>
      <w:r w:rsidRPr="00AE1A59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F605E6">
        <w:rPr>
          <w:color w:val="000000" w:themeColor="text1"/>
          <w:szCs w:val="28"/>
        </w:rPr>
        <w:t>34 760,2</w:t>
      </w:r>
      <w:r w:rsidR="00C76354" w:rsidRPr="00AE1A59">
        <w:rPr>
          <w:color w:val="000000" w:themeColor="text1"/>
          <w:szCs w:val="28"/>
        </w:rPr>
        <w:t xml:space="preserve"> </w:t>
      </w:r>
      <w:r w:rsidR="00F85001" w:rsidRPr="00AE1A59">
        <w:rPr>
          <w:color w:val="000000" w:themeColor="text1"/>
          <w:szCs w:val="28"/>
        </w:rPr>
        <w:t>тыс</w:t>
      </w:r>
      <w:proofErr w:type="gramStart"/>
      <w:r w:rsidR="00F85001" w:rsidRPr="00AE1A59">
        <w:rPr>
          <w:color w:val="000000" w:themeColor="text1"/>
          <w:szCs w:val="28"/>
        </w:rPr>
        <w:t>.р</w:t>
      </w:r>
      <w:proofErr w:type="gramEnd"/>
      <w:r w:rsidR="00F85001" w:rsidRPr="00AE1A59">
        <w:rPr>
          <w:color w:val="000000" w:themeColor="text1"/>
          <w:szCs w:val="28"/>
        </w:rPr>
        <w:t>ублей (за 20</w:t>
      </w:r>
      <w:r w:rsidR="001F6D42" w:rsidRPr="00AE1A59">
        <w:rPr>
          <w:color w:val="000000" w:themeColor="text1"/>
          <w:szCs w:val="28"/>
        </w:rPr>
        <w:t>2</w:t>
      </w:r>
      <w:r w:rsidR="00F605E6">
        <w:rPr>
          <w:color w:val="000000" w:themeColor="text1"/>
          <w:szCs w:val="28"/>
        </w:rPr>
        <w:t>1</w:t>
      </w:r>
      <w:r w:rsidR="00F85001" w:rsidRPr="00AE1A59">
        <w:rPr>
          <w:color w:val="000000" w:themeColor="text1"/>
          <w:szCs w:val="28"/>
        </w:rPr>
        <w:t xml:space="preserve"> год </w:t>
      </w:r>
      <w:r w:rsidR="00470E85">
        <w:rPr>
          <w:color w:val="000000" w:themeColor="text1"/>
          <w:szCs w:val="28"/>
        </w:rPr>
        <w:t>-</w:t>
      </w:r>
      <w:r w:rsidR="00F85001" w:rsidRPr="00AE1A59">
        <w:rPr>
          <w:color w:val="000000" w:themeColor="text1"/>
          <w:szCs w:val="28"/>
        </w:rPr>
        <w:t xml:space="preserve"> </w:t>
      </w:r>
      <w:r w:rsidR="00C05B02">
        <w:rPr>
          <w:color w:val="000000" w:themeColor="text1"/>
          <w:szCs w:val="28"/>
        </w:rPr>
        <w:t>55 746,5</w:t>
      </w:r>
      <w:r w:rsidR="00D3684F">
        <w:rPr>
          <w:color w:val="000000" w:themeColor="text1"/>
          <w:szCs w:val="28"/>
        </w:rPr>
        <w:t xml:space="preserve"> тыс.рублей</w:t>
      </w:r>
      <w:r w:rsidR="00F85001" w:rsidRPr="00AE1A59">
        <w:rPr>
          <w:color w:val="000000" w:themeColor="text1"/>
          <w:szCs w:val="28"/>
        </w:rPr>
        <w:t xml:space="preserve">) с </w:t>
      </w:r>
      <w:r w:rsidR="00C76354" w:rsidRPr="00AE1A59">
        <w:rPr>
          <w:color w:val="000000" w:themeColor="text1"/>
          <w:szCs w:val="28"/>
        </w:rPr>
        <w:t>у</w:t>
      </w:r>
      <w:r w:rsidR="00F605E6">
        <w:rPr>
          <w:color w:val="000000" w:themeColor="text1"/>
          <w:szCs w:val="28"/>
        </w:rPr>
        <w:t>меньшением</w:t>
      </w:r>
      <w:r w:rsidR="008C22A0" w:rsidRPr="00AE1A59">
        <w:rPr>
          <w:color w:val="000000" w:themeColor="text1"/>
          <w:szCs w:val="28"/>
        </w:rPr>
        <w:t xml:space="preserve"> </w:t>
      </w:r>
      <w:r w:rsidR="00F605E6">
        <w:rPr>
          <w:color w:val="000000" w:themeColor="text1"/>
          <w:szCs w:val="28"/>
        </w:rPr>
        <w:t>к уровню 2021</w:t>
      </w:r>
      <w:r w:rsidR="00F85001" w:rsidRPr="00AE1A59">
        <w:rPr>
          <w:color w:val="000000" w:themeColor="text1"/>
          <w:szCs w:val="28"/>
        </w:rPr>
        <w:t xml:space="preserve"> года </w:t>
      </w:r>
      <w:r w:rsidR="00FE33E1" w:rsidRPr="00AE1A59">
        <w:rPr>
          <w:color w:val="000000" w:themeColor="text1"/>
          <w:szCs w:val="28"/>
        </w:rPr>
        <w:t xml:space="preserve">до </w:t>
      </w:r>
      <w:r w:rsidR="00C05B02">
        <w:rPr>
          <w:color w:val="000000" w:themeColor="text1"/>
          <w:szCs w:val="28"/>
        </w:rPr>
        <w:t>62,3</w:t>
      </w:r>
      <w:r w:rsidR="00F85001" w:rsidRPr="00AE1A59">
        <w:rPr>
          <w:color w:val="000000" w:themeColor="text1"/>
          <w:szCs w:val="28"/>
        </w:rPr>
        <w:t>%, в том числе:</w:t>
      </w:r>
    </w:p>
    <w:p w:rsidR="00F85001" w:rsidRPr="00470E85" w:rsidRDefault="00F85001" w:rsidP="00EB6123">
      <w:pPr>
        <w:spacing w:line="240" w:lineRule="auto"/>
        <w:rPr>
          <w:color w:val="000000" w:themeColor="text1"/>
          <w:szCs w:val="28"/>
        </w:rPr>
      </w:pPr>
      <w:r w:rsidRPr="00AE1A59">
        <w:rPr>
          <w:color w:val="000000" w:themeColor="text1"/>
          <w:szCs w:val="28"/>
        </w:rPr>
        <w:t xml:space="preserve">- по налоговым и неналоговым доходам </w:t>
      </w:r>
      <w:r w:rsidR="00C05B02">
        <w:rPr>
          <w:color w:val="000000" w:themeColor="text1"/>
          <w:szCs w:val="28"/>
        </w:rPr>
        <w:t>9 936,4</w:t>
      </w:r>
      <w:r w:rsidRPr="00AE1A59">
        <w:rPr>
          <w:color w:val="000000" w:themeColor="text1"/>
          <w:szCs w:val="28"/>
        </w:rPr>
        <w:t xml:space="preserve"> тыс</w:t>
      </w:r>
      <w:proofErr w:type="gramStart"/>
      <w:r w:rsidRPr="00AE1A59">
        <w:rPr>
          <w:color w:val="000000" w:themeColor="text1"/>
          <w:szCs w:val="28"/>
        </w:rPr>
        <w:t>.р</w:t>
      </w:r>
      <w:proofErr w:type="gramEnd"/>
      <w:r w:rsidRPr="00AE1A59">
        <w:rPr>
          <w:color w:val="000000" w:themeColor="text1"/>
          <w:szCs w:val="28"/>
        </w:rPr>
        <w:t>ублей с по</w:t>
      </w:r>
      <w:r w:rsidR="00C05B02">
        <w:rPr>
          <w:color w:val="000000" w:themeColor="text1"/>
          <w:szCs w:val="28"/>
        </w:rPr>
        <w:t>нижением</w:t>
      </w:r>
      <w:r w:rsidR="008C22A0" w:rsidRPr="00AE1A59">
        <w:rPr>
          <w:color w:val="000000" w:themeColor="text1"/>
          <w:szCs w:val="28"/>
        </w:rPr>
        <w:t xml:space="preserve"> </w:t>
      </w:r>
      <w:r w:rsidRPr="00AE1A59">
        <w:rPr>
          <w:color w:val="000000" w:themeColor="text1"/>
          <w:szCs w:val="28"/>
        </w:rPr>
        <w:t xml:space="preserve">темпов роста до </w:t>
      </w:r>
      <w:r w:rsidR="00C05B02">
        <w:rPr>
          <w:color w:val="000000" w:themeColor="text1"/>
          <w:szCs w:val="28"/>
        </w:rPr>
        <w:t>95,0</w:t>
      </w:r>
      <w:r w:rsidR="00EB6123" w:rsidRPr="00AE1A59">
        <w:rPr>
          <w:color w:val="000000" w:themeColor="text1"/>
          <w:szCs w:val="28"/>
        </w:rPr>
        <w:t>% (в 20</w:t>
      </w:r>
      <w:r w:rsidR="00F605E6">
        <w:rPr>
          <w:color w:val="000000" w:themeColor="text1"/>
          <w:szCs w:val="28"/>
        </w:rPr>
        <w:t>21</w:t>
      </w:r>
      <w:r w:rsidR="00AE1A59" w:rsidRPr="00AE1A59">
        <w:rPr>
          <w:color w:val="000000" w:themeColor="text1"/>
          <w:szCs w:val="28"/>
        </w:rPr>
        <w:t xml:space="preserve"> году </w:t>
      </w:r>
      <w:r w:rsidR="00470E85">
        <w:rPr>
          <w:color w:val="000000" w:themeColor="text1"/>
          <w:szCs w:val="28"/>
        </w:rPr>
        <w:t>-</w:t>
      </w:r>
      <w:r w:rsidR="00AE1A59" w:rsidRPr="00AE1A59">
        <w:rPr>
          <w:color w:val="000000" w:themeColor="text1"/>
          <w:szCs w:val="28"/>
        </w:rPr>
        <w:t xml:space="preserve"> </w:t>
      </w:r>
      <w:r w:rsidR="00C05B02">
        <w:rPr>
          <w:color w:val="000000" w:themeColor="text1"/>
          <w:szCs w:val="28"/>
        </w:rPr>
        <w:t>10 453,2</w:t>
      </w:r>
      <w:r w:rsidR="00470E85">
        <w:rPr>
          <w:color w:val="000000" w:themeColor="text1"/>
          <w:szCs w:val="28"/>
        </w:rPr>
        <w:t xml:space="preserve"> тыс. рублей)</w:t>
      </w:r>
      <w:r w:rsidR="00470E85" w:rsidRPr="00470E85">
        <w:rPr>
          <w:color w:val="000000" w:themeColor="text1"/>
          <w:szCs w:val="28"/>
        </w:rPr>
        <w:t>;</w:t>
      </w:r>
    </w:p>
    <w:p w:rsidR="000F1786" w:rsidRPr="00AE1A59" w:rsidRDefault="00F85001" w:rsidP="00EB6123">
      <w:pPr>
        <w:spacing w:line="240" w:lineRule="auto"/>
        <w:rPr>
          <w:b/>
          <w:color w:val="000000" w:themeColor="text1"/>
          <w:szCs w:val="28"/>
        </w:rPr>
      </w:pPr>
      <w:r w:rsidRPr="00AE1A59">
        <w:rPr>
          <w:color w:val="000000" w:themeColor="text1"/>
          <w:szCs w:val="28"/>
        </w:rPr>
        <w:t xml:space="preserve">- по безвозмездным поступлениям </w:t>
      </w:r>
      <w:r w:rsidR="00C05B02">
        <w:rPr>
          <w:color w:val="000000" w:themeColor="text1"/>
          <w:szCs w:val="28"/>
        </w:rPr>
        <w:t>24 823,8</w:t>
      </w:r>
      <w:r w:rsidRPr="00AE1A59">
        <w:rPr>
          <w:color w:val="000000" w:themeColor="text1"/>
          <w:szCs w:val="28"/>
        </w:rPr>
        <w:t xml:space="preserve"> тыс</w:t>
      </w:r>
      <w:proofErr w:type="gramStart"/>
      <w:r w:rsidRPr="00AE1A59">
        <w:rPr>
          <w:color w:val="000000" w:themeColor="text1"/>
          <w:szCs w:val="28"/>
        </w:rPr>
        <w:t>.р</w:t>
      </w:r>
      <w:proofErr w:type="gramEnd"/>
      <w:r w:rsidRPr="00AE1A59">
        <w:rPr>
          <w:color w:val="000000" w:themeColor="text1"/>
          <w:szCs w:val="28"/>
        </w:rPr>
        <w:t xml:space="preserve">ублей </w:t>
      </w:r>
      <w:r w:rsidR="008C22A0" w:rsidRPr="00AE1A59">
        <w:rPr>
          <w:color w:val="000000" w:themeColor="text1"/>
          <w:szCs w:val="28"/>
        </w:rPr>
        <w:t xml:space="preserve">с </w:t>
      </w:r>
      <w:r w:rsidR="00A34CD6">
        <w:rPr>
          <w:color w:val="000000" w:themeColor="text1"/>
          <w:szCs w:val="28"/>
        </w:rPr>
        <w:t>уменьшением</w:t>
      </w:r>
      <w:r w:rsidR="008C22A0" w:rsidRPr="00AE1A59">
        <w:rPr>
          <w:color w:val="000000" w:themeColor="text1"/>
          <w:szCs w:val="28"/>
        </w:rPr>
        <w:t xml:space="preserve"> темпов роста до </w:t>
      </w:r>
      <w:r w:rsidR="00A34CD6">
        <w:rPr>
          <w:color w:val="000000" w:themeColor="text1"/>
          <w:szCs w:val="28"/>
        </w:rPr>
        <w:t>54,8</w:t>
      </w:r>
      <w:r w:rsidR="00EB6123" w:rsidRPr="00AE1A59">
        <w:rPr>
          <w:color w:val="000000" w:themeColor="text1"/>
          <w:szCs w:val="28"/>
        </w:rPr>
        <w:t>% (в 20</w:t>
      </w:r>
      <w:r w:rsidR="00F605E6">
        <w:rPr>
          <w:color w:val="000000" w:themeColor="text1"/>
          <w:szCs w:val="28"/>
        </w:rPr>
        <w:t>21</w:t>
      </w:r>
      <w:r w:rsidR="008C22A0" w:rsidRPr="00AE1A59">
        <w:rPr>
          <w:color w:val="000000" w:themeColor="text1"/>
          <w:szCs w:val="28"/>
        </w:rPr>
        <w:t xml:space="preserve"> году </w:t>
      </w:r>
      <w:r w:rsidR="00470E85">
        <w:rPr>
          <w:color w:val="000000" w:themeColor="text1"/>
          <w:szCs w:val="28"/>
        </w:rPr>
        <w:t>-</w:t>
      </w:r>
      <w:r w:rsidR="008C22A0" w:rsidRPr="00AE1A59">
        <w:rPr>
          <w:color w:val="000000" w:themeColor="text1"/>
          <w:szCs w:val="28"/>
        </w:rPr>
        <w:t xml:space="preserve"> </w:t>
      </w:r>
      <w:r w:rsidR="00C05B02">
        <w:rPr>
          <w:color w:val="000000" w:themeColor="text1"/>
          <w:szCs w:val="28"/>
        </w:rPr>
        <w:t>45 293,3</w:t>
      </w:r>
      <w:r w:rsidR="0093386F">
        <w:rPr>
          <w:color w:val="000000" w:themeColor="text1"/>
          <w:szCs w:val="28"/>
        </w:rPr>
        <w:t xml:space="preserve"> тыс.</w:t>
      </w:r>
      <w:r w:rsidR="008C22A0" w:rsidRPr="00AE1A59">
        <w:rPr>
          <w:color w:val="000000" w:themeColor="text1"/>
          <w:szCs w:val="28"/>
        </w:rPr>
        <w:t>рублей).</w:t>
      </w:r>
      <w:r w:rsidR="002A457E" w:rsidRPr="00AE1A59">
        <w:rPr>
          <w:b/>
          <w:color w:val="000000" w:themeColor="text1"/>
          <w:szCs w:val="28"/>
        </w:rPr>
        <w:t xml:space="preserve">    </w:t>
      </w:r>
    </w:p>
    <w:p w:rsidR="00EB6123" w:rsidRDefault="007572A0" w:rsidP="00A13D0F">
      <w:pPr>
        <w:spacing w:line="240" w:lineRule="auto"/>
        <w:rPr>
          <w:color w:val="FF0000"/>
        </w:rPr>
      </w:pPr>
      <w:r w:rsidRPr="00EB6123">
        <w:rPr>
          <w:color w:val="000000" w:themeColor="text1"/>
        </w:rP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F605E6">
        <w:rPr>
          <w:color w:val="000000" w:themeColor="text1"/>
        </w:rPr>
        <w:t>22</w:t>
      </w:r>
      <w:r w:rsidRPr="00EB6123">
        <w:rPr>
          <w:color w:val="000000" w:themeColor="text1"/>
        </w:rPr>
        <w:t xml:space="preserve"> г. (форма 0503124). </w:t>
      </w:r>
      <w:r w:rsidR="007F4D44">
        <w:rPr>
          <w:color w:val="000000" w:themeColor="text1"/>
        </w:rPr>
        <w:t>В целом</w:t>
      </w:r>
      <w:r w:rsidR="004419F2">
        <w:rPr>
          <w:color w:val="000000" w:themeColor="text1"/>
        </w:rPr>
        <w:t xml:space="preserve"> </w:t>
      </w:r>
      <w:r w:rsidR="007F4D44">
        <w:rPr>
          <w:color w:val="000000" w:themeColor="text1"/>
        </w:rPr>
        <w:t xml:space="preserve">оценка </w:t>
      </w:r>
      <w:r w:rsidR="00827B99">
        <w:rPr>
          <w:color w:val="000000" w:themeColor="text1"/>
        </w:rPr>
        <w:t>выполнена корректно, но существуют определенные риски замедления темпов роста доходов, связанные с текущей ситуацией развития экономики</w:t>
      </w:r>
      <w:r w:rsidR="00F605E6">
        <w:rPr>
          <w:color w:val="000000" w:themeColor="text1"/>
        </w:rPr>
        <w:t>.</w:t>
      </w:r>
    </w:p>
    <w:p w:rsidR="00074A83" w:rsidRDefault="00E03078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827B99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9646E4" w:rsidRPr="00827B99">
        <w:rPr>
          <w:color w:val="000000" w:themeColor="text1"/>
          <w:szCs w:val="28"/>
        </w:rPr>
        <w:t>Чажемтовского</w:t>
      </w:r>
      <w:proofErr w:type="spellEnd"/>
      <w:r w:rsidR="009646E4" w:rsidRPr="00827B99">
        <w:rPr>
          <w:color w:val="000000" w:themeColor="text1"/>
          <w:szCs w:val="28"/>
        </w:rPr>
        <w:t xml:space="preserve"> сельского поселения</w:t>
      </w:r>
      <w:r w:rsidRPr="00827B99">
        <w:rPr>
          <w:color w:val="000000" w:themeColor="text1"/>
          <w:szCs w:val="28"/>
        </w:rPr>
        <w:t xml:space="preserve"> за 20</w:t>
      </w:r>
      <w:r w:rsidR="00F605E6">
        <w:rPr>
          <w:color w:val="000000" w:themeColor="text1"/>
          <w:szCs w:val="28"/>
        </w:rPr>
        <w:t>22</w:t>
      </w:r>
      <w:r w:rsidRPr="00827B99">
        <w:rPr>
          <w:color w:val="000000" w:themeColor="text1"/>
          <w:szCs w:val="28"/>
        </w:rPr>
        <w:t xml:space="preserve"> год по оценке Администрации в целом по расходам может составить </w:t>
      </w:r>
      <w:r w:rsidR="00A34CD6">
        <w:rPr>
          <w:color w:val="000000" w:themeColor="text1"/>
          <w:szCs w:val="28"/>
        </w:rPr>
        <w:t>38 460,2</w:t>
      </w:r>
      <w:r w:rsidRPr="00827B99">
        <w:rPr>
          <w:color w:val="000000" w:themeColor="text1"/>
          <w:szCs w:val="28"/>
        </w:rPr>
        <w:t xml:space="preserve"> тыс</w:t>
      </w:r>
      <w:proofErr w:type="gramStart"/>
      <w:r w:rsidRPr="00827B99">
        <w:rPr>
          <w:color w:val="000000" w:themeColor="text1"/>
          <w:szCs w:val="28"/>
        </w:rPr>
        <w:t>.р</w:t>
      </w:r>
      <w:proofErr w:type="gramEnd"/>
      <w:r w:rsidRPr="00827B99">
        <w:rPr>
          <w:color w:val="000000" w:themeColor="text1"/>
          <w:szCs w:val="28"/>
        </w:rPr>
        <w:t>ублей</w:t>
      </w:r>
      <w:r w:rsidR="000F0768" w:rsidRPr="00827B99">
        <w:rPr>
          <w:color w:val="000000" w:themeColor="text1"/>
          <w:szCs w:val="28"/>
        </w:rPr>
        <w:t xml:space="preserve"> </w:t>
      </w:r>
      <w:r w:rsidR="003F2F85" w:rsidRPr="00827B99">
        <w:rPr>
          <w:color w:val="000000" w:themeColor="text1"/>
          <w:szCs w:val="28"/>
        </w:rPr>
        <w:t xml:space="preserve">с </w:t>
      </w:r>
      <w:r w:rsidR="00A34CD6">
        <w:rPr>
          <w:color w:val="000000" w:themeColor="text1"/>
          <w:szCs w:val="28"/>
        </w:rPr>
        <w:t>уменьшением</w:t>
      </w:r>
      <w:r w:rsidR="00827B99">
        <w:rPr>
          <w:color w:val="000000" w:themeColor="text1"/>
          <w:szCs w:val="28"/>
        </w:rPr>
        <w:t xml:space="preserve"> темпов роста к уровню 20</w:t>
      </w:r>
      <w:r w:rsidR="00A34CD6">
        <w:rPr>
          <w:color w:val="000000" w:themeColor="text1"/>
          <w:szCs w:val="28"/>
        </w:rPr>
        <w:t>21</w:t>
      </w:r>
      <w:r w:rsidR="003F2F85" w:rsidRPr="00827B99">
        <w:rPr>
          <w:color w:val="000000" w:themeColor="text1"/>
          <w:szCs w:val="28"/>
        </w:rPr>
        <w:t xml:space="preserve"> года </w:t>
      </w:r>
      <w:r w:rsidR="00A34CD6" w:rsidRPr="00A34CD6">
        <w:rPr>
          <w:color w:val="000000" w:themeColor="text1"/>
          <w:szCs w:val="28"/>
        </w:rPr>
        <w:t>69,3</w:t>
      </w:r>
      <w:r w:rsidR="00EC455C" w:rsidRPr="00A34CD6">
        <w:rPr>
          <w:color w:val="000000" w:themeColor="text1"/>
          <w:szCs w:val="28"/>
        </w:rPr>
        <w:t>%,</w:t>
      </w:r>
      <w:r w:rsidR="00EC455C">
        <w:rPr>
          <w:color w:val="000000" w:themeColor="text1"/>
          <w:szCs w:val="28"/>
        </w:rPr>
        <w:t xml:space="preserve"> что в сумме составляет </w:t>
      </w:r>
      <w:r w:rsidR="00A34CD6">
        <w:rPr>
          <w:color w:val="000000" w:themeColor="text1"/>
          <w:szCs w:val="28"/>
        </w:rPr>
        <w:t>16 964,2</w:t>
      </w:r>
      <w:r w:rsidR="0093386F">
        <w:rPr>
          <w:color w:val="000000" w:themeColor="text1"/>
          <w:szCs w:val="28"/>
        </w:rPr>
        <w:t xml:space="preserve"> тыс.</w:t>
      </w:r>
      <w:r w:rsidR="00827B99">
        <w:rPr>
          <w:color w:val="000000" w:themeColor="text1"/>
          <w:szCs w:val="28"/>
        </w:rPr>
        <w:t>рублей (за 20</w:t>
      </w:r>
      <w:r w:rsidR="00C05B02">
        <w:rPr>
          <w:color w:val="000000" w:themeColor="text1"/>
          <w:szCs w:val="28"/>
        </w:rPr>
        <w:t>21</w:t>
      </w:r>
      <w:r w:rsidR="003F2F85" w:rsidRPr="00827B99">
        <w:rPr>
          <w:color w:val="000000" w:themeColor="text1"/>
          <w:szCs w:val="28"/>
        </w:rPr>
        <w:t xml:space="preserve"> год расходы составили</w:t>
      </w:r>
      <w:r w:rsidR="009646E4" w:rsidRPr="00827B99">
        <w:rPr>
          <w:color w:val="000000" w:themeColor="text1"/>
          <w:szCs w:val="28"/>
        </w:rPr>
        <w:t xml:space="preserve"> </w:t>
      </w:r>
      <w:r w:rsidR="00A34CD6">
        <w:rPr>
          <w:bCs/>
          <w:color w:val="000000" w:themeColor="text1"/>
          <w:szCs w:val="28"/>
        </w:rPr>
        <w:t>55 424,4</w:t>
      </w:r>
      <w:r w:rsidR="009646E4" w:rsidRPr="00827B99">
        <w:rPr>
          <w:bCs/>
          <w:color w:val="000000" w:themeColor="text1"/>
          <w:szCs w:val="28"/>
        </w:rPr>
        <w:t xml:space="preserve"> тыс. </w:t>
      </w:r>
      <w:r w:rsidR="003F2F85" w:rsidRPr="00827B99">
        <w:rPr>
          <w:bCs/>
          <w:color w:val="000000" w:themeColor="text1"/>
          <w:szCs w:val="28"/>
        </w:rPr>
        <w:t>рублей).</w:t>
      </w:r>
      <w:r w:rsidR="002A457E" w:rsidRPr="00827B99">
        <w:rPr>
          <w:bCs/>
          <w:color w:val="000000" w:themeColor="text1"/>
          <w:szCs w:val="28"/>
        </w:rPr>
        <w:t xml:space="preserve">                              </w:t>
      </w:r>
      <w:r w:rsidR="009646E4" w:rsidRPr="00827B99">
        <w:rPr>
          <w:bCs/>
          <w:color w:val="000000" w:themeColor="text1"/>
          <w:szCs w:val="28"/>
        </w:rPr>
        <w:t xml:space="preserve">              </w:t>
      </w:r>
      <w:r w:rsidR="002A457E" w:rsidRPr="00827B99">
        <w:rPr>
          <w:bCs/>
          <w:color w:val="000000" w:themeColor="text1"/>
          <w:szCs w:val="28"/>
        </w:rPr>
        <w:t xml:space="preserve">   </w:t>
      </w:r>
    </w:p>
    <w:p w:rsidR="00F85001" w:rsidRPr="009138C3" w:rsidRDefault="00074A83" w:rsidP="00A13D0F">
      <w:pPr>
        <w:spacing w:line="240" w:lineRule="auto"/>
        <w:ind w:firstLine="708"/>
        <w:rPr>
          <w:bCs/>
          <w:color w:val="000000" w:themeColor="text1"/>
          <w:szCs w:val="28"/>
        </w:rPr>
      </w:pPr>
      <w:r w:rsidRPr="009138C3">
        <w:rPr>
          <w:bCs/>
          <w:color w:val="000000" w:themeColor="text1"/>
          <w:szCs w:val="28"/>
        </w:rPr>
        <w:t xml:space="preserve">                                                                                        </w:t>
      </w:r>
      <w:r w:rsidR="000A0EC1">
        <w:rPr>
          <w:bCs/>
          <w:color w:val="000000" w:themeColor="text1"/>
          <w:szCs w:val="28"/>
        </w:rPr>
        <w:t xml:space="preserve">     </w:t>
      </w:r>
      <w:r w:rsidRPr="009138C3">
        <w:rPr>
          <w:bCs/>
          <w:color w:val="000000" w:themeColor="text1"/>
          <w:szCs w:val="28"/>
        </w:rPr>
        <w:t xml:space="preserve">    </w:t>
      </w:r>
      <w:r w:rsidR="00AA3704">
        <w:rPr>
          <w:bCs/>
          <w:color w:val="000000" w:themeColor="text1"/>
          <w:szCs w:val="28"/>
        </w:rPr>
        <w:t xml:space="preserve">     </w:t>
      </w:r>
      <w:r w:rsidRPr="009138C3">
        <w:rPr>
          <w:bCs/>
          <w:color w:val="000000" w:themeColor="text1"/>
          <w:szCs w:val="28"/>
        </w:rPr>
        <w:t xml:space="preserve"> </w:t>
      </w:r>
      <w:r w:rsidR="002A457E" w:rsidRPr="009138C3">
        <w:rPr>
          <w:bCs/>
          <w:color w:val="000000" w:themeColor="text1"/>
          <w:szCs w:val="28"/>
        </w:rPr>
        <w:t xml:space="preserve"> </w:t>
      </w:r>
      <w:r w:rsidR="00F605E6">
        <w:rPr>
          <w:b/>
          <w:color w:val="000000" w:themeColor="text1"/>
          <w:sz w:val="24"/>
          <w:szCs w:val="24"/>
        </w:rPr>
        <w:t xml:space="preserve">Таблица </w:t>
      </w:r>
      <w:r w:rsidR="00AA3704">
        <w:rPr>
          <w:b/>
          <w:color w:val="000000" w:themeColor="text1"/>
          <w:sz w:val="24"/>
          <w:szCs w:val="24"/>
        </w:rPr>
        <w:t>1</w:t>
      </w:r>
      <w:r w:rsidR="002A457E" w:rsidRPr="009138C3">
        <w:rPr>
          <w:color w:val="000000" w:themeColor="text1"/>
          <w:sz w:val="24"/>
          <w:szCs w:val="24"/>
        </w:rPr>
        <w:t xml:space="preserve">    </w:t>
      </w:r>
    </w:p>
    <w:p w:rsidR="003F2F85" w:rsidRPr="009138C3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9138C3">
        <w:rPr>
          <w:color w:val="000000" w:themeColor="text1"/>
        </w:rPr>
        <w:tab/>
      </w:r>
      <w:r w:rsidRPr="009138C3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9138C3">
        <w:rPr>
          <w:color w:val="000000" w:themeColor="text1"/>
          <w:sz w:val="18"/>
          <w:szCs w:val="18"/>
        </w:rPr>
        <w:t xml:space="preserve">                  </w:t>
      </w:r>
      <w:r w:rsidRPr="009138C3">
        <w:rPr>
          <w:color w:val="000000" w:themeColor="text1"/>
          <w:sz w:val="18"/>
          <w:szCs w:val="18"/>
        </w:rPr>
        <w:t xml:space="preserve"> </w:t>
      </w:r>
      <w:r w:rsidR="002A457E" w:rsidRPr="009138C3">
        <w:rPr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744230">
        <w:rPr>
          <w:color w:val="000000" w:themeColor="text1"/>
          <w:sz w:val="18"/>
          <w:szCs w:val="18"/>
        </w:rPr>
        <w:t>(тыс</w:t>
      </w:r>
      <w:proofErr w:type="gramStart"/>
      <w:r w:rsidR="00744230">
        <w:rPr>
          <w:color w:val="000000" w:themeColor="text1"/>
          <w:sz w:val="18"/>
          <w:szCs w:val="18"/>
        </w:rPr>
        <w:t>.р</w:t>
      </w:r>
      <w:proofErr w:type="gramEnd"/>
      <w:r w:rsidR="00744230">
        <w:rPr>
          <w:color w:val="000000" w:themeColor="text1"/>
          <w:sz w:val="18"/>
          <w:szCs w:val="18"/>
        </w:rPr>
        <w:t>ублей</w:t>
      </w:r>
      <w:r w:rsidRPr="009138C3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229" w:type="dxa"/>
        <w:tblInd w:w="93" w:type="dxa"/>
        <w:tblLayout w:type="fixed"/>
        <w:tblLook w:val="04A0"/>
      </w:tblPr>
      <w:tblGrid>
        <w:gridCol w:w="3701"/>
        <w:gridCol w:w="1417"/>
        <w:gridCol w:w="1418"/>
        <w:gridCol w:w="1417"/>
        <w:gridCol w:w="1276"/>
      </w:tblGrid>
      <w:tr w:rsidR="00671880" w:rsidRPr="00744230" w:rsidTr="00671880">
        <w:trPr>
          <w:trHeight w:val="24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Default="00EC455C" w:rsidP="00AE1A59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И</w:t>
            </w:r>
            <w:r w:rsidR="00671880" w:rsidRPr="00744230">
              <w:rPr>
                <w:b/>
                <w:bCs/>
                <w:color w:val="000000" w:themeColor="text1"/>
                <w:sz w:val="20"/>
              </w:rPr>
              <w:t>сполнено</w:t>
            </w:r>
          </w:p>
          <w:p w:rsidR="00EC455C" w:rsidRPr="00744230" w:rsidRDefault="00EC455C" w:rsidP="00AE1A59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</w:t>
            </w:r>
            <w:r w:rsidR="00F605E6">
              <w:rPr>
                <w:b/>
                <w:bCs/>
                <w:color w:val="000000" w:themeColor="text1"/>
                <w:sz w:val="20"/>
              </w:rPr>
              <w:t>21</w:t>
            </w:r>
            <w:r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Default="00EC455C" w:rsidP="00AE1A59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О</w:t>
            </w:r>
            <w:r w:rsidR="009138C3" w:rsidRPr="00744230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:rsidR="00EC455C" w:rsidRPr="00744230" w:rsidRDefault="00EC455C" w:rsidP="00AE1A59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202</w:t>
            </w:r>
            <w:r w:rsidR="00F605E6">
              <w:rPr>
                <w:b/>
                <w:bCs/>
                <w:color w:val="000000" w:themeColor="text1"/>
                <w:sz w:val="20"/>
              </w:rPr>
              <w:t>2</w:t>
            </w:r>
            <w:r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Default="00EC455C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П</w:t>
            </w:r>
            <w:r w:rsidR="009138C3" w:rsidRPr="00744230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EC455C" w:rsidRPr="00744230" w:rsidRDefault="00F605E6" w:rsidP="00EC455C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="00EC455C" w:rsidRPr="00744230">
              <w:rPr>
                <w:b/>
                <w:bCs/>
                <w:color w:val="000000" w:themeColor="text1"/>
                <w:sz w:val="20"/>
              </w:rPr>
              <w:t xml:space="preserve"> год </w:t>
            </w:r>
          </w:p>
          <w:p w:rsidR="00EC455C" w:rsidRPr="00744230" w:rsidRDefault="00EC455C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744230" w:rsidRDefault="00AE1A59" w:rsidP="00F605E6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Темп роста (202</w:t>
            </w:r>
            <w:r w:rsidR="00F605E6">
              <w:rPr>
                <w:b/>
                <w:bCs/>
                <w:color w:val="000000" w:themeColor="text1"/>
                <w:sz w:val="20"/>
              </w:rPr>
              <w:t>2</w:t>
            </w:r>
            <w:r w:rsidR="00BE3996" w:rsidRPr="00744230">
              <w:rPr>
                <w:b/>
                <w:bCs/>
                <w:color w:val="000000" w:themeColor="text1"/>
                <w:sz w:val="20"/>
              </w:rPr>
              <w:t>/20</w:t>
            </w:r>
            <w:r w:rsidR="00F605E6">
              <w:rPr>
                <w:b/>
                <w:bCs/>
                <w:color w:val="000000" w:themeColor="text1"/>
                <w:sz w:val="20"/>
              </w:rPr>
              <w:t>21</w:t>
            </w:r>
            <w:r w:rsidR="00BE3996" w:rsidRPr="00744230">
              <w:rPr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671880" w:rsidRPr="009138C3" w:rsidTr="00671880">
        <w:trPr>
          <w:trHeight w:val="47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13 719,8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2 295,8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23,2</w:t>
            </w:r>
          </w:p>
        </w:tc>
      </w:tr>
      <w:tr w:rsidR="00671880" w:rsidRPr="009138C3" w:rsidTr="00671880">
        <w:trPr>
          <w:trHeight w:val="7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-41,1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23 211,9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- 18 939,7</w:t>
            </w:r>
          </w:p>
        </w:tc>
      </w:tr>
      <w:tr w:rsidR="00671880" w:rsidRPr="009138C3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7 315,8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- 2 824,3</w:t>
            </w:r>
          </w:p>
        </w:tc>
      </w:tr>
      <w:tr w:rsidR="009138C3" w:rsidRPr="009138C3" w:rsidTr="00EB515E">
        <w:trPr>
          <w:trHeight w:val="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9138C3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8C3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8C3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31,0</w:t>
            </w:r>
          </w:p>
        </w:tc>
      </w:tr>
      <w:tr w:rsidR="00671880" w:rsidRPr="009138C3" w:rsidTr="00EB515E">
        <w:trPr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483,1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1 482,7</w:t>
            </w:r>
          </w:p>
        </w:tc>
      </w:tr>
      <w:tr w:rsidR="00671880" w:rsidRPr="009138C3" w:rsidTr="00EB515E">
        <w:trPr>
          <w:trHeight w:val="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525,1</w:t>
            </w:r>
          </w:p>
        </w:tc>
      </w:tr>
      <w:tr w:rsidR="00671880" w:rsidRPr="009138C3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55 424,4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38 460,2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27 089,6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9138C3" w:rsidRDefault="00DC2CD3" w:rsidP="009138C3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-16 964,2</w:t>
            </w:r>
          </w:p>
        </w:tc>
      </w:tr>
    </w:tbl>
    <w:p w:rsidR="00827B99" w:rsidRPr="00AA3704" w:rsidRDefault="00827B99" w:rsidP="00BE1A4A">
      <w:pPr>
        <w:spacing w:line="25" w:lineRule="atLeast"/>
        <w:ind w:firstLine="708"/>
        <w:rPr>
          <w:color w:val="000000" w:themeColor="text1"/>
          <w:sz w:val="20"/>
        </w:rPr>
      </w:pPr>
    </w:p>
    <w:p w:rsidR="00735382" w:rsidRPr="00A865EA" w:rsidRDefault="00735382" w:rsidP="00735382">
      <w:pPr>
        <w:spacing w:line="25" w:lineRule="atLeast"/>
        <w:ind w:firstLine="708"/>
      </w:pPr>
      <w:r>
        <w:lastRenderedPageBreak/>
        <w:t xml:space="preserve">Оценка исполнения бюджета </w:t>
      </w:r>
      <w:proofErr w:type="spellStart"/>
      <w:r>
        <w:t>Чажемтовского</w:t>
      </w:r>
      <w:proofErr w:type="spellEnd"/>
      <w:r w:rsidR="00F605E6">
        <w:t xml:space="preserve"> сельского поселения на 2022</w:t>
      </w:r>
      <w:r w:rsidR="00470E85" w:rsidRPr="00470E85">
        <w:t xml:space="preserve"> </w:t>
      </w:r>
      <w:r>
        <w:t>го</w:t>
      </w:r>
      <w:r w:rsidR="002141B7">
        <w:t xml:space="preserve">д по расходам </w:t>
      </w:r>
      <w:proofErr w:type="gramStart"/>
      <w:r w:rsidR="002141B7">
        <w:t>произведена</w:t>
      </w:r>
      <w:proofErr w:type="gramEnd"/>
      <w:r w:rsidR="002141B7">
        <w:t xml:space="preserve"> верно.</w:t>
      </w:r>
    </w:p>
    <w:p w:rsidR="000F0768" w:rsidRDefault="000F0768" w:rsidP="00BE1A4A">
      <w:pPr>
        <w:spacing w:line="25" w:lineRule="atLeast"/>
        <w:ind w:firstLine="708"/>
        <w:rPr>
          <w:color w:val="000000" w:themeColor="text1"/>
        </w:rPr>
      </w:pPr>
      <w:r w:rsidRPr="000A0EC1">
        <w:rPr>
          <w:color w:val="000000" w:themeColor="text1"/>
        </w:rPr>
        <w:t xml:space="preserve">Ожидаемое исполнение источников финансирования составит (дефицит) </w:t>
      </w:r>
      <w:r w:rsidR="00AA3704">
        <w:rPr>
          <w:color w:val="000000" w:themeColor="text1"/>
        </w:rPr>
        <w:t>3 700,0</w:t>
      </w:r>
      <w:r w:rsidRPr="000A0EC1">
        <w:rPr>
          <w:color w:val="000000" w:themeColor="text1"/>
        </w:rPr>
        <w:t xml:space="preserve"> тыс</w:t>
      </w:r>
      <w:proofErr w:type="gramStart"/>
      <w:r w:rsidRPr="000A0EC1">
        <w:rPr>
          <w:color w:val="000000" w:themeColor="text1"/>
        </w:rPr>
        <w:t>.р</w:t>
      </w:r>
      <w:proofErr w:type="gramEnd"/>
      <w:r w:rsidRPr="000A0EC1">
        <w:rPr>
          <w:color w:val="000000" w:themeColor="text1"/>
        </w:rPr>
        <w:t>ублей.</w:t>
      </w:r>
    </w:p>
    <w:p w:rsidR="002141B7" w:rsidRPr="00EB515E" w:rsidRDefault="002141B7" w:rsidP="00BE1A4A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:rsidR="005B651A" w:rsidRPr="000A0EC1" w:rsidRDefault="00254007" w:rsidP="000A0EC1">
      <w:pPr>
        <w:pStyle w:val="a6"/>
        <w:numPr>
          <w:ilvl w:val="0"/>
          <w:numId w:val="14"/>
        </w:numPr>
        <w:spacing w:line="25" w:lineRule="atLeast"/>
        <w:jc w:val="center"/>
        <w:rPr>
          <w:b/>
          <w:szCs w:val="28"/>
        </w:rPr>
      </w:pPr>
      <w:r w:rsidRPr="000A0EC1">
        <w:rPr>
          <w:b/>
          <w:szCs w:val="28"/>
        </w:rPr>
        <w:t>Доходы</w:t>
      </w:r>
      <w:r w:rsidR="005B651A" w:rsidRPr="000A0EC1">
        <w:rPr>
          <w:b/>
          <w:szCs w:val="28"/>
        </w:rPr>
        <w:t xml:space="preserve"> </w:t>
      </w:r>
      <w:r w:rsidRPr="000A0EC1">
        <w:rPr>
          <w:b/>
          <w:szCs w:val="28"/>
        </w:rPr>
        <w:t xml:space="preserve">проекта </w:t>
      </w:r>
      <w:r w:rsidR="005B651A" w:rsidRPr="000A0EC1">
        <w:rPr>
          <w:b/>
          <w:szCs w:val="28"/>
        </w:rPr>
        <w:t xml:space="preserve">бюджета муниципального образования </w:t>
      </w:r>
    </w:p>
    <w:p w:rsidR="00254893" w:rsidRPr="00EB515E" w:rsidRDefault="00254893" w:rsidP="00254893">
      <w:pPr>
        <w:spacing w:line="25" w:lineRule="atLeast"/>
        <w:ind w:firstLine="708"/>
        <w:rPr>
          <w:sz w:val="16"/>
          <w:szCs w:val="16"/>
        </w:rPr>
      </w:pPr>
    </w:p>
    <w:p w:rsidR="0020338B" w:rsidRDefault="0020338B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proofErr w:type="gramStart"/>
      <w:r>
        <w:rPr>
          <w:szCs w:val="28"/>
        </w:rPr>
        <w:t>По данным пояснительной записки</w:t>
      </w:r>
      <w:r w:rsidR="004419F2">
        <w:rPr>
          <w:szCs w:val="28"/>
        </w:rPr>
        <w:t>,</w:t>
      </w:r>
      <w:r>
        <w:rPr>
          <w:szCs w:val="28"/>
        </w:rPr>
        <w:t xml:space="preserve"> расчёт объема д</w:t>
      </w:r>
      <w:r w:rsidR="00254893" w:rsidRPr="00BC59D4">
        <w:rPr>
          <w:szCs w:val="28"/>
        </w:rPr>
        <w:t>оход</w:t>
      </w:r>
      <w:r>
        <w:rPr>
          <w:szCs w:val="28"/>
        </w:rPr>
        <w:t xml:space="preserve">ов </w:t>
      </w:r>
      <w:r w:rsidR="00254893" w:rsidRPr="00BC59D4">
        <w:rPr>
          <w:szCs w:val="28"/>
        </w:rPr>
        <w:t>бюджета</w:t>
      </w:r>
      <w:r w:rsidR="00254893">
        <w:rPr>
          <w:szCs w:val="28"/>
        </w:rPr>
        <w:t xml:space="preserve"> </w:t>
      </w:r>
      <w:r>
        <w:rPr>
          <w:szCs w:val="28"/>
        </w:rPr>
        <w:t xml:space="preserve">МО </w:t>
      </w:r>
      <w:r w:rsidR="00254893">
        <w:rPr>
          <w:szCs w:val="28"/>
        </w:rPr>
        <w:t>«</w:t>
      </w:r>
      <w:proofErr w:type="spellStart"/>
      <w:r w:rsidR="00254893">
        <w:rPr>
          <w:szCs w:val="28"/>
        </w:rPr>
        <w:t>Чажемтовское</w:t>
      </w:r>
      <w:proofErr w:type="spellEnd"/>
      <w:r w:rsidR="00254893">
        <w:rPr>
          <w:szCs w:val="28"/>
        </w:rPr>
        <w:t xml:space="preserve"> сельское поселение» </w:t>
      </w:r>
      <w:r w:rsidR="00254893" w:rsidRPr="00BC59D4">
        <w:rPr>
          <w:szCs w:val="28"/>
        </w:rPr>
        <w:t>на 20</w:t>
      </w:r>
      <w:r w:rsidR="00254893">
        <w:rPr>
          <w:szCs w:val="28"/>
        </w:rPr>
        <w:t>2</w:t>
      </w:r>
      <w:r w:rsidR="00F05986">
        <w:rPr>
          <w:szCs w:val="28"/>
        </w:rPr>
        <w:t>3</w:t>
      </w:r>
      <w:r w:rsidR="00254893" w:rsidRPr="00BC59D4">
        <w:rPr>
          <w:szCs w:val="28"/>
        </w:rPr>
        <w:t xml:space="preserve"> год</w:t>
      </w:r>
      <w:r w:rsidR="00254893">
        <w:rPr>
          <w:szCs w:val="28"/>
        </w:rPr>
        <w:t xml:space="preserve"> и</w:t>
      </w:r>
      <w:r>
        <w:rPr>
          <w:szCs w:val="28"/>
        </w:rPr>
        <w:t xml:space="preserve"> на </w:t>
      </w:r>
      <w:r w:rsidR="00254893">
        <w:rPr>
          <w:szCs w:val="28"/>
        </w:rPr>
        <w:t>плановый период 202</w:t>
      </w:r>
      <w:r w:rsidR="00F05986">
        <w:rPr>
          <w:szCs w:val="28"/>
        </w:rPr>
        <w:t>4</w:t>
      </w:r>
      <w:r w:rsidR="00254893">
        <w:rPr>
          <w:szCs w:val="28"/>
        </w:rPr>
        <w:t xml:space="preserve"> и 202</w:t>
      </w:r>
      <w:r w:rsidR="00F05986">
        <w:rPr>
          <w:szCs w:val="28"/>
        </w:rPr>
        <w:t>5</w:t>
      </w:r>
      <w:r w:rsidR="00254893">
        <w:rPr>
          <w:szCs w:val="28"/>
        </w:rPr>
        <w:t xml:space="preserve"> годов</w:t>
      </w:r>
      <w:r w:rsidR="00254893" w:rsidRPr="00BC59D4">
        <w:rPr>
          <w:szCs w:val="28"/>
        </w:rPr>
        <w:t xml:space="preserve"> </w:t>
      </w:r>
      <w:r>
        <w:rPr>
          <w:szCs w:val="28"/>
        </w:rPr>
        <w:t>осуществлен</w:t>
      </w:r>
      <w:r w:rsidR="00254893">
        <w:rPr>
          <w:szCs w:val="28"/>
        </w:rPr>
        <w:t xml:space="preserve"> на основе прогноза социально-экономического развития на 202</w:t>
      </w:r>
      <w:r w:rsidR="00F05986">
        <w:rPr>
          <w:szCs w:val="28"/>
        </w:rPr>
        <w:t>3</w:t>
      </w:r>
      <w:r>
        <w:rPr>
          <w:szCs w:val="28"/>
        </w:rPr>
        <w:t xml:space="preserve"> </w:t>
      </w:r>
      <w:r w:rsidR="00254893">
        <w:rPr>
          <w:szCs w:val="28"/>
        </w:rPr>
        <w:t>-</w:t>
      </w:r>
      <w:r>
        <w:rPr>
          <w:szCs w:val="28"/>
        </w:rPr>
        <w:t xml:space="preserve"> </w:t>
      </w:r>
      <w:r w:rsidR="00254893">
        <w:rPr>
          <w:szCs w:val="28"/>
        </w:rPr>
        <w:t>202</w:t>
      </w:r>
      <w:r w:rsidR="00F05986">
        <w:rPr>
          <w:szCs w:val="28"/>
        </w:rPr>
        <w:t>5</w:t>
      </w:r>
      <w:r w:rsidR="00254893">
        <w:rPr>
          <w:szCs w:val="28"/>
        </w:rPr>
        <w:t xml:space="preserve"> годы</w:t>
      </w:r>
      <w:r>
        <w:rPr>
          <w:szCs w:val="28"/>
        </w:rPr>
        <w:t xml:space="preserve">, </w:t>
      </w:r>
      <w:r w:rsidR="00254893">
        <w:rPr>
          <w:szCs w:val="28"/>
        </w:rPr>
        <w:t>с учетом Основных направлений налоговой политики Российской Федерации на 202</w:t>
      </w:r>
      <w:r w:rsidR="00F05986">
        <w:rPr>
          <w:szCs w:val="28"/>
        </w:rPr>
        <w:t>3</w:t>
      </w:r>
      <w:r w:rsidR="00254893">
        <w:rPr>
          <w:szCs w:val="28"/>
        </w:rPr>
        <w:t xml:space="preserve"> год и плановый период </w:t>
      </w:r>
      <w:r>
        <w:rPr>
          <w:szCs w:val="28"/>
        </w:rPr>
        <w:t xml:space="preserve"> </w:t>
      </w:r>
      <w:r w:rsidR="00254893">
        <w:rPr>
          <w:szCs w:val="28"/>
        </w:rPr>
        <w:t>202</w:t>
      </w:r>
      <w:r w:rsidR="00F05986">
        <w:rPr>
          <w:szCs w:val="28"/>
        </w:rPr>
        <w:t>4</w:t>
      </w:r>
      <w:r w:rsidR="00254893">
        <w:rPr>
          <w:szCs w:val="28"/>
        </w:rPr>
        <w:t xml:space="preserve"> и 202</w:t>
      </w:r>
      <w:r w:rsidR="00F05986">
        <w:rPr>
          <w:szCs w:val="28"/>
        </w:rPr>
        <w:t>5</w:t>
      </w:r>
      <w:r w:rsidR="00254893">
        <w:rPr>
          <w:szCs w:val="28"/>
        </w:rPr>
        <w:t xml:space="preserve"> годов, в соответствии с Бюджетным кодексом</w:t>
      </w:r>
      <w:r w:rsidR="00F05986">
        <w:rPr>
          <w:szCs w:val="28"/>
        </w:rPr>
        <w:t xml:space="preserve"> Российской Федерации</w:t>
      </w:r>
      <w:r>
        <w:rPr>
          <w:szCs w:val="28"/>
        </w:rPr>
        <w:t>, исходя из</w:t>
      </w:r>
      <w:proofErr w:type="gramEnd"/>
      <w:r>
        <w:rPr>
          <w:szCs w:val="28"/>
        </w:rPr>
        <w:t xml:space="preserve"> оценки ожидаемого исполнения доходов в 202</w:t>
      </w:r>
      <w:r w:rsidR="00F05986">
        <w:rPr>
          <w:szCs w:val="28"/>
        </w:rPr>
        <w:t>2</w:t>
      </w:r>
      <w:r>
        <w:rPr>
          <w:szCs w:val="28"/>
        </w:rPr>
        <w:t xml:space="preserve"> году.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Бюджет 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по доходам сформирован: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-  на 202</w:t>
      </w:r>
      <w:r w:rsidR="00342ACA">
        <w:rPr>
          <w:szCs w:val="28"/>
        </w:rPr>
        <w:t>3</w:t>
      </w:r>
      <w:r>
        <w:rPr>
          <w:szCs w:val="28"/>
        </w:rPr>
        <w:t xml:space="preserve"> год  </w:t>
      </w:r>
      <w:r w:rsidRPr="00BC59D4">
        <w:rPr>
          <w:szCs w:val="28"/>
        </w:rPr>
        <w:t xml:space="preserve">в сумме </w:t>
      </w:r>
      <w:r>
        <w:rPr>
          <w:szCs w:val="28"/>
        </w:rPr>
        <w:t>2</w:t>
      </w:r>
      <w:r w:rsidR="00342ACA">
        <w:rPr>
          <w:szCs w:val="28"/>
        </w:rPr>
        <w:t>7</w:t>
      </w:r>
      <w:r>
        <w:rPr>
          <w:szCs w:val="28"/>
        </w:rPr>
        <w:t xml:space="preserve"> </w:t>
      </w:r>
      <w:r w:rsidR="001500AC">
        <w:rPr>
          <w:szCs w:val="28"/>
        </w:rPr>
        <w:t>0</w:t>
      </w:r>
      <w:r w:rsidR="00342ACA">
        <w:rPr>
          <w:szCs w:val="28"/>
        </w:rPr>
        <w:t>89</w:t>
      </w:r>
      <w:r w:rsidRPr="00BC59D4">
        <w:rPr>
          <w:szCs w:val="28"/>
        </w:rPr>
        <w:t>,</w:t>
      </w:r>
      <w:r w:rsidR="00342ACA">
        <w:rPr>
          <w:szCs w:val="28"/>
        </w:rPr>
        <w:t>6</w:t>
      </w:r>
      <w:r w:rsidRPr="00BC59D4">
        <w:rPr>
          <w:szCs w:val="28"/>
        </w:rPr>
        <w:t xml:space="preserve"> тыс</w:t>
      </w:r>
      <w:proofErr w:type="gramStart"/>
      <w:r w:rsidRPr="00BC59D4">
        <w:rPr>
          <w:szCs w:val="28"/>
        </w:rPr>
        <w:t>.р</w:t>
      </w:r>
      <w:proofErr w:type="gramEnd"/>
      <w:r w:rsidRPr="00BC59D4">
        <w:rPr>
          <w:szCs w:val="28"/>
        </w:rPr>
        <w:t>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в сумме </w:t>
      </w:r>
      <w:r w:rsidR="00342ACA">
        <w:rPr>
          <w:szCs w:val="28"/>
        </w:rPr>
        <w:t>11</w:t>
      </w:r>
      <w:r>
        <w:rPr>
          <w:szCs w:val="28"/>
        </w:rPr>
        <w:t> </w:t>
      </w:r>
      <w:r w:rsidR="00342ACA">
        <w:rPr>
          <w:szCs w:val="28"/>
        </w:rPr>
        <w:t>267</w:t>
      </w:r>
      <w:r>
        <w:rPr>
          <w:szCs w:val="28"/>
        </w:rPr>
        <w:t>,</w:t>
      </w:r>
      <w:r w:rsidR="00342ACA">
        <w:rPr>
          <w:szCs w:val="28"/>
        </w:rPr>
        <w:t>7</w:t>
      </w:r>
      <w:r w:rsidRPr="00BC59D4">
        <w:rPr>
          <w:szCs w:val="28"/>
        </w:rPr>
        <w:t xml:space="preserve"> тыс.рублей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в сумме</w:t>
      </w:r>
      <w:r>
        <w:rPr>
          <w:szCs w:val="28"/>
        </w:rPr>
        <w:t xml:space="preserve"> 15 </w:t>
      </w:r>
      <w:r w:rsidR="00342ACA">
        <w:rPr>
          <w:szCs w:val="28"/>
        </w:rPr>
        <w:t>821</w:t>
      </w:r>
      <w:r w:rsidRPr="00BC59D4">
        <w:rPr>
          <w:szCs w:val="28"/>
        </w:rPr>
        <w:t>,</w:t>
      </w:r>
      <w:r w:rsidR="00342ACA">
        <w:rPr>
          <w:szCs w:val="28"/>
        </w:rPr>
        <w:t>9</w:t>
      </w:r>
      <w:r w:rsidRPr="00BC59D4">
        <w:rPr>
          <w:szCs w:val="28"/>
        </w:rPr>
        <w:t xml:space="preserve"> тыс.рублей</w:t>
      </w:r>
      <w:r>
        <w:rPr>
          <w:szCs w:val="28"/>
        </w:rPr>
        <w:t>;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- на 202</w:t>
      </w:r>
      <w:r w:rsidR="00F829A3">
        <w:rPr>
          <w:szCs w:val="28"/>
        </w:rPr>
        <w:t>4</w:t>
      </w:r>
      <w:r>
        <w:rPr>
          <w:szCs w:val="28"/>
        </w:rPr>
        <w:t xml:space="preserve"> год  </w:t>
      </w:r>
      <w:r w:rsidRPr="00BC59D4">
        <w:rPr>
          <w:szCs w:val="28"/>
        </w:rPr>
        <w:t xml:space="preserve">в сумме </w:t>
      </w:r>
      <w:r w:rsidR="00D36448">
        <w:rPr>
          <w:szCs w:val="28"/>
        </w:rPr>
        <w:t>2</w:t>
      </w:r>
      <w:r w:rsidR="00F829A3">
        <w:rPr>
          <w:szCs w:val="28"/>
        </w:rPr>
        <w:t>7</w:t>
      </w:r>
      <w:r w:rsidR="00D36448">
        <w:rPr>
          <w:szCs w:val="28"/>
        </w:rPr>
        <w:t xml:space="preserve"> </w:t>
      </w:r>
      <w:r w:rsidR="00F829A3">
        <w:rPr>
          <w:szCs w:val="28"/>
        </w:rPr>
        <w:t>28</w:t>
      </w:r>
      <w:r w:rsidR="001500AC">
        <w:rPr>
          <w:szCs w:val="28"/>
        </w:rPr>
        <w:t>5</w:t>
      </w:r>
      <w:r w:rsidRPr="00BC59D4">
        <w:rPr>
          <w:szCs w:val="28"/>
        </w:rPr>
        <w:t>,</w:t>
      </w:r>
      <w:r w:rsidR="00F829A3">
        <w:rPr>
          <w:szCs w:val="28"/>
        </w:rPr>
        <w:t>6</w:t>
      </w:r>
      <w:r w:rsidRPr="00BC59D4">
        <w:rPr>
          <w:szCs w:val="28"/>
        </w:rPr>
        <w:t xml:space="preserve"> тыс</w:t>
      </w:r>
      <w:proofErr w:type="gramStart"/>
      <w:r w:rsidRPr="00BC59D4">
        <w:rPr>
          <w:szCs w:val="28"/>
        </w:rPr>
        <w:t>.р</w:t>
      </w:r>
      <w:proofErr w:type="gramEnd"/>
      <w:r w:rsidRPr="00BC59D4">
        <w:rPr>
          <w:szCs w:val="28"/>
        </w:rPr>
        <w:t>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="00F829A3">
        <w:rPr>
          <w:szCs w:val="28"/>
        </w:rPr>
        <w:t xml:space="preserve"> - </w:t>
      </w:r>
      <w:r w:rsidR="001500AC">
        <w:rPr>
          <w:szCs w:val="28"/>
        </w:rPr>
        <w:t>1</w:t>
      </w:r>
      <w:r w:rsidR="00F829A3">
        <w:rPr>
          <w:szCs w:val="28"/>
        </w:rPr>
        <w:t>1</w:t>
      </w:r>
      <w:r w:rsidR="00D36448">
        <w:rPr>
          <w:szCs w:val="28"/>
        </w:rPr>
        <w:t> </w:t>
      </w:r>
      <w:r w:rsidR="00F829A3">
        <w:rPr>
          <w:szCs w:val="28"/>
        </w:rPr>
        <w:t>773</w:t>
      </w:r>
      <w:r w:rsidR="00D36448">
        <w:rPr>
          <w:szCs w:val="28"/>
        </w:rPr>
        <w:t>,</w:t>
      </w:r>
      <w:r w:rsidR="00F829A3">
        <w:rPr>
          <w:szCs w:val="28"/>
        </w:rPr>
        <w:t>1</w:t>
      </w:r>
      <w:r w:rsidRPr="00BC59D4">
        <w:rPr>
          <w:szCs w:val="28"/>
        </w:rPr>
        <w:t xml:space="preserve"> тыс.рублей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>-</w:t>
      </w:r>
      <w:r>
        <w:rPr>
          <w:szCs w:val="28"/>
        </w:rPr>
        <w:t xml:space="preserve"> 1</w:t>
      </w:r>
      <w:r w:rsidR="001500AC">
        <w:rPr>
          <w:szCs w:val="28"/>
        </w:rPr>
        <w:t>5</w:t>
      </w:r>
      <w:r>
        <w:rPr>
          <w:szCs w:val="28"/>
        </w:rPr>
        <w:t xml:space="preserve"> </w:t>
      </w:r>
      <w:r w:rsidR="00F829A3">
        <w:rPr>
          <w:szCs w:val="28"/>
        </w:rPr>
        <w:t>512</w:t>
      </w:r>
      <w:r w:rsidRPr="00BC59D4">
        <w:rPr>
          <w:szCs w:val="28"/>
        </w:rPr>
        <w:t>,</w:t>
      </w:r>
      <w:r w:rsidR="00F829A3">
        <w:rPr>
          <w:szCs w:val="28"/>
        </w:rPr>
        <w:t>5</w:t>
      </w:r>
      <w:r w:rsidRPr="00BC59D4">
        <w:rPr>
          <w:szCs w:val="28"/>
        </w:rPr>
        <w:t xml:space="preserve"> тыс.рублей</w:t>
      </w:r>
      <w:r>
        <w:rPr>
          <w:szCs w:val="28"/>
        </w:rPr>
        <w:t>;</w:t>
      </w:r>
    </w:p>
    <w:p w:rsidR="00254893" w:rsidRDefault="00254893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- на 202</w:t>
      </w:r>
      <w:r w:rsidR="00F829A3">
        <w:rPr>
          <w:szCs w:val="28"/>
        </w:rPr>
        <w:t>5</w:t>
      </w:r>
      <w:r>
        <w:rPr>
          <w:szCs w:val="28"/>
        </w:rPr>
        <w:t xml:space="preserve"> год  </w:t>
      </w:r>
      <w:r w:rsidRPr="00BC59D4">
        <w:rPr>
          <w:szCs w:val="28"/>
        </w:rPr>
        <w:t xml:space="preserve">в сумме </w:t>
      </w:r>
      <w:r>
        <w:rPr>
          <w:szCs w:val="28"/>
        </w:rPr>
        <w:t>2</w:t>
      </w:r>
      <w:r w:rsidR="00F829A3">
        <w:rPr>
          <w:szCs w:val="28"/>
        </w:rPr>
        <w:t>7</w:t>
      </w:r>
      <w:r>
        <w:rPr>
          <w:szCs w:val="28"/>
        </w:rPr>
        <w:t xml:space="preserve"> </w:t>
      </w:r>
      <w:r w:rsidR="008E4DF2">
        <w:rPr>
          <w:szCs w:val="28"/>
        </w:rPr>
        <w:t>4</w:t>
      </w:r>
      <w:r w:rsidR="00F829A3">
        <w:rPr>
          <w:szCs w:val="28"/>
        </w:rPr>
        <w:t>32</w:t>
      </w:r>
      <w:r w:rsidRPr="00BC59D4">
        <w:rPr>
          <w:szCs w:val="28"/>
        </w:rPr>
        <w:t>,</w:t>
      </w:r>
      <w:r w:rsidR="00F829A3">
        <w:rPr>
          <w:szCs w:val="28"/>
        </w:rPr>
        <w:t>6</w:t>
      </w:r>
      <w:r w:rsidRPr="00BC59D4">
        <w:rPr>
          <w:szCs w:val="28"/>
        </w:rPr>
        <w:t xml:space="preserve"> тыс</w:t>
      </w:r>
      <w:proofErr w:type="gramStart"/>
      <w:r w:rsidRPr="00BC59D4">
        <w:rPr>
          <w:szCs w:val="28"/>
        </w:rPr>
        <w:t>.р</w:t>
      </w:r>
      <w:proofErr w:type="gramEnd"/>
      <w:r w:rsidRPr="00BC59D4">
        <w:rPr>
          <w:szCs w:val="28"/>
        </w:rPr>
        <w:t>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 xml:space="preserve">- </w:t>
      </w:r>
      <w:r>
        <w:rPr>
          <w:szCs w:val="28"/>
        </w:rPr>
        <w:t>1</w:t>
      </w:r>
      <w:r w:rsidR="00F829A3">
        <w:rPr>
          <w:szCs w:val="28"/>
        </w:rPr>
        <w:t>2</w:t>
      </w:r>
      <w:r>
        <w:rPr>
          <w:szCs w:val="28"/>
        </w:rPr>
        <w:t> </w:t>
      </w:r>
      <w:r w:rsidR="008E4DF2">
        <w:rPr>
          <w:szCs w:val="28"/>
        </w:rPr>
        <w:t>2</w:t>
      </w:r>
      <w:r w:rsidR="00F829A3">
        <w:rPr>
          <w:szCs w:val="28"/>
        </w:rPr>
        <w:t>12</w:t>
      </w:r>
      <w:r>
        <w:rPr>
          <w:szCs w:val="28"/>
        </w:rPr>
        <w:t>,</w:t>
      </w:r>
      <w:r w:rsidR="00F829A3">
        <w:rPr>
          <w:szCs w:val="28"/>
        </w:rPr>
        <w:t>7</w:t>
      </w:r>
      <w:r w:rsidRPr="00BC59D4">
        <w:rPr>
          <w:szCs w:val="28"/>
        </w:rPr>
        <w:t xml:space="preserve"> тыс.рублей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</w:t>
      </w:r>
      <w:r w:rsidR="000A0EC1">
        <w:rPr>
          <w:szCs w:val="28"/>
        </w:rPr>
        <w:t xml:space="preserve">- </w:t>
      </w:r>
      <w:r>
        <w:rPr>
          <w:szCs w:val="28"/>
        </w:rPr>
        <w:t>1</w:t>
      </w:r>
      <w:r w:rsidR="008E4DF2">
        <w:rPr>
          <w:szCs w:val="28"/>
        </w:rPr>
        <w:t>5</w:t>
      </w:r>
      <w:r>
        <w:rPr>
          <w:szCs w:val="28"/>
        </w:rPr>
        <w:t xml:space="preserve"> </w:t>
      </w:r>
      <w:r w:rsidR="008E4DF2">
        <w:rPr>
          <w:szCs w:val="28"/>
        </w:rPr>
        <w:t>2</w:t>
      </w:r>
      <w:r w:rsidR="008040C6">
        <w:rPr>
          <w:szCs w:val="28"/>
        </w:rPr>
        <w:t>19</w:t>
      </w:r>
      <w:r w:rsidRPr="00BC59D4">
        <w:rPr>
          <w:szCs w:val="28"/>
        </w:rPr>
        <w:t>,</w:t>
      </w:r>
      <w:r w:rsidR="008040C6">
        <w:rPr>
          <w:szCs w:val="28"/>
        </w:rPr>
        <w:t>9</w:t>
      </w:r>
      <w:r w:rsidRPr="00BC59D4">
        <w:rPr>
          <w:szCs w:val="28"/>
        </w:rPr>
        <w:t xml:space="preserve"> тыс.рублей</w:t>
      </w:r>
      <w:r>
        <w:rPr>
          <w:szCs w:val="28"/>
        </w:rPr>
        <w:t>.</w:t>
      </w:r>
    </w:p>
    <w:p w:rsidR="00115258" w:rsidRDefault="00115258" w:rsidP="002548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При расчете прогноза налоговых и неналоговых доходов применен индекс потребительских цен по Томской области на 202</w:t>
      </w:r>
      <w:r w:rsidR="008040C6">
        <w:rPr>
          <w:szCs w:val="28"/>
        </w:rPr>
        <w:t>3</w:t>
      </w:r>
      <w:r>
        <w:rPr>
          <w:szCs w:val="28"/>
        </w:rPr>
        <w:t xml:space="preserve"> год – 10</w:t>
      </w:r>
      <w:r w:rsidR="008040C6">
        <w:rPr>
          <w:szCs w:val="28"/>
        </w:rPr>
        <w:t>6</w:t>
      </w:r>
      <w:r>
        <w:rPr>
          <w:szCs w:val="28"/>
        </w:rPr>
        <w:t>,</w:t>
      </w:r>
      <w:r w:rsidR="008040C6">
        <w:rPr>
          <w:szCs w:val="28"/>
        </w:rPr>
        <w:t>9</w:t>
      </w:r>
      <w:r>
        <w:rPr>
          <w:szCs w:val="28"/>
        </w:rPr>
        <w:t>%, на 202</w:t>
      </w:r>
      <w:r w:rsidR="008040C6">
        <w:rPr>
          <w:szCs w:val="28"/>
        </w:rPr>
        <w:t>4</w:t>
      </w:r>
      <w:r>
        <w:rPr>
          <w:szCs w:val="28"/>
        </w:rPr>
        <w:t xml:space="preserve"> год – 104,</w:t>
      </w:r>
      <w:r w:rsidR="008040C6">
        <w:rPr>
          <w:szCs w:val="28"/>
        </w:rPr>
        <w:t>4</w:t>
      </w:r>
      <w:r>
        <w:rPr>
          <w:szCs w:val="28"/>
        </w:rPr>
        <w:t>%, на 202</w:t>
      </w:r>
      <w:r w:rsidR="008040C6">
        <w:rPr>
          <w:szCs w:val="28"/>
        </w:rPr>
        <w:t>5</w:t>
      </w:r>
      <w:r>
        <w:rPr>
          <w:szCs w:val="28"/>
        </w:rPr>
        <w:t xml:space="preserve"> год – 104,</w:t>
      </w:r>
      <w:r w:rsidR="008040C6">
        <w:rPr>
          <w:szCs w:val="28"/>
        </w:rPr>
        <w:t>1</w:t>
      </w:r>
      <w:r>
        <w:rPr>
          <w:szCs w:val="28"/>
        </w:rPr>
        <w:t xml:space="preserve">%. </w:t>
      </w:r>
    </w:p>
    <w:p w:rsidR="00EB515E" w:rsidRDefault="00254893" w:rsidP="00EB515E">
      <w:pPr>
        <w:pStyle w:val="a6"/>
        <w:spacing w:line="240" w:lineRule="auto"/>
        <w:ind w:left="0" w:firstLine="708"/>
        <w:contextualSpacing w:val="0"/>
      </w:pPr>
      <w:r>
        <w:rPr>
          <w:szCs w:val="28"/>
        </w:rPr>
        <w:t xml:space="preserve"> </w:t>
      </w:r>
      <w:r w:rsidRPr="00BC59D4">
        <w:rPr>
          <w:szCs w:val="28"/>
        </w:rPr>
        <w:t xml:space="preserve"> В структуре доходов бюджета</w:t>
      </w:r>
      <w:r w:rsidR="00761542">
        <w:rPr>
          <w:szCs w:val="28"/>
        </w:rPr>
        <w:t xml:space="preserve"> в 202</w:t>
      </w:r>
      <w:r w:rsidR="007B1F9E">
        <w:rPr>
          <w:szCs w:val="28"/>
        </w:rPr>
        <w:t>3</w:t>
      </w:r>
      <w:r w:rsidR="00761542">
        <w:rPr>
          <w:szCs w:val="28"/>
        </w:rPr>
        <w:t xml:space="preserve"> году </w:t>
      </w:r>
      <w:r w:rsidRPr="00BC59D4">
        <w:rPr>
          <w:szCs w:val="28"/>
        </w:rPr>
        <w:t xml:space="preserve">налоговые и неналоговые доходы занимают </w:t>
      </w:r>
      <w:r w:rsidR="007B1F9E">
        <w:rPr>
          <w:szCs w:val="28"/>
        </w:rPr>
        <w:t>41</w:t>
      </w:r>
      <w:r w:rsidRPr="00BC59D4">
        <w:rPr>
          <w:szCs w:val="28"/>
        </w:rPr>
        <w:t>,</w:t>
      </w:r>
      <w:r w:rsidR="00761542">
        <w:rPr>
          <w:szCs w:val="28"/>
        </w:rPr>
        <w:t>6</w:t>
      </w:r>
      <w:r w:rsidRPr="00BC59D4">
        <w:rPr>
          <w:szCs w:val="28"/>
        </w:rPr>
        <w:t>%</w:t>
      </w:r>
      <w:r w:rsidR="007B1F9E">
        <w:rPr>
          <w:szCs w:val="28"/>
        </w:rPr>
        <w:t xml:space="preserve"> </w:t>
      </w:r>
      <w:r w:rsidRPr="00BC59D4">
        <w:rPr>
          <w:szCs w:val="28"/>
        </w:rPr>
        <w:t xml:space="preserve">от общей суммы доходов, доля безвозмездных поступлений в доходной части составляет </w:t>
      </w:r>
      <w:r w:rsidR="007B1F9E">
        <w:rPr>
          <w:szCs w:val="28"/>
        </w:rPr>
        <w:t>58</w:t>
      </w:r>
      <w:r w:rsidRPr="00BC59D4">
        <w:rPr>
          <w:szCs w:val="28"/>
        </w:rPr>
        <w:t>,</w:t>
      </w:r>
      <w:r w:rsidR="00761542">
        <w:rPr>
          <w:szCs w:val="28"/>
        </w:rPr>
        <w:t>4</w:t>
      </w:r>
      <w:r w:rsidRPr="00BC59D4">
        <w:rPr>
          <w:szCs w:val="28"/>
        </w:rPr>
        <w:t>% от общей суммы доходов.</w:t>
      </w:r>
      <w:r>
        <w:t xml:space="preserve">                                                                                                                      </w:t>
      </w:r>
      <w:r w:rsidR="00EB515E">
        <w:t xml:space="preserve">       </w:t>
      </w:r>
    </w:p>
    <w:p w:rsidR="00EB515E" w:rsidRDefault="00EB515E" w:rsidP="00EB515E">
      <w:pPr>
        <w:pStyle w:val="a6"/>
        <w:spacing w:line="240" w:lineRule="auto"/>
        <w:ind w:left="0" w:firstLine="70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Таблица 2</w:t>
      </w:r>
    </w:p>
    <w:p w:rsidR="00EB515E" w:rsidRDefault="00EB515E" w:rsidP="00EB515E">
      <w:pPr>
        <w:pStyle w:val="a6"/>
        <w:spacing w:line="240" w:lineRule="auto"/>
        <w:ind w:left="0" w:firstLine="708"/>
        <w:contextualSpacing w:val="0"/>
        <w:rPr>
          <w:b/>
          <w:sz w:val="24"/>
          <w:szCs w:val="24"/>
        </w:rPr>
      </w:pPr>
      <w:r w:rsidRPr="00EB515E">
        <w:rPr>
          <w:b/>
          <w:sz w:val="24"/>
          <w:szCs w:val="24"/>
        </w:rPr>
        <w:t>Структура доходов бюджета МО «</w:t>
      </w:r>
      <w:proofErr w:type="spellStart"/>
      <w:r w:rsidRPr="00EB515E">
        <w:rPr>
          <w:b/>
          <w:sz w:val="24"/>
          <w:szCs w:val="24"/>
        </w:rPr>
        <w:t>Чажемтовское</w:t>
      </w:r>
      <w:proofErr w:type="spellEnd"/>
      <w:r w:rsidRPr="00EB515E">
        <w:rPr>
          <w:b/>
          <w:sz w:val="24"/>
          <w:szCs w:val="24"/>
        </w:rPr>
        <w:t xml:space="preserve"> сельское поселение»</w:t>
      </w:r>
      <w:r>
        <w:rPr>
          <w:b/>
          <w:sz w:val="24"/>
          <w:szCs w:val="24"/>
        </w:rPr>
        <w:t xml:space="preserve"> </w:t>
      </w:r>
    </w:p>
    <w:tbl>
      <w:tblPr>
        <w:tblW w:w="9375" w:type="dxa"/>
        <w:tblInd w:w="89" w:type="dxa"/>
        <w:tblLayout w:type="fixed"/>
        <w:tblLook w:val="04A0"/>
      </w:tblPr>
      <w:tblGrid>
        <w:gridCol w:w="3536"/>
        <w:gridCol w:w="1303"/>
        <w:gridCol w:w="1134"/>
        <w:gridCol w:w="1134"/>
        <w:gridCol w:w="1134"/>
        <w:gridCol w:w="1134"/>
      </w:tblGrid>
      <w:tr w:rsidR="00254893" w:rsidRPr="00684E97" w:rsidTr="00D36448">
        <w:trPr>
          <w:trHeight w:val="53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EB515E" w:rsidP="002C3F13">
            <w:pPr>
              <w:pStyle w:val="2"/>
              <w:rPr>
                <w:bCs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CB7A81">
              <w:rPr>
                <w:bCs/>
                <w:sz w:val="20"/>
                <w:szCs w:val="20"/>
              </w:rPr>
              <w:t>Виды доходов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BE3996" w:rsidRDefault="00254893" w:rsidP="002C3F13">
            <w:pPr>
              <w:pStyle w:val="2"/>
              <w:rPr>
                <w:bCs/>
                <w:sz w:val="20"/>
                <w:szCs w:val="20"/>
              </w:rPr>
            </w:pPr>
          </w:p>
          <w:p w:rsidR="00BE3996" w:rsidRDefault="00CB7A81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BE3996" w:rsidRPr="00BE3996">
              <w:rPr>
                <w:b/>
                <w:sz w:val="20"/>
              </w:rPr>
              <w:t>сполнено</w:t>
            </w:r>
          </w:p>
          <w:p w:rsidR="00CB7A81" w:rsidRPr="00BE3996" w:rsidRDefault="00CB7A81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C44D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996" w:rsidRDefault="003D130D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BE3996" w:rsidRPr="00BE3996">
              <w:rPr>
                <w:b/>
                <w:sz w:val="20"/>
              </w:rPr>
              <w:t>ценка</w:t>
            </w:r>
          </w:p>
          <w:p w:rsidR="003D130D" w:rsidRPr="00BE3996" w:rsidRDefault="003D130D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C44D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996" w:rsidRPr="00BE3996" w:rsidRDefault="003D130D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  <w:r>
              <w:rPr>
                <w:b/>
                <w:sz w:val="20"/>
              </w:rPr>
              <w:t xml:space="preserve"> 202</w:t>
            </w:r>
            <w:r w:rsidR="006C44D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996" w:rsidRDefault="003D130D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</w:p>
          <w:p w:rsidR="003D130D" w:rsidRPr="00BE3996" w:rsidRDefault="003D130D" w:rsidP="00BD63E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D63E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996" w:rsidRPr="00BE3996" w:rsidRDefault="003D130D" w:rsidP="00BD63E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  <w:r>
              <w:rPr>
                <w:b/>
                <w:sz w:val="20"/>
              </w:rPr>
              <w:t xml:space="preserve"> 202</w:t>
            </w:r>
            <w:r w:rsidR="00BD63E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0A0EC1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Налоговые и неналоговые доходы,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BD63EE" w:rsidP="00BD63EE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10</w:t>
            </w:r>
            <w:r w:rsidR="00254893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453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C42153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9 </w:t>
            </w:r>
            <w:r w:rsidR="00C42153">
              <w:rPr>
                <w:b w:val="0"/>
                <w:bCs/>
                <w:sz w:val="22"/>
                <w:szCs w:val="22"/>
              </w:rPr>
              <w:t>87</w:t>
            </w:r>
            <w:r w:rsidR="005C23AC">
              <w:rPr>
                <w:b w:val="0"/>
                <w:bCs/>
                <w:sz w:val="22"/>
                <w:szCs w:val="22"/>
              </w:rPr>
              <w:t>7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C42153"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717FC5" w:rsidP="00717FC5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11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267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5C23AC" w:rsidP="000D40E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0D40E2">
              <w:rPr>
                <w:b w:val="0"/>
                <w:bCs/>
                <w:sz w:val="22"/>
                <w:szCs w:val="22"/>
              </w:rPr>
              <w:t>1</w:t>
            </w:r>
            <w:r w:rsidR="00254893">
              <w:rPr>
                <w:b w:val="0"/>
                <w:bCs/>
                <w:sz w:val="22"/>
                <w:szCs w:val="22"/>
              </w:rPr>
              <w:t xml:space="preserve"> </w:t>
            </w:r>
            <w:r w:rsidR="000D40E2">
              <w:rPr>
                <w:b w:val="0"/>
                <w:bCs/>
                <w:sz w:val="22"/>
                <w:szCs w:val="22"/>
              </w:rPr>
              <w:t>773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0D40E2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65DF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B65DF2">
              <w:rPr>
                <w:b w:val="0"/>
                <w:bCs/>
                <w:sz w:val="22"/>
                <w:szCs w:val="22"/>
              </w:rPr>
              <w:t>2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5C23AC">
              <w:rPr>
                <w:b w:val="0"/>
                <w:bCs/>
                <w:sz w:val="22"/>
                <w:szCs w:val="22"/>
              </w:rPr>
              <w:t>2</w:t>
            </w:r>
            <w:r w:rsidR="00B65DF2">
              <w:rPr>
                <w:b w:val="0"/>
                <w:bCs/>
                <w:sz w:val="22"/>
                <w:szCs w:val="22"/>
              </w:rPr>
              <w:t>12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B65DF2">
              <w:rPr>
                <w:b w:val="0"/>
                <w:bCs/>
                <w:sz w:val="22"/>
                <w:szCs w:val="22"/>
              </w:rPr>
              <w:t>7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4E1DF5">
              <w:rPr>
                <w:b w:val="0"/>
                <w:sz w:val="22"/>
                <w:szCs w:val="22"/>
              </w:rPr>
              <w:t>0</w:t>
            </w:r>
            <w:r w:rsidR="00BD63EE">
              <w:rPr>
                <w:b w:val="0"/>
                <w:sz w:val="22"/>
                <w:szCs w:val="22"/>
              </w:rPr>
              <w:t>9</w:t>
            </w:r>
            <w:r>
              <w:rPr>
                <w:b w:val="0"/>
                <w:sz w:val="22"/>
                <w:szCs w:val="22"/>
              </w:rPr>
              <w:t>,</w:t>
            </w:r>
            <w:r w:rsidR="00BD63E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085BD4" w:rsidP="00C4215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C42153">
              <w:rPr>
                <w:b w:val="0"/>
                <w:sz w:val="22"/>
                <w:szCs w:val="22"/>
              </w:rPr>
              <w:t>4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C4215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717FC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717FC5">
              <w:rPr>
                <w:b w:val="0"/>
                <w:sz w:val="22"/>
                <w:szCs w:val="22"/>
              </w:rPr>
              <w:t>14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717FC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65DF2">
            <w:pPr>
              <w:pStyle w:val="2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  <w:r w:rsidR="00B65DF2">
              <w:rPr>
                <w:b w:val="0"/>
                <w:sz w:val="22"/>
                <w:szCs w:val="22"/>
              </w:rPr>
              <w:t>4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8F5F8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F200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BF2006">
              <w:rPr>
                <w:b w:val="0"/>
                <w:sz w:val="22"/>
                <w:szCs w:val="22"/>
              </w:rPr>
              <w:t>3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BF2006">
              <w:rPr>
                <w:b w:val="0"/>
                <w:sz w:val="22"/>
                <w:szCs w:val="22"/>
              </w:rPr>
              <w:t>7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Удельный вес в общем объеме доходов,%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D63EE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,</w:t>
            </w:r>
            <w:r w:rsidR="00BD63E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C42153" w:rsidP="00C4215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DB315F" w:rsidP="005C23A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5C23A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B65DF2" w:rsidP="00B65DF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BF200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F2006">
              <w:rPr>
                <w:b w:val="0"/>
                <w:sz w:val="22"/>
                <w:szCs w:val="22"/>
              </w:rPr>
              <w:t>4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BF2006">
              <w:rPr>
                <w:b w:val="0"/>
                <w:sz w:val="22"/>
                <w:szCs w:val="22"/>
              </w:rPr>
              <w:t>5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Безвозмездные поступления,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BD63EE" w:rsidP="00BD63EE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45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293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C42153" w:rsidP="00C42153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24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82</w:t>
            </w:r>
            <w:r w:rsidR="005C23AC">
              <w:rPr>
                <w:b w:val="0"/>
                <w:bCs/>
                <w:sz w:val="22"/>
                <w:szCs w:val="22"/>
              </w:rPr>
              <w:t>3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8541B6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8541B6">
              <w:rPr>
                <w:b w:val="0"/>
                <w:bCs/>
                <w:sz w:val="22"/>
                <w:szCs w:val="22"/>
              </w:rPr>
              <w:t>821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8541B6"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0D40E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5C23AC">
              <w:rPr>
                <w:b w:val="0"/>
                <w:bCs/>
                <w:sz w:val="22"/>
                <w:szCs w:val="22"/>
              </w:rPr>
              <w:t>5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0D40E2">
              <w:rPr>
                <w:b w:val="0"/>
                <w:bCs/>
                <w:sz w:val="22"/>
                <w:szCs w:val="22"/>
              </w:rPr>
              <w:t>512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0D40E2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B65DF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5C23AC">
              <w:rPr>
                <w:b w:val="0"/>
                <w:bCs/>
                <w:sz w:val="22"/>
                <w:szCs w:val="22"/>
              </w:rPr>
              <w:t>5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5C23AC">
              <w:rPr>
                <w:b w:val="0"/>
                <w:bCs/>
                <w:sz w:val="22"/>
                <w:szCs w:val="22"/>
              </w:rPr>
              <w:t>2</w:t>
            </w:r>
            <w:r w:rsidR="00B65DF2">
              <w:rPr>
                <w:b w:val="0"/>
                <w:bCs/>
                <w:sz w:val="22"/>
                <w:szCs w:val="22"/>
              </w:rPr>
              <w:t>19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B65DF2">
              <w:rPr>
                <w:b w:val="0"/>
                <w:bCs/>
                <w:sz w:val="22"/>
                <w:szCs w:val="22"/>
              </w:rPr>
              <w:t>9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5C23AC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="00254893" w:rsidRPr="00684E97">
              <w:rPr>
                <w:b w:val="0"/>
                <w:sz w:val="22"/>
                <w:szCs w:val="22"/>
              </w:rPr>
              <w:t>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BD63EE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  <w:r w:rsidR="00254893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C42153" w:rsidP="00C4215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54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8541B6" w:rsidP="008541B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8F5F8C" w:rsidP="00B65DF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B65DF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BF200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BF2006">
              <w:rPr>
                <w:b w:val="0"/>
                <w:sz w:val="22"/>
                <w:szCs w:val="22"/>
              </w:rPr>
              <w:t>1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Удельный вес в общем объеме доходов,%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BD63EE">
              <w:rPr>
                <w:b w:val="0"/>
                <w:sz w:val="22"/>
                <w:szCs w:val="22"/>
              </w:rPr>
              <w:t>1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BD63E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C42153" w:rsidP="00C4215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8541B6" w:rsidP="00D3644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3B637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B65DF2" w:rsidP="00B65DF2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BF200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BF2006">
              <w:rPr>
                <w:b w:val="0"/>
                <w:sz w:val="22"/>
                <w:szCs w:val="22"/>
              </w:rPr>
              <w:t>5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BF2006">
              <w:rPr>
                <w:b w:val="0"/>
                <w:sz w:val="22"/>
                <w:szCs w:val="22"/>
              </w:rPr>
              <w:t>5</w:t>
            </w:r>
          </w:p>
        </w:tc>
      </w:tr>
      <w:tr w:rsidR="00254893" w:rsidRPr="00684E9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893" w:rsidRPr="00684E97" w:rsidRDefault="00254893" w:rsidP="009138C3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ВСЕГО ДОХОДОВ</w:t>
            </w:r>
            <w:r w:rsidR="00CB7A81">
              <w:rPr>
                <w:bCs/>
                <w:sz w:val="22"/>
                <w:szCs w:val="22"/>
              </w:rPr>
              <w:t>, тыс</w:t>
            </w:r>
            <w:proofErr w:type="gramStart"/>
            <w:r w:rsidR="00CB7A81">
              <w:rPr>
                <w:bCs/>
                <w:sz w:val="22"/>
                <w:szCs w:val="22"/>
              </w:rPr>
              <w:t>.р</w:t>
            </w:r>
            <w:proofErr w:type="gramEnd"/>
            <w:r w:rsidR="00CB7A81">
              <w:rPr>
                <w:bCs/>
                <w:sz w:val="22"/>
                <w:szCs w:val="22"/>
              </w:rPr>
              <w:t>ублей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BD63EE" w:rsidP="00BD63EE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  <w:r w:rsidR="00254893" w:rsidRPr="00684E97">
              <w:rPr>
                <w:bCs/>
                <w:sz w:val="22"/>
                <w:szCs w:val="22"/>
              </w:rPr>
              <w:t xml:space="preserve"> </w:t>
            </w:r>
            <w:r w:rsidR="00CA041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46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4263D5" w:rsidP="004263D5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34 701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8541B6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541B6">
              <w:rPr>
                <w:bCs/>
                <w:sz w:val="22"/>
                <w:szCs w:val="22"/>
              </w:rPr>
              <w:t>7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 w:rsidR="005C23AC">
              <w:rPr>
                <w:bCs/>
                <w:sz w:val="22"/>
                <w:szCs w:val="22"/>
              </w:rPr>
              <w:t>0</w:t>
            </w:r>
            <w:r w:rsidR="008541B6">
              <w:rPr>
                <w:bCs/>
                <w:sz w:val="22"/>
                <w:szCs w:val="22"/>
              </w:rPr>
              <w:t>89</w:t>
            </w:r>
            <w:r w:rsidRPr="00684E97">
              <w:rPr>
                <w:bCs/>
                <w:sz w:val="22"/>
                <w:szCs w:val="22"/>
              </w:rPr>
              <w:t>,</w:t>
            </w:r>
            <w:r w:rsidR="008541B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0D40E2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D40E2">
              <w:rPr>
                <w:bCs/>
                <w:sz w:val="22"/>
                <w:szCs w:val="22"/>
              </w:rPr>
              <w:t>7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 w:rsidR="000D40E2">
              <w:rPr>
                <w:bCs/>
                <w:sz w:val="22"/>
                <w:szCs w:val="22"/>
              </w:rPr>
              <w:t>28</w:t>
            </w:r>
            <w:r w:rsidR="005C23AC">
              <w:rPr>
                <w:bCs/>
                <w:sz w:val="22"/>
                <w:szCs w:val="22"/>
              </w:rPr>
              <w:t>5</w:t>
            </w:r>
            <w:r w:rsidRPr="00684E97">
              <w:rPr>
                <w:bCs/>
                <w:sz w:val="22"/>
                <w:szCs w:val="22"/>
              </w:rPr>
              <w:t>,</w:t>
            </w:r>
            <w:r w:rsidR="000D40E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93" w:rsidRPr="00684E97" w:rsidRDefault="00254893" w:rsidP="00B65DF2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65DF2">
              <w:rPr>
                <w:bCs/>
                <w:sz w:val="22"/>
                <w:szCs w:val="22"/>
              </w:rPr>
              <w:t>7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 w:rsidR="005C23AC">
              <w:rPr>
                <w:bCs/>
                <w:sz w:val="22"/>
                <w:szCs w:val="22"/>
              </w:rPr>
              <w:t>4</w:t>
            </w:r>
            <w:r w:rsidR="00B65DF2">
              <w:rPr>
                <w:bCs/>
                <w:sz w:val="22"/>
                <w:szCs w:val="22"/>
              </w:rPr>
              <w:t>32</w:t>
            </w:r>
            <w:r w:rsidRPr="00684E97">
              <w:rPr>
                <w:bCs/>
                <w:sz w:val="22"/>
                <w:szCs w:val="22"/>
              </w:rPr>
              <w:t>,</w:t>
            </w:r>
            <w:r w:rsidR="00B65DF2">
              <w:rPr>
                <w:bCs/>
                <w:sz w:val="22"/>
                <w:szCs w:val="22"/>
              </w:rPr>
              <w:t>6</w:t>
            </w:r>
          </w:p>
        </w:tc>
      </w:tr>
    </w:tbl>
    <w:p w:rsidR="00254893" w:rsidRPr="000A0EC1" w:rsidRDefault="00254893" w:rsidP="00254893">
      <w:pPr>
        <w:pStyle w:val="a6"/>
        <w:spacing w:line="240" w:lineRule="auto"/>
        <w:ind w:left="0"/>
        <w:rPr>
          <w:sz w:val="20"/>
        </w:rPr>
      </w:pPr>
    </w:p>
    <w:p w:rsidR="00254893" w:rsidRDefault="00254893" w:rsidP="00254893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lastRenderedPageBreak/>
        <w:t>Из таблицы видно, что по проекту бюджета на 202</w:t>
      </w:r>
      <w:r w:rsidR="00C77891">
        <w:rPr>
          <w:szCs w:val="28"/>
        </w:rPr>
        <w:t>3</w:t>
      </w:r>
      <w:r>
        <w:rPr>
          <w:szCs w:val="28"/>
        </w:rPr>
        <w:t xml:space="preserve"> год планируется поступлен</w:t>
      </w:r>
      <w:r w:rsidR="000A0EC1">
        <w:rPr>
          <w:szCs w:val="28"/>
        </w:rPr>
        <w:t>ие доходов на 7</w:t>
      </w:r>
      <w:r w:rsidR="00C77891">
        <w:rPr>
          <w:szCs w:val="28"/>
        </w:rPr>
        <w:t xml:space="preserve"> 612</w:t>
      </w:r>
      <w:r w:rsidR="000A0EC1">
        <w:rPr>
          <w:szCs w:val="28"/>
        </w:rPr>
        <w:t>,</w:t>
      </w:r>
      <w:r w:rsidR="00C77891">
        <w:rPr>
          <w:szCs w:val="28"/>
        </w:rPr>
        <w:t>1</w:t>
      </w:r>
      <w:r w:rsidR="000A0EC1">
        <w:rPr>
          <w:szCs w:val="28"/>
        </w:rPr>
        <w:t xml:space="preserve"> тыс</w:t>
      </w:r>
      <w:proofErr w:type="gramStart"/>
      <w:r w:rsidR="000A0EC1">
        <w:rPr>
          <w:szCs w:val="28"/>
        </w:rPr>
        <w:t>.р</w:t>
      </w:r>
      <w:proofErr w:type="gramEnd"/>
      <w:r w:rsidR="000A0EC1">
        <w:rPr>
          <w:szCs w:val="28"/>
        </w:rPr>
        <w:t>ублей</w:t>
      </w:r>
      <w:r>
        <w:rPr>
          <w:szCs w:val="28"/>
        </w:rPr>
        <w:t xml:space="preserve"> меньше, чем в оценочном 2</w:t>
      </w:r>
      <w:r w:rsidR="000A0EC1">
        <w:rPr>
          <w:szCs w:val="28"/>
        </w:rPr>
        <w:t>02</w:t>
      </w:r>
      <w:r w:rsidR="00C77891">
        <w:rPr>
          <w:szCs w:val="28"/>
        </w:rPr>
        <w:t>2</w:t>
      </w:r>
      <w:r w:rsidR="000A0EC1">
        <w:rPr>
          <w:szCs w:val="28"/>
        </w:rPr>
        <w:t xml:space="preserve"> году и на </w:t>
      </w:r>
      <w:r w:rsidR="00C77891">
        <w:rPr>
          <w:szCs w:val="28"/>
        </w:rPr>
        <w:t>28</w:t>
      </w:r>
      <w:r w:rsidR="000A0EC1">
        <w:rPr>
          <w:szCs w:val="28"/>
        </w:rPr>
        <w:t> </w:t>
      </w:r>
      <w:r w:rsidR="00C77891">
        <w:rPr>
          <w:szCs w:val="28"/>
        </w:rPr>
        <w:t>656</w:t>
      </w:r>
      <w:r w:rsidR="000A0EC1">
        <w:rPr>
          <w:szCs w:val="28"/>
        </w:rPr>
        <w:t>,</w:t>
      </w:r>
      <w:r w:rsidR="00C77891">
        <w:rPr>
          <w:szCs w:val="28"/>
        </w:rPr>
        <w:t>8</w:t>
      </w:r>
      <w:r w:rsidR="000A0EC1">
        <w:rPr>
          <w:szCs w:val="28"/>
        </w:rPr>
        <w:t xml:space="preserve"> тыс.рублей</w:t>
      </w:r>
      <w:r w:rsidR="00C77891">
        <w:rPr>
          <w:szCs w:val="28"/>
        </w:rPr>
        <w:t xml:space="preserve"> </w:t>
      </w:r>
      <w:r>
        <w:rPr>
          <w:szCs w:val="28"/>
        </w:rPr>
        <w:t>меньше, чем в отчетном 20</w:t>
      </w:r>
      <w:r w:rsidR="00E76F71">
        <w:rPr>
          <w:szCs w:val="28"/>
        </w:rPr>
        <w:t>2</w:t>
      </w:r>
      <w:r w:rsidR="00C77891">
        <w:rPr>
          <w:szCs w:val="28"/>
        </w:rPr>
        <w:t xml:space="preserve">1 </w:t>
      </w:r>
      <w:r>
        <w:rPr>
          <w:szCs w:val="28"/>
        </w:rPr>
        <w:t>году. Причиной уменьшения плановых назначений по доходам на 202</w:t>
      </w:r>
      <w:r w:rsidR="006B19E0">
        <w:rPr>
          <w:szCs w:val="28"/>
        </w:rPr>
        <w:t>3</w:t>
      </w:r>
      <w:r>
        <w:rPr>
          <w:szCs w:val="28"/>
        </w:rPr>
        <w:t xml:space="preserve"> год является снижение запланированных безвозмездных поступлений.</w:t>
      </w:r>
    </w:p>
    <w:p w:rsidR="00254893" w:rsidRPr="00BC59D4" w:rsidRDefault="00254893" w:rsidP="00254893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t xml:space="preserve">Поступление налоговых и неналоговых доходов планируется на </w:t>
      </w:r>
      <w:r w:rsidR="008854D2">
        <w:rPr>
          <w:szCs w:val="28"/>
        </w:rPr>
        <w:t xml:space="preserve">1 </w:t>
      </w:r>
      <w:r w:rsidR="007126BC">
        <w:rPr>
          <w:szCs w:val="28"/>
        </w:rPr>
        <w:t>3</w:t>
      </w:r>
      <w:r w:rsidR="008854D2">
        <w:rPr>
          <w:szCs w:val="28"/>
        </w:rPr>
        <w:t>89</w:t>
      </w:r>
      <w:r>
        <w:rPr>
          <w:szCs w:val="28"/>
        </w:rPr>
        <w:t>,</w:t>
      </w:r>
      <w:r w:rsidR="008854D2">
        <w:rPr>
          <w:szCs w:val="28"/>
        </w:rPr>
        <w:t>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больше </w:t>
      </w:r>
      <w:r w:rsidRPr="00BC59D4">
        <w:rPr>
          <w:szCs w:val="28"/>
        </w:rPr>
        <w:t>по сравнению с о</w:t>
      </w:r>
      <w:r>
        <w:rPr>
          <w:szCs w:val="28"/>
        </w:rPr>
        <w:t>жидаемым исполнением доходов в</w:t>
      </w:r>
      <w:r w:rsidRPr="00BC59D4">
        <w:rPr>
          <w:szCs w:val="28"/>
        </w:rPr>
        <w:t xml:space="preserve"> 20</w:t>
      </w:r>
      <w:r>
        <w:rPr>
          <w:szCs w:val="28"/>
        </w:rPr>
        <w:t>2</w:t>
      </w:r>
      <w:r w:rsidR="00FA00D0">
        <w:rPr>
          <w:szCs w:val="28"/>
        </w:rPr>
        <w:t>2</w:t>
      </w:r>
      <w:r w:rsidRPr="00BC59D4">
        <w:rPr>
          <w:szCs w:val="28"/>
        </w:rPr>
        <w:t xml:space="preserve"> год</w:t>
      </w:r>
      <w:r>
        <w:rPr>
          <w:szCs w:val="28"/>
        </w:rPr>
        <w:t xml:space="preserve">у и на </w:t>
      </w:r>
      <w:r w:rsidR="002C78A2">
        <w:rPr>
          <w:szCs w:val="28"/>
        </w:rPr>
        <w:t>8</w:t>
      </w:r>
      <w:r w:rsidR="00FA00D0">
        <w:rPr>
          <w:szCs w:val="28"/>
        </w:rPr>
        <w:t>14</w:t>
      </w:r>
      <w:r>
        <w:rPr>
          <w:szCs w:val="28"/>
        </w:rPr>
        <w:t>,</w:t>
      </w:r>
      <w:r w:rsidR="00FA00D0">
        <w:rPr>
          <w:szCs w:val="28"/>
        </w:rPr>
        <w:t>6</w:t>
      </w:r>
      <w:r>
        <w:rPr>
          <w:szCs w:val="28"/>
        </w:rPr>
        <w:t xml:space="preserve"> тыс.рублей больше по </w:t>
      </w:r>
      <w:r w:rsidRPr="00BC59D4">
        <w:rPr>
          <w:szCs w:val="28"/>
        </w:rPr>
        <w:t>сравнению с отчетным  20</w:t>
      </w:r>
      <w:r w:rsidR="002C78A2">
        <w:rPr>
          <w:szCs w:val="28"/>
        </w:rPr>
        <w:t>2</w:t>
      </w:r>
      <w:r w:rsidR="00FA00D0">
        <w:rPr>
          <w:szCs w:val="28"/>
        </w:rPr>
        <w:t>1</w:t>
      </w:r>
      <w:r w:rsidRPr="00BC59D4">
        <w:rPr>
          <w:szCs w:val="28"/>
        </w:rPr>
        <w:t xml:space="preserve"> год</w:t>
      </w:r>
      <w:r>
        <w:rPr>
          <w:szCs w:val="28"/>
        </w:rPr>
        <w:t>о</w:t>
      </w:r>
      <w:r w:rsidRPr="00BC59D4">
        <w:rPr>
          <w:szCs w:val="28"/>
        </w:rPr>
        <w:t xml:space="preserve">м.   </w:t>
      </w:r>
    </w:p>
    <w:p w:rsidR="00254893" w:rsidRDefault="00254893" w:rsidP="00254893">
      <w:pPr>
        <w:pStyle w:val="a6"/>
        <w:spacing w:line="240" w:lineRule="auto"/>
        <w:ind w:left="0"/>
        <w:rPr>
          <w:szCs w:val="28"/>
        </w:rPr>
      </w:pPr>
      <w:r w:rsidRPr="0085441B">
        <w:rPr>
          <w:szCs w:val="28"/>
        </w:rPr>
        <w:t>О</w:t>
      </w:r>
      <w:r>
        <w:rPr>
          <w:szCs w:val="28"/>
        </w:rPr>
        <w:t>сновной о</w:t>
      </w:r>
      <w:r w:rsidRPr="0085441B">
        <w:rPr>
          <w:szCs w:val="28"/>
        </w:rPr>
        <w:t>бъем</w:t>
      </w:r>
      <w:r>
        <w:rPr>
          <w:szCs w:val="28"/>
        </w:rPr>
        <w:t xml:space="preserve">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 w:rsidR="000A0EC1">
        <w:rPr>
          <w:szCs w:val="28"/>
        </w:rPr>
        <w:t xml:space="preserve"> сельское поселение» </w:t>
      </w:r>
      <w:r>
        <w:rPr>
          <w:szCs w:val="28"/>
        </w:rPr>
        <w:t xml:space="preserve">планируется обеспечить за счет  безвозмездных поступлений, </w:t>
      </w:r>
      <w:r w:rsidRPr="009D623D">
        <w:rPr>
          <w:szCs w:val="28"/>
        </w:rPr>
        <w:t>что указывает на снижение устойчивости бюджета муниципального образования «</w:t>
      </w:r>
      <w:proofErr w:type="spellStart"/>
      <w:r w:rsidRPr="009D623D">
        <w:rPr>
          <w:szCs w:val="28"/>
        </w:rPr>
        <w:t>Ч</w:t>
      </w:r>
      <w:r w:rsidR="000A0EC1">
        <w:rPr>
          <w:szCs w:val="28"/>
        </w:rPr>
        <w:t>ажемтовское</w:t>
      </w:r>
      <w:proofErr w:type="spellEnd"/>
      <w:r w:rsidR="000A0EC1">
        <w:rPr>
          <w:szCs w:val="28"/>
        </w:rPr>
        <w:t xml:space="preserve"> сельское поселение» </w:t>
      </w:r>
      <w:r w:rsidRPr="009D623D">
        <w:rPr>
          <w:szCs w:val="28"/>
        </w:rPr>
        <w:t xml:space="preserve">в связи с высокой зависимостью бюджета от безвозмездных поступлений из бюджета муниципального образования «Колпашевский район».  </w:t>
      </w:r>
    </w:p>
    <w:p w:rsidR="00B62C82" w:rsidRDefault="00B62C82" w:rsidP="00B62C82">
      <w:pPr>
        <w:pStyle w:val="a6"/>
        <w:spacing w:line="240" w:lineRule="auto"/>
        <w:ind w:left="0"/>
        <w:rPr>
          <w:szCs w:val="28"/>
        </w:rPr>
      </w:pPr>
      <w:r w:rsidRPr="002E3D92">
        <w:rPr>
          <w:szCs w:val="28"/>
          <w:lang w:eastAsia="en-US"/>
        </w:rPr>
        <w:t>Прогнозируемые</w:t>
      </w:r>
      <w:r>
        <w:rPr>
          <w:szCs w:val="28"/>
        </w:rPr>
        <w:t xml:space="preserve"> суммы поступлений дотаций, межбюджетных трансфертов в Приложении </w:t>
      </w:r>
      <w:r w:rsidR="002B65E3">
        <w:rPr>
          <w:szCs w:val="28"/>
        </w:rPr>
        <w:t>1</w:t>
      </w:r>
      <w:r>
        <w:rPr>
          <w:szCs w:val="28"/>
        </w:rPr>
        <w:t xml:space="preserve"> к проекту решения соответствуют объему средств, запланированному в проекте районного бюджета.</w:t>
      </w:r>
      <w:r w:rsidRPr="002E3D92">
        <w:rPr>
          <w:szCs w:val="28"/>
        </w:rPr>
        <w:t xml:space="preserve">  </w:t>
      </w:r>
    </w:p>
    <w:p w:rsidR="00D123E0" w:rsidRDefault="00D123E0" w:rsidP="00D123E0">
      <w:pPr>
        <w:spacing w:line="240" w:lineRule="auto"/>
        <w:ind w:hanging="1"/>
        <w:rPr>
          <w:szCs w:val="28"/>
          <w:lang w:eastAsia="en-US"/>
        </w:rPr>
      </w:pPr>
      <w:r>
        <w:rPr>
          <w:szCs w:val="28"/>
        </w:rPr>
        <w:t xml:space="preserve"> </w:t>
      </w:r>
      <w:r>
        <w:rPr>
          <w:szCs w:val="28"/>
          <w:lang w:eastAsia="en-US"/>
        </w:rPr>
        <w:t xml:space="preserve">      </w:t>
      </w:r>
      <w:r>
        <w:rPr>
          <w:color w:val="000000" w:themeColor="text1"/>
          <w:szCs w:val="28"/>
        </w:rPr>
        <w:t xml:space="preserve">   В соответствии с п. 3.1 и абзацем четвертым п. 3.2 ст. 160.1 БК РФ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</w:r>
      <w:proofErr w:type="gramStart"/>
      <w:r>
        <w:rPr>
          <w:color w:val="000000" w:themeColor="text1"/>
          <w:szCs w:val="28"/>
        </w:rPr>
        <w:t>Нормативными правовыми актами муниципального образования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 не предусмотрено предоставление в составе документов и материалов к проекту бюджета постановления администрации </w:t>
      </w:r>
      <w:proofErr w:type="spellStart"/>
      <w:r w:rsidR="00072FDA">
        <w:rPr>
          <w:color w:val="000000" w:themeColor="text1"/>
          <w:szCs w:val="28"/>
        </w:rPr>
        <w:t>Чажемто</w:t>
      </w:r>
      <w:r>
        <w:rPr>
          <w:color w:val="000000" w:themeColor="text1"/>
          <w:szCs w:val="28"/>
        </w:rPr>
        <w:t>вского</w:t>
      </w:r>
      <w:proofErr w:type="spellEnd"/>
      <w:r>
        <w:rPr>
          <w:color w:val="000000" w:themeColor="text1"/>
          <w:szCs w:val="28"/>
        </w:rPr>
        <w:t xml:space="preserve"> сельского поселения об утверждении перечня главных администраторов доходов бюджета, </w:t>
      </w:r>
      <w:r w:rsidR="00470E85">
        <w:rPr>
          <w:color w:val="000000" w:themeColor="text1"/>
          <w:szCs w:val="28"/>
        </w:rPr>
        <w:t>поэтому</w:t>
      </w:r>
      <w:r>
        <w:rPr>
          <w:color w:val="000000" w:themeColor="text1"/>
          <w:szCs w:val="28"/>
        </w:rPr>
        <w:t xml:space="preserve"> провести анализ источников доходов, включенных реестр источников доходов, а также информации, содержащейся в перечне главных администраторов доходов бюджета</w:t>
      </w:r>
      <w:r w:rsidR="00470E85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не представилось возможным.</w:t>
      </w:r>
      <w:proofErr w:type="gramEnd"/>
    </w:p>
    <w:p w:rsidR="00D123E0" w:rsidRDefault="00D123E0" w:rsidP="00D123E0">
      <w:pPr>
        <w:spacing w:line="24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E262E3">
        <w:rPr>
          <w:color w:val="000000" w:themeColor="text1"/>
          <w:szCs w:val="28"/>
        </w:rPr>
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</w:r>
      <w:proofErr w:type="spellStart"/>
      <w:r w:rsidR="00072FDA">
        <w:rPr>
          <w:color w:val="000000" w:themeColor="text1"/>
          <w:szCs w:val="28"/>
        </w:rPr>
        <w:t>Чажемтовское</w:t>
      </w:r>
      <w:proofErr w:type="spellEnd"/>
      <w:r w:rsidR="00072FD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сельское</w:t>
      </w:r>
      <w:r w:rsidRPr="00E262E3">
        <w:rPr>
          <w:color w:val="000000" w:themeColor="text1"/>
          <w:szCs w:val="28"/>
        </w:rPr>
        <w:t xml:space="preserve"> поселение» на 202</w:t>
      </w:r>
      <w:r>
        <w:rPr>
          <w:color w:val="000000" w:themeColor="text1"/>
          <w:szCs w:val="28"/>
        </w:rPr>
        <w:t>3</w:t>
      </w:r>
      <w:r w:rsidRPr="00E262E3">
        <w:rPr>
          <w:color w:val="000000" w:themeColor="text1"/>
          <w:szCs w:val="28"/>
        </w:rPr>
        <w:t xml:space="preserve"> год и</w:t>
      </w:r>
      <w:r>
        <w:rPr>
          <w:color w:val="000000" w:themeColor="text1"/>
          <w:szCs w:val="28"/>
        </w:rPr>
        <w:t xml:space="preserve"> </w:t>
      </w:r>
      <w:r w:rsidRPr="00E262E3">
        <w:rPr>
          <w:color w:val="000000" w:themeColor="text1"/>
          <w:szCs w:val="28"/>
        </w:rPr>
        <w:t>плановый период 202</w:t>
      </w:r>
      <w:r>
        <w:rPr>
          <w:color w:val="000000" w:themeColor="text1"/>
          <w:szCs w:val="28"/>
        </w:rPr>
        <w:t>4-</w:t>
      </w:r>
      <w:r w:rsidRPr="00E262E3">
        <w:rPr>
          <w:color w:val="000000" w:themeColor="text1"/>
          <w:szCs w:val="28"/>
        </w:rPr>
        <w:t>202</w:t>
      </w:r>
      <w:r>
        <w:rPr>
          <w:color w:val="000000" w:themeColor="text1"/>
          <w:szCs w:val="28"/>
        </w:rPr>
        <w:t>5</w:t>
      </w:r>
      <w:r w:rsidRPr="00E262E3">
        <w:rPr>
          <w:color w:val="000000" w:themeColor="text1"/>
          <w:szCs w:val="28"/>
        </w:rPr>
        <w:t xml:space="preserve"> годов (далее – реестр источников доходов), который согласно п</w:t>
      </w:r>
      <w:r>
        <w:rPr>
          <w:color w:val="000000" w:themeColor="text1"/>
          <w:szCs w:val="28"/>
        </w:rPr>
        <w:t xml:space="preserve">. </w:t>
      </w:r>
      <w:r w:rsidR="00470E85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 ст. 47.1. БК РФ </w:t>
      </w:r>
      <w:r w:rsidRPr="00E262E3">
        <w:rPr>
          <w:color w:val="000000" w:themeColor="text1"/>
          <w:szCs w:val="28"/>
        </w:rPr>
        <w:t>обязаны вести финансовые органы муниципальных образований.</w:t>
      </w:r>
      <w:r>
        <w:rPr>
          <w:color w:val="000000" w:themeColor="text1"/>
          <w:szCs w:val="28"/>
        </w:rPr>
        <w:t xml:space="preserve"> </w:t>
      </w:r>
      <w:r w:rsidRPr="00E262E3">
        <w:rPr>
          <w:color w:val="000000" w:themeColor="text1"/>
          <w:szCs w:val="28"/>
        </w:rPr>
        <w:t>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</w:r>
      <w:proofErr w:type="spellStart"/>
      <w:r w:rsidR="00470E85"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</w:t>
      </w:r>
      <w:r w:rsidRPr="00E262E3">
        <w:rPr>
          <w:color w:val="000000" w:themeColor="text1"/>
          <w:szCs w:val="28"/>
        </w:rPr>
        <w:t>оселение»,</w:t>
      </w:r>
      <w:r>
        <w:rPr>
          <w:color w:val="000000" w:themeColor="text1"/>
          <w:szCs w:val="28"/>
        </w:rPr>
        <w:t xml:space="preserve"> </w:t>
      </w:r>
      <w:r w:rsidRPr="00E262E3">
        <w:rPr>
          <w:color w:val="000000" w:themeColor="text1"/>
          <w:szCs w:val="28"/>
        </w:rPr>
        <w:t>утвержденного постановлением</w:t>
      </w:r>
      <w:r>
        <w:rPr>
          <w:color w:val="000000" w:themeColor="text1"/>
          <w:szCs w:val="28"/>
        </w:rPr>
        <w:t xml:space="preserve"> </w:t>
      </w:r>
      <w:r>
        <w:rPr>
          <w:szCs w:val="28"/>
          <w:lang w:eastAsia="en-US"/>
        </w:rPr>
        <w:t xml:space="preserve">Администрации </w:t>
      </w:r>
      <w:proofErr w:type="spellStart"/>
      <w:r w:rsidR="00470E85">
        <w:rPr>
          <w:szCs w:val="28"/>
          <w:lang w:eastAsia="en-US"/>
        </w:rPr>
        <w:t>Чажемтовского</w:t>
      </w:r>
      <w:proofErr w:type="spellEnd"/>
      <w:r>
        <w:rPr>
          <w:szCs w:val="28"/>
          <w:lang w:eastAsia="en-US"/>
        </w:rPr>
        <w:t xml:space="preserve"> сельского поселения от 1</w:t>
      </w:r>
      <w:r w:rsidR="00072FDA">
        <w:rPr>
          <w:szCs w:val="28"/>
          <w:lang w:eastAsia="en-US"/>
        </w:rPr>
        <w:t>9</w:t>
      </w:r>
      <w:r>
        <w:rPr>
          <w:szCs w:val="28"/>
          <w:lang w:eastAsia="en-US"/>
        </w:rPr>
        <w:t xml:space="preserve">.12.2017 № </w:t>
      </w:r>
      <w:r w:rsidR="00072FDA">
        <w:rPr>
          <w:szCs w:val="28"/>
          <w:lang w:eastAsia="en-US"/>
        </w:rPr>
        <w:t>16</w:t>
      </w:r>
      <w:r>
        <w:rPr>
          <w:szCs w:val="28"/>
          <w:lang w:eastAsia="en-US"/>
        </w:rPr>
        <w:t>6.</w:t>
      </w:r>
    </w:p>
    <w:p w:rsidR="00D123E0" w:rsidRDefault="00D123E0" w:rsidP="00D123E0">
      <w:pPr>
        <w:spacing w:line="240" w:lineRule="auto"/>
        <w:ind w:firstLine="0"/>
        <w:rPr>
          <w:szCs w:val="28"/>
          <w:lang w:eastAsia="en-US"/>
        </w:rPr>
      </w:pPr>
      <w:r w:rsidRPr="00E262E3">
        <w:rPr>
          <w:color w:val="000000" w:themeColor="text1"/>
          <w:szCs w:val="28"/>
        </w:rPr>
        <w:t xml:space="preserve"> </w:t>
      </w:r>
      <w:r>
        <w:rPr>
          <w:szCs w:val="28"/>
          <w:lang w:eastAsia="en-US"/>
        </w:rPr>
        <w:t xml:space="preserve">     </w:t>
      </w:r>
      <w:proofErr w:type="gramStart"/>
      <w:r>
        <w:rPr>
          <w:szCs w:val="28"/>
          <w:lang w:eastAsia="en-US"/>
        </w:rPr>
        <w:t xml:space="preserve">Согласно п.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</w:t>
      </w:r>
      <w:r>
        <w:rPr>
          <w:szCs w:val="28"/>
          <w:lang w:eastAsia="en-US"/>
        </w:rPr>
        <w:lastRenderedPageBreak/>
        <w:t>постановлением Правительства РФ от 31 августа 2016 № 868 (далее – Общие требования), реестры источников доходов местных бюджетов формируются</w:t>
      </w:r>
      <w:proofErr w:type="gramEnd"/>
      <w:r>
        <w:rPr>
          <w:szCs w:val="28"/>
          <w:lang w:eastAsia="en-US"/>
        </w:rPr>
        <w:t xml:space="preserve"> и ведутся в электронной форме в муниципальных информационных системах управления муниципальными финансами местных администраций.   </w:t>
      </w:r>
    </w:p>
    <w:p w:rsidR="00D123E0" w:rsidRDefault="00D123E0" w:rsidP="00D123E0">
      <w:pPr>
        <w:spacing w:line="240" w:lineRule="auto"/>
        <w:ind w:firstLine="0"/>
      </w:pPr>
      <w:r>
        <w:t xml:space="preserve">       В соответствии с п. 11 Общих требований в реестр источников доходов бюджета в отношении каждого источника дохода бюджета включается следующая информация: </w:t>
      </w:r>
    </w:p>
    <w:p w:rsidR="00470E85" w:rsidRDefault="00470E85" w:rsidP="00470E85">
      <w:pPr>
        <w:spacing w:line="240" w:lineRule="auto"/>
        <w:ind w:firstLine="0"/>
      </w:pPr>
      <w:r>
        <w:t xml:space="preserve">       а) наименование источника дохода бюджета; </w:t>
      </w:r>
    </w:p>
    <w:p w:rsidR="00470E85" w:rsidRDefault="00470E85" w:rsidP="00470E85">
      <w:pPr>
        <w:spacing w:line="240" w:lineRule="auto"/>
        <w:ind w:firstLine="0"/>
      </w:pPr>
      <w:r>
        <w:t xml:space="preserve">       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</w:r>
    </w:p>
    <w:p w:rsidR="00470E85" w:rsidRDefault="00470E85" w:rsidP="00470E85">
      <w:pPr>
        <w:spacing w:line="240" w:lineRule="auto"/>
        <w:ind w:firstLine="0"/>
      </w:pPr>
      <w:r>
        <w:t xml:space="preserve">       в) наименование группы источников доходов бюджетов,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470E85" w:rsidRDefault="00470E85" w:rsidP="00470E85">
      <w:pPr>
        <w:spacing w:line="240" w:lineRule="auto"/>
        <w:ind w:left="25" w:hanging="25"/>
      </w:pPr>
      <w:r>
        <w:t xml:space="preserve">       г) информация о публично-правовом образовании, в доход бюджета которого зачисляются платежи, являющиеся источником дохода бюджета;                </w:t>
      </w:r>
    </w:p>
    <w:p w:rsidR="00470E85" w:rsidRDefault="00470E85" w:rsidP="00470E85">
      <w:pPr>
        <w:spacing w:line="240" w:lineRule="auto"/>
        <w:ind w:firstLine="0"/>
      </w:pPr>
      <w:r>
        <w:t xml:space="preserve">       </w:t>
      </w:r>
      <w:proofErr w:type="spellStart"/>
      <w:r>
        <w:t>д</w:t>
      </w:r>
      <w:proofErr w:type="spellEnd"/>
      <w:r>
        <w:t xml:space="preserve">) информация об органах государственной власти (государственных органах), органе управления фонда, казенных учреждениях, иных организациях, осуществляющих бюджетные полномочия главных администраторов доходов бюджета; </w:t>
      </w:r>
    </w:p>
    <w:p w:rsidR="00470E85" w:rsidRDefault="00470E85" w:rsidP="00470E85">
      <w:pPr>
        <w:spacing w:line="240" w:lineRule="auto"/>
        <w:ind w:firstLine="0"/>
      </w:pPr>
      <w:r>
        <w:t xml:space="preserve">       </w:t>
      </w:r>
      <w:proofErr w:type="gramStart"/>
      <w: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– закон</w:t>
      </w:r>
      <w:proofErr w:type="gramEnd"/>
      <w:r>
        <w:t xml:space="preserve"> (</w:t>
      </w:r>
      <w:proofErr w:type="gramStart"/>
      <w:r>
        <w:t>решение) о бюджете)</w:t>
      </w:r>
      <w:r w:rsidRPr="00067A66">
        <w:t>;</w:t>
      </w:r>
      <w:r>
        <w:t xml:space="preserve"> </w:t>
      </w:r>
      <w:proofErr w:type="gramEnd"/>
    </w:p>
    <w:p w:rsidR="00470E85" w:rsidRDefault="00470E85" w:rsidP="00470E85">
      <w:pPr>
        <w:spacing w:line="240" w:lineRule="auto"/>
        <w:ind w:firstLine="0"/>
      </w:pPr>
      <w:r>
        <w:t xml:space="preserve">       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 </w:t>
      </w:r>
    </w:p>
    <w:p w:rsidR="00470E85" w:rsidRDefault="00470E85" w:rsidP="00470E85">
      <w:pPr>
        <w:spacing w:line="240" w:lineRule="auto"/>
        <w:ind w:firstLine="0"/>
      </w:pPr>
      <w:r>
        <w:t xml:space="preserve">       </w:t>
      </w:r>
      <w:proofErr w:type="spellStart"/>
      <w:r>
        <w:t>з</w:t>
      </w:r>
      <w:proofErr w:type="spellEnd"/>
      <w: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</w:t>
      </w:r>
      <w:r w:rsidRPr="00067A66">
        <w:t xml:space="preserve"> </w:t>
      </w:r>
      <w:r>
        <w:t xml:space="preserve"> с учетом закона о внесении изменений в закон (решение) о бюджете</w:t>
      </w:r>
      <w:r w:rsidRPr="00067A66">
        <w:t>;</w:t>
      </w:r>
      <w:r>
        <w:t xml:space="preserve"> </w:t>
      </w:r>
    </w:p>
    <w:p w:rsidR="00470E85" w:rsidRDefault="00470E85" w:rsidP="00470E85">
      <w:pPr>
        <w:spacing w:line="240" w:lineRule="auto"/>
        <w:ind w:firstLine="0"/>
      </w:pPr>
      <w:r>
        <w:t xml:space="preserve">       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</w:r>
    </w:p>
    <w:p w:rsidR="00470E85" w:rsidRDefault="00470E85" w:rsidP="00470E85">
      <w:pPr>
        <w:spacing w:line="240" w:lineRule="auto"/>
        <w:ind w:firstLine="0"/>
      </w:pPr>
      <w:r>
        <w:t xml:space="preserve">      к) показатели кассовых поступлений по коду классификации доходов бюджета, соответствующему источнику дохода бюджета; </w:t>
      </w:r>
    </w:p>
    <w:p w:rsidR="00470E85" w:rsidRDefault="00470E85" w:rsidP="00470E85">
      <w:pPr>
        <w:spacing w:line="240" w:lineRule="auto"/>
        <w:ind w:firstLine="0"/>
      </w:pPr>
      <w:r>
        <w:t xml:space="preserve">     л) показатели кассовых поступлений по коду классификации доходов бюджета, соответствующему источнику дохода бюджета, принимающие </w:t>
      </w:r>
      <w:r>
        <w:lastRenderedPageBreak/>
        <w:t>значения доходов бюджета в соответствии с законом (решением) об исполнении бюджета;</w:t>
      </w:r>
    </w:p>
    <w:p w:rsidR="00470E85" w:rsidRDefault="00470E85" w:rsidP="00470E85">
      <w:pPr>
        <w:spacing w:line="240" w:lineRule="auto"/>
        <w:ind w:firstLine="0"/>
      </w:pPr>
      <w:r>
        <w:t xml:space="preserve">    м) иная информация, предусмотренная порядками формирования и ведения реестров источников доходов бюджетов, утвержденными в установленном порядке.</w:t>
      </w:r>
    </w:p>
    <w:p w:rsidR="00D123E0" w:rsidRDefault="00D123E0" w:rsidP="00D123E0">
      <w:pPr>
        <w:spacing w:line="240" w:lineRule="auto"/>
        <w:ind w:firstLine="0"/>
      </w:pPr>
      <w:r>
        <w:t xml:space="preserve">      Кроме того, в реестре источников доходов бюджета по каждому источнику дохода указывается уникальный номер реестровой записи,  структура которого установлена п. 22 Общих требований. </w:t>
      </w:r>
    </w:p>
    <w:p w:rsidR="00D123E0" w:rsidRDefault="00D123E0" w:rsidP="00D123E0">
      <w:pPr>
        <w:spacing w:line="240" w:lineRule="auto"/>
        <w:ind w:firstLine="0"/>
        <w:rPr>
          <w:szCs w:val="28"/>
          <w:lang w:eastAsia="en-US"/>
        </w:rPr>
      </w:pPr>
      <w:r>
        <w:t xml:space="preserve">        Таким образом, представленный реестр источников доходов бюджета муниципального образования «</w:t>
      </w:r>
      <w:proofErr w:type="spellStart"/>
      <w:r w:rsidR="00134983">
        <w:t>Чажемтовское</w:t>
      </w:r>
      <w:proofErr w:type="spellEnd"/>
      <w:r w:rsidR="00134983">
        <w:t xml:space="preserve"> </w:t>
      </w:r>
      <w:r>
        <w:t xml:space="preserve">сельское поселение» на 2023 год и плановый период 2024-2025 годов требует уточнения в части информации, включаемой в реестр источников доходов бюджетов в соответствии с Общими требованиями, </w:t>
      </w:r>
      <w:r>
        <w:rPr>
          <w:szCs w:val="28"/>
          <w:lang w:eastAsia="en-US"/>
        </w:rPr>
        <w:t xml:space="preserve">утвержденными постановлением Правительства РФ от 31 августа 2016 № 868. </w:t>
      </w:r>
      <w:r>
        <w:t xml:space="preserve">  </w:t>
      </w:r>
    </w:p>
    <w:p w:rsidR="00D123E0" w:rsidRDefault="00D123E0" w:rsidP="00D123E0">
      <w:pPr>
        <w:spacing w:line="240" w:lineRule="auto"/>
        <w:ind w:hanging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</w:t>
      </w:r>
      <w:proofErr w:type="gramStart"/>
      <w:r w:rsidRPr="00BD4EBF">
        <w:rPr>
          <w:color w:val="000000" w:themeColor="text1"/>
          <w:szCs w:val="28"/>
        </w:rPr>
        <w:t>Доходы бюджета муниципального образования «</w:t>
      </w:r>
      <w:proofErr w:type="spellStart"/>
      <w:r w:rsidR="00134983">
        <w:rPr>
          <w:color w:val="000000" w:themeColor="text1"/>
          <w:szCs w:val="28"/>
        </w:rPr>
        <w:t>Чажемтовское</w:t>
      </w:r>
      <w:proofErr w:type="spellEnd"/>
      <w:r w:rsidR="0013498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сельское поселение</w:t>
      </w:r>
      <w:r w:rsidRPr="00BD4EBF">
        <w:rPr>
          <w:color w:val="000000" w:themeColor="text1"/>
          <w:szCs w:val="28"/>
        </w:rPr>
        <w:t>» на 202</w:t>
      </w:r>
      <w:r>
        <w:rPr>
          <w:color w:val="000000" w:themeColor="text1"/>
          <w:szCs w:val="28"/>
        </w:rPr>
        <w:t>3</w:t>
      </w:r>
      <w:r w:rsidRPr="00BD4EBF">
        <w:rPr>
          <w:color w:val="000000" w:themeColor="text1"/>
          <w:szCs w:val="28"/>
        </w:rPr>
        <w:t xml:space="preserve"> год и плановый период 202</w:t>
      </w:r>
      <w:r>
        <w:rPr>
          <w:color w:val="000000" w:themeColor="text1"/>
          <w:szCs w:val="28"/>
        </w:rPr>
        <w:t>4</w:t>
      </w:r>
      <w:r w:rsidRPr="00BD4EBF">
        <w:rPr>
          <w:color w:val="000000" w:themeColor="text1"/>
          <w:szCs w:val="28"/>
        </w:rPr>
        <w:t xml:space="preserve"> и 202</w:t>
      </w:r>
      <w:r>
        <w:rPr>
          <w:color w:val="000000" w:themeColor="text1"/>
          <w:szCs w:val="28"/>
        </w:rPr>
        <w:t>5</w:t>
      </w:r>
      <w:r w:rsidRPr="00BD4EBF">
        <w:rPr>
          <w:color w:val="000000" w:themeColor="text1"/>
          <w:szCs w:val="28"/>
        </w:rPr>
        <w:t xml:space="preserve"> годов сформированы в соответствии с </w:t>
      </w:r>
      <w:hyperlink r:id="rId8" w:history="1">
        <w:r w:rsidRPr="00BD4EBF">
          <w:rPr>
            <w:rStyle w:val="afc"/>
            <w:color w:val="000000" w:themeColor="text1"/>
            <w:szCs w:val="28"/>
          </w:rPr>
          <w:t>приказом</w:t>
        </w:r>
      </w:hyperlink>
      <w:r w:rsidRPr="00BD4EBF">
        <w:rPr>
          <w:color w:val="000000" w:themeColor="text1"/>
          <w:szCs w:val="28"/>
        </w:rPr>
        <w:t xml:space="preserve"> Мин</w:t>
      </w:r>
      <w:r>
        <w:rPr>
          <w:color w:val="000000" w:themeColor="text1"/>
          <w:szCs w:val="28"/>
        </w:rPr>
        <w:t xml:space="preserve">фина России </w:t>
      </w:r>
      <w:r w:rsidRPr="00BD4EBF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17</w:t>
      </w:r>
      <w:r w:rsidRPr="00BD4EB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мая</w:t>
      </w:r>
      <w:r w:rsidRPr="00BD4EBF">
        <w:rPr>
          <w:color w:val="000000" w:themeColor="text1"/>
          <w:szCs w:val="28"/>
        </w:rPr>
        <w:t xml:space="preserve"> 20</w:t>
      </w:r>
      <w:r>
        <w:rPr>
          <w:color w:val="000000" w:themeColor="text1"/>
          <w:szCs w:val="28"/>
        </w:rPr>
        <w:t>22</w:t>
      </w:r>
      <w:r w:rsidRPr="00BD4EBF">
        <w:rPr>
          <w:color w:val="000000" w:themeColor="text1"/>
          <w:szCs w:val="28"/>
        </w:rPr>
        <w:t> г. № </w:t>
      </w:r>
      <w:r>
        <w:rPr>
          <w:color w:val="000000" w:themeColor="text1"/>
          <w:szCs w:val="28"/>
        </w:rPr>
        <w:t>7</w:t>
      </w:r>
      <w:r w:rsidRPr="00BD4EBF">
        <w:rPr>
          <w:color w:val="000000" w:themeColor="text1"/>
          <w:szCs w:val="28"/>
        </w:rPr>
        <w:t>5н «О</w:t>
      </w:r>
      <w:r>
        <w:rPr>
          <w:color w:val="000000" w:themeColor="text1"/>
          <w:szCs w:val="28"/>
        </w:rPr>
        <w:t xml:space="preserve">б утверждении </w:t>
      </w:r>
      <w:r w:rsidRPr="00BD4EBF">
        <w:rPr>
          <w:color w:val="000000" w:themeColor="text1"/>
          <w:szCs w:val="28"/>
        </w:rPr>
        <w:t>кодов</w:t>
      </w:r>
      <w:r>
        <w:rPr>
          <w:color w:val="000000" w:themeColor="text1"/>
          <w:szCs w:val="28"/>
        </w:rPr>
        <w:t xml:space="preserve"> (перечней кодов)</w:t>
      </w:r>
      <w:r w:rsidRPr="00BD4EBF">
        <w:rPr>
          <w:color w:val="000000" w:themeColor="text1"/>
          <w:szCs w:val="28"/>
        </w:rPr>
        <w:t xml:space="preserve"> бюджетной классификации Российской Федерации</w:t>
      </w:r>
      <w:r>
        <w:rPr>
          <w:color w:val="000000" w:themeColor="text1"/>
          <w:szCs w:val="28"/>
        </w:rPr>
        <w:t xml:space="preserve"> на 2023 год (на 2023 год и на плановый период 2024 и 2025 годов)</w:t>
      </w:r>
      <w:r w:rsidRPr="00BD4EBF">
        <w:rPr>
          <w:color w:val="000000" w:themeColor="text1"/>
          <w:szCs w:val="28"/>
        </w:rPr>
        <w:t>».</w:t>
      </w:r>
      <w:r>
        <w:rPr>
          <w:color w:val="000000" w:themeColor="text1"/>
          <w:szCs w:val="28"/>
        </w:rPr>
        <w:t xml:space="preserve">  </w:t>
      </w:r>
      <w:proofErr w:type="gramEnd"/>
    </w:p>
    <w:p w:rsidR="00B62C82" w:rsidRPr="00FD0B48" w:rsidRDefault="00B62C82" w:rsidP="00B62C82">
      <w:pPr>
        <w:spacing w:line="240" w:lineRule="auto"/>
        <w:ind w:firstLine="0"/>
        <w:rPr>
          <w:color w:val="000000" w:themeColor="text1"/>
          <w:sz w:val="16"/>
          <w:szCs w:val="16"/>
        </w:rPr>
      </w:pPr>
    </w:p>
    <w:tbl>
      <w:tblPr>
        <w:tblW w:w="12617" w:type="dxa"/>
        <w:tblInd w:w="-3063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261"/>
        <w:gridCol w:w="9356"/>
      </w:tblGrid>
      <w:tr w:rsidR="00DE20AE" w:rsidRPr="00DE20AE" w:rsidTr="007F4F2B">
        <w:trPr>
          <w:trHeight w:val="494"/>
        </w:trPr>
        <w:tc>
          <w:tcPr>
            <w:tcW w:w="3261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Default="00254007" w:rsidP="007F4F2B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25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7F4F2B" w:rsidRPr="00FD0B48" w:rsidRDefault="007F4F2B" w:rsidP="007F4F2B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52B5" w:rsidRPr="009D623D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9D623D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7E47D5" w:rsidRPr="009D623D">
        <w:rPr>
          <w:color w:val="000000" w:themeColor="text1"/>
          <w:szCs w:val="28"/>
        </w:rPr>
        <w:t>Чажемтовского</w:t>
      </w:r>
      <w:proofErr w:type="spellEnd"/>
      <w:r w:rsidR="007E47D5" w:rsidRPr="009D623D">
        <w:rPr>
          <w:color w:val="000000" w:themeColor="text1"/>
          <w:szCs w:val="28"/>
        </w:rPr>
        <w:t xml:space="preserve"> сельского поселения</w:t>
      </w:r>
      <w:r w:rsidRPr="009D623D">
        <w:rPr>
          <w:color w:val="000000" w:themeColor="text1"/>
          <w:szCs w:val="28"/>
        </w:rPr>
        <w:t xml:space="preserve"> н</w:t>
      </w:r>
      <w:r w:rsidR="00AA3704">
        <w:rPr>
          <w:color w:val="000000" w:themeColor="text1"/>
          <w:szCs w:val="28"/>
        </w:rPr>
        <w:t>а 2023</w:t>
      </w:r>
      <w:r w:rsidR="006F15BA">
        <w:rPr>
          <w:color w:val="000000" w:themeColor="text1"/>
          <w:szCs w:val="28"/>
        </w:rPr>
        <w:t xml:space="preserve"> год и плановый период 202</w:t>
      </w:r>
      <w:r w:rsidR="00AA3704">
        <w:rPr>
          <w:color w:val="000000" w:themeColor="text1"/>
          <w:szCs w:val="28"/>
        </w:rPr>
        <w:t>4</w:t>
      </w:r>
      <w:r w:rsidR="006F15BA">
        <w:rPr>
          <w:color w:val="000000" w:themeColor="text1"/>
          <w:szCs w:val="28"/>
        </w:rPr>
        <w:t xml:space="preserve"> и 202</w:t>
      </w:r>
      <w:r w:rsidR="00AA3704">
        <w:rPr>
          <w:color w:val="000000" w:themeColor="text1"/>
          <w:szCs w:val="28"/>
        </w:rPr>
        <w:t>5</w:t>
      </w:r>
      <w:r w:rsidR="009D623D">
        <w:rPr>
          <w:color w:val="000000" w:themeColor="text1"/>
          <w:szCs w:val="28"/>
        </w:rPr>
        <w:t xml:space="preserve"> годов </w:t>
      </w:r>
      <w:r w:rsidRPr="009D623D">
        <w:rPr>
          <w:color w:val="000000" w:themeColor="text1"/>
          <w:szCs w:val="28"/>
        </w:rPr>
        <w:t>осуществлялось с учетом основных подходов:</w:t>
      </w:r>
    </w:p>
    <w:p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 w:rsidRPr="009D623D">
        <w:rPr>
          <w:color w:val="000000" w:themeColor="text1"/>
          <w:szCs w:val="28"/>
        </w:rPr>
        <w:t xml:space="preserve">1) </w:t>
      </w:r>
      <w:r w:rsidR="001852B5" w:rsidRPr="009D623D">
        <w:rPr>
          <w:color w:val="000000" w:themeColor="text1"/>
          <w:szCs w:val="28"/>
        </w:rPr>
        <w:t xml:space="preserve">Расходы </w:t>
      </w:r>
      <w:r w:rsidR="005B1509">
        <w:rPr>
          <w:color w:val="000000" w:themeColor="text1"/>
          <w:szCs w:val="28"/>
        </w:rPr>
        <w:t>на 2023</w:t>
      </w:r>
      <w:r w:rsidR="00B33458" w:rsidRPr="009D623D">
        <w:rPr>
          <w:color w:val="000000" w:themeColor="text1"/>
          <w:szCs w:val="28"/>
        </w:rPr>
        <w:t xml:space="preserve"> год</w:t>
      </w:r>
      <w:r w:rsidR="001C0AB9">
        <w:rPr>
          <w:color w:val="000000" w:themeColor="text1"/>
          <w:szCs w:val="28"/>
        </w:rPr>
        <w:t xml:space="preserve"> и плановый период </w:t>
      </w:r>
      <w:r w:rsidR="00B33458" w:rsidRPr="009D623D">
        <w:rPr>
          <w:color w:val="000000" w:themeColor="text1"/>
          <w:szCs w:val="28"/>
        </w:rPr>
        <w:t xml:space="preserve">формировались </w:t>
      </w:r>
      <w:r w:rsidR="008A7731" w:rsidRPr="009D623D">
        <w:rPr>
          <w:color w:val="000000" w:themeColor="text1"/>
          <w:szCs w:val="28"/>
        </w:rPr>
        <w:t>в соответствии</w:t>
      </w:r>
      <w:r w:rsidR="006F15BA">
        <w:rPr>
          <w:color w:val="000000" w:themeColor="text1"/>
          <w:szCs w:val="28"/>
        </w:rPr>
        <w:t xml:space="preserve"> с действующими </w:t>
      </w:r>
      <w:r w:rsidR="003C5760" w:rsidRPr="009D623D">
        <w:rPr>
          <w:color w:val="000000" w:themeColor="text1"/>
          <w:szCs w:val="28"/>
        </w:rPr>
        <w:t xml:space="preserve">и принимаемыми расходными обязательствами согласно </w:t>
      </w:r>
      <w:r w:rsidR="00967B09" w:rsidRPr="009D623D">
        <w:rPr>
          <w:color w:val="000000" w:themeColor="text1"/>
          <w:szCs w:val="28"/>
        </w:rPr>
        <w:t xml:space="preserve">реестру </w:t>
      </w:r>
      <w:r w:rsidR="003C5760" w:rsidRPr="009D623D">
        <w:rPr>
          <w:color w:val="000000" w:themeColor="text1"/>
          <w:szCs w:val="28"/>
        </w:rPr>
        <w:t xml:space="preserve">расходных обязательств муниципального </w:t>
      </w:r>
      <w:r w:rsidRPr="009D623D">
        <w:rPr>
          <w:color w:val="000000" w:themeColor="text1"/>
          <w:szCs w:val="28"/>
        </w:rPr>
        <w:t>образования «</w:t>
      </w:r>
      <w:proofErr w:type="spellStart"/>
      <w:r w:rsidR="00C16A5B" w:rsidRPr="009D623D">
        <w:rPr>
          <w:color w:val="000000" w:themeColor="text1"/>
          <w:szCs w:val="28"/>
        </w:rPr>
        <w:t>Чажемтовское</w:t>
      </w:r>
      <w:proofErr w:type="spellEnd"/>
      <w:r w:rsidR="00C16A5B" w:rsidRPr="009D623D">
        <w:rPr>
          <w:color w:val="000000" w:themeColor="text1"/>
          <w:szCs w:val="28"/>
        </w:rPr>
        <w:t xml:space="preserve"> сельское поселение</w:t>
      </w:r>
      <w:r w:rsidR="006860BD">
        <w:rPr>
          <w:color w:val="000000" w:themeColor="text1"/>
          <w:szCs w:val="28"/>
        </w:rPr>
        <w:t xml:space="preserve">», которые </w:t>
      </w:r>
      <w:r w:rsidR="001C433E" w:rsidRPr="009D623D">
        <w:rPr>
          <w:color w:val="000000" w:themeColor="text1"/>
          <w:szCs w:val="28"/>
        </w:rPr>
        <w:t>определ</w:t>
      </w:r>
      <w:r w:rsidR="00C44A8E">
        <w:rPr>
          <w:color w:val="000000" w:themeColor="text1"/>
          <w:szCs w:val="28"/>
        </w:rPr>
        <w:t xml:space="preserve">ены вопросами местного значения </w:t>
      </w:r>
      <w:r w:rsidR="001C433E" w:rsidRPr="009D623D">
        <w:rPr>
          <w:color w:val="000000" w:themeColor="text1"/>
          <w:szCs w:val="28"/>
        </w:rPr>
        <w:t xml:space="preserve">в соответствии с Федеральным законом </w:t>
      </w:r>
      <w:r w:rsidR="00C44A8E">
        <w:rPr>
          <w:color w:val="000000" w:themeColor="text1"/>
          <w:szCs w:val="28"/>
        </w:rPr>
        <w:t xml:space="preserve">          </w:t>
      </w:r>
      <w:r w:rsidR="001C433E" w:rsidRPr="009D623D">
        <w:rPr>
          <w:color w:val="000000" w:themeColor="text1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6860BD" w:rsidRPr="009D623D" w:rsidRDefault="006860BD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Базой для фо</w:t>
      </w:r>
      <w:r w:rsidR="005B1509">
        <w:rPr>
          <w:color w:val="000000" w:themeColor="text1"/>
          <w:szCs w:val="28"/>
        </w:rPr>
        <w:t>рмирования расходов на 2023</w:t>
      </w:r>
      <w:r w:rsidR="000A0EC1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стало ожидаемое исп</w:t>
      </w:r>
      <w:r w:rsidR="005B1509">
        <w:rPr>
          <w:color w:val="000000" w:themeColor="text1"/>
          <w:szCs w:val="28"/>
        </w:rPr>
        <w:t>олнение расходов бюджета за 2022</w:t>
      </w:r>
      <w:r>
        <w:rPr>
          <w:color w:val="000000" w:themeColor="text1"/>
          <w:szCs w:val="28"/>
        </w:rPr>
        <w:t xml:space="preserve"> год.</w:t>
      </w:r>
    </w:p>
    <w:p w:rsidR="00C16A5B" w:rsidRDefault="002024D0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2023</w:t>
      </w:r>
      <w:r w:rsidR="00EC3974" w:rsidRPr="009D623D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C16A5B" w:rsidRPr="009D623D">
        <w:rPr>
          <w:color w:val="000000" w:themeColor="text1"/>
          <w:szCs w:val="28"/>
        </w:rPr>
        <w:t>Чажемтовское</w:t>
      </w:r>
      <w:proofErr w:type="spellEnd"/>
      <w:r w:rsidR="00C16A5B" w:rsidRPr="009D623D">
        <w:rPr>
          <w:color w:val="000000" w:themeColor="text1"/>
          <w:szCs w:val="28"/>
        </w:rPr>
        <w:t xml:space="preserve"> сельское поселение</w:t>
      </w:r>
      <w:r w:rsidR="00EC3974" w:rsidRPr="009D623D">
        <w:rPr>
          <w:color w:val="000000" w:themeColor="text1"/>
          <w:szCs w:val="28"/>
        </w:rPr>
        <w:t xml:space="preserve">» запланирована в сумме </w:t>
      </w:r>
      <w:r>
        <w:rPr>
          <w:color w:val="000000" w:themeColor="text1"/>
          <w:szCs w:val="28"/>
        </w:rPr>
        <w:t>27 089,6</w:t>
      </w:r>
      <w:r w:rsidR="00EC3974" w:rsidRPr="009D623D">
        <w:rPr>
          <w:color w:val="000000" w:themeColor="text1"/>
          <w:szCs w:val="28"/>
        </w:rPr>
        <w:t xml:space="preserve"> тыс.</w:t>
      </w:r>
      <w:r w:rsidR="00C16A5B" w:rsidRPr="009D623D">
        <w:rPr>
          <w:color w:val="000000" w:themeColor="text1"/>
          <w:szCs w:val="28"/>
        </w:rPr>
        <w:t xml:space="preserve"> </w:t>
      </w:r>
      <w:r w:rsidR="00EC3974" w:rsidRPr="009D623D">
        <w:rPr>
          <w:color w:val="000000" w:themeColor="text1"/>
          <w:szCs w:val="28"/>
        </w:rPr>
        <w:t xml:space="preserve">рублей, что на </w:t>
      </w:r>
      <w:r>
        <w:rPr>
          <w:color w:val="000000" w:themeColor="text1"/>
          <w:szCs w:val="28"/>
        </w:rPr>
        <w:t>11 370,6</w:t>
      </w:r>
      <w:r w:rsidR="000A0EC1">
        <w:rPr>
          <w:color w:val="000000" w:themeColor="text1"/>
          <w:szCs w:val="28"/>
        </w:rPr>
        <w:t xml:space="preserve"> </w:t>
      </w:r>
      <w:r w:rsidR="008E1A50">
        <w:rPr>
          <w:color w:val="000000" w:themeColor="text1"/>
          <w:szCs w:val="28"/>
        </w:rPr>
        <w:t>тыс</w:t>
      </w:r>
      <w:proofErr w:type="gramStart"/>
      <w:r w:rsidR="008E1A50">
        <w:rPr>
          <w:color w:val="000000" w:themeColor="text1"/>
          <w:szCs w:val="28"/>
        </w:rPr>
        <w:t>.</w:t>
      </w:r>
      <w:r w:rsidR="00EC3974" w:rsidRPr="009D623D">
        <w:rPr>
          <w:color w:val="000000" w:themeColor="text1"/>
          <w:szCs w:val="28"/>
        </w:rPr>
        <w:t>р</w:t>
      </w:r>
      <w:proofErr w:type="gramEnd"/>
      <w:r w:rsidR="00EC3974" w:rsidRPr="009D623D">
        <w:rPr>
          <w:color w:val="000000" w:themeColor="text1"/>
          <w:szCs w:val="28"/>
        </w:rPr>
        <w:t>ублей меньше расходов ожидаемого исполнения в 20</w:t>
      </w:r>
      <w:r>
        <w:rPr>
          <w:color w:val="000000" w:themeColor="text1"/>
          <w:szCs w:val="28"/>
        </w:rPr>
        <w:t>22</w:t>
      </w:r>
      <w:r w:rsidR="00EC3974" w:rsidRPr="009D623D">
        <w:rPr>
          <w:color w:val="000000" w:themeColor="text1"/>
          <w:szCs w:val="28"/>
        </w:rPr>
        <w:t xml:space="preserve"> году. </w:t>
      </w:r>
    </w:p>
    <w:p w:rsidR="00E35A74" w:rsidRDefault="002024D0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2024</w:t>
      </w:r>
      <w:r w:rsidR="00E35A74">
        <w:rPr>
          <w:color w:val="000000" w:themeColor="text1"/>
          <w:szCs w:val="28"/>
        </w:rPr>
        <w:t xml:space="preserve"> год согласно проекта решения расходы составят </w:t>
      </w:r>
      <w:r>
        <w:rPr>
          <w:color w:val="000000" w:themeColor="text1"/>
          <w:szCs w:val="28"/>
        </w:rPr>
        <w:t>27 285,6</w:t>
      </w:r>
      <w:r w:rsidR="00E35A74">
        <w:rPr>
          <w:color w:val="000000" w:themeColor="text1"/>
          <w:szCs w:val="28"/>
        </w:rPr>
        <w:t xml:space="preserve"> тыс</w:t>
      </w:r>
      <w:proofErr w:type="gramStart"/>
      <w:r w:rsidR="00E35A74">
        <w:rPr>
          <w:color w:val="000000" w:themeColor="text1"/>
          <w:szCs w:val="28"/>
        </w:rPr>
        <w:t>.р</w:t>
      </w:r>
      <w:proofErr w:type="gramEnd"/>
      <w:r w:rsidR="00E35A74">
        <w:rPr>
          <w:color w:val="000000" w:themeColor="text1"/>
          <w:szCs w:val="28"/>
        </w:rPr>
        <w:t>ублей, на 202</w:t>
      </w:r>
      <w:r>
        <w:rPr>
          <w:color w:val="000000" w:themeColor="text1"/>
          <w:szCs w:val="28"/>
        </w:rPr>
        <w:t>5</w:t>
      </w:r>
      <w:r w:rsidR="00E35A74">
        <w:rPr>
          <w:color w:val="000000" w:themeColor="text1"/>
          <w:szCs w:val="28"/>
        </w:rPr>
        <w:t xml:space="preserve"> – </w:t>
      </w:r>
      <w:r>
        <w:rPr>
          <w:color w:val="000000" w:themeColor="text1"/>
          <w:szCs w:val="28"/>
        </w:rPr>
        <w:t>27 432,6</w:t>
      </w:r>
      <w:r w:rsidR="00E35A74">
        <w:rPr>
          <w:color w:val="000000" w:themeColor="text1"/>
          <w:szCs w:val="28"/>
        </w:rPr>
        <w:t xml:space="preserve"> тыс.рублей.</w:t>
      </w:r>
    </w:p>
    <w:p w:rsidR="00FD0B48" w:rsidRDefault="006860BD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Структура расходов муниципального образования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 на 20</w:t>
      </w:r>
      <w:r w:rsidR="008E1A50">
        <w:rPr>
          <w:color w:val="000000" w:themeColor="text1"/>
          <w:szCs w:val="28"/>
        </w:rPr>
        <w:t>2</w:t>
      </w:r>
      <w:r w:rsidR="002024D0">
        <w:rPr>
          <w:color w:val="000000" w:themeColor="text1"/>
          <w:szCs w:val="28"/>
        </w:rPr>
        <w:t>2</w:t>
      </w:r>
      <w:r w:rsidR="00E35A7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-</w:t>
      </w:r>
      <w:r w:rsidR="00E35A74">
        <w:rPr>
          <w:color w:val="000000" w:themeColor="text1"/>
          <w:szCs w:val="28"/>
        </w:rPr>
        <w:t xml:space="preserve"> </w:t>
      </w:r>
      <w:r w:rsidR="002024D0">
        <w:rPr>
          <w:color w:val="000000" w:themeColor="text1"/>
          <w:szCs w:val="28"/>
        </w:rPr>
        <w:t>2025</w:t>
      </w:r>
      <w:r>
        <w:rPr>
          <w:color w:val="000000" w:themeColor="text1"/>
          <w:szCs w:val="28"/>
        </w:rPr>
        <w:t>г.г.</w:t>
      </w:r>
      <w:r w:rsidR="002024D0">
        <w:rPr>
          <w:color w:val="000000" w:themeColor="text1"/>
          <w:szCs w:val="28"/>
        </w:rPr>
        <w:t xml:space="preserve"> представлена в таблице </w:t>
      </w:r>
      <w:r w:rsidR="00FD0B48">
        <w:rPr>
          <w:color w:val="000000" w:themeColor="text1"/>
          <w:szCs w:val="28"/>
        </w:rPr>
        <w:t>3</w:t>
      </w:r>
      <w:r w:rsidR="00E35A74">
        <w:rPr>
          <w:color w:val="000000" w:themeColor="text1"/>
          <w:szCs w:val="28"/>
        </w:rPr>
        <w:t>.</w:t>
      </w:r>
      <w:r w:rsidR="00BE0202">
        <w:rPr>
          <w:color w:val="000000" w:themeColor="text1"/>
          <w:szCs w:val="28"/>
        </w:rPr>
        <w:t xml:space="preserve"> </w:t>
      </w:r>
    </w:p>
    <w:p w:rsidR="00FD0B48" w:rsidRDefault="00FD0B48" w:rsidP="00627021">
      <w:pPr>
        <w:spacing w:line="25" w:lineRule="atLeast"/>
        <w:rPr>
          <w:color w:val="000000" w:themeColor="text1"/>
          <w:szCs w:val="28"/>
        </w:rPr>
      </w:pPr>
    </w:p>
    <w:p w:rsidR="00FD0B48" w:rsidRDefault="00FD0B48" w:rsidP="00627021">
      <w:pPr>
        <w:spacing w:line="25" w:lineRule="atLeast"/>
        <w:rPr>
          <w:color w:val="000000" w:themeColor="text1"/>
          <w:szCs w:val="28"/>
        </w:rPr>
      </w:pPr>
    </w:p>
    <w:p w:rsidR="00FD0B48" w:rsidRDefault="00FD0B48" w:rsidP="00627021">
      <w:pPr>
        <w:spacing w:line="25" w:lineRule="atLeast"/>
        <w:rPr>
          <w:color w:val="000000" w:themeColor="text1"/>
          <w:szCs w:val="28"/>
        </w:rPr>
      </w:pPr>
    </w:p>
    <w:p w:rsidR="00503F40" w:rsidRPr="00245C45" w:rsidRDefault="00245C45" w:rsidP="00245C45">
      <w:pPr>
        <w:spacing w:line="25" w:lineRule="atLeast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lastRenderedPageBreak/>
        <w:t xml:space="preserve">                                                                                                   </w:t>
      </w:r>
      <w:r w:rsidR="002024D0" w:rsidRPr="00245C45">
        <w:rPr>
          <w:b/>
          <w:color w:val="000000" w:themeColor="text1"/>
          <w:sz w:val="24"/>
          <w:szCs w:val="24"/>
        </w:rPr>
        <w:t xml:space="preserve">Таблица </w:t>
      </w:r>
      <w:r w:rsidR="00FD0B48" w:rsidRPr="00245C45">
        <w:rPr>
          <w:b/>
          <w:color w:val="000000" w:themeColor="text1"/>
          <w:sz w:val="24"/>
          <w:szCs w:val="24"/>
        </w:rPr>
        <w:t>3</w:t>
      </w:r>
    </w:p>
    <w:p w:rsidR="006860BD" w:rsidRPr="006860BD" w:rsidRDefault="006860BD" w:rsidP="00627021">
      <w:pPr>
        <w:spacing w:line="25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</w:t>
      </w:r>
      <w:r w:rsidR="00744230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="00744230">
        <w:rPr>
          <w:color w:val="000000" w:themeColor="text1"/>
          <w:szCs w:val="28"/>
        </w:rPr>
        <w:t xml:space="preserve">    </w:t>
      </w:r>
      <w:r w:rsidR="00503F40">
        <w:rPr>
          <w:color w:val="000000" w:themeColor="text1"/>
          <w:szCs w:val="28"/>
        </w:rPr>
        <w:t xml:space="preserve">                                                                                     </w:t>
      </w:r>
      <w:r>
        <w:rPr>
          <w:color w:val="000000" w:themeColor="text1"/>
          <w:szCs w:val="28"/>
        </w:rPr>
        <w:t xml:space="preserve">  </w:t>
      </w:r>
      <w:r w:rsidRPr="006860BD">
        <w:rPr>
          <w:color w:val="000000" w:themeColor="text1"/>
          <w:sz w:val="24"/>
          <w:szCs w:val="24"/>
        </w:rPr>
        <w:t>(тыс</w:t>
      </w:r>
      <w:proofErr w:type="gramStart"/>
      <w:r w:rsidRPr="006860BD">
        <w:rPr>
          <w:color w:val="000000" w:themeColor="text1"/>
          <w:sz w:val="24"/>
          <w:szCs w:val="24"/>
        </w:rPr>
        <w:t>.р</w:t>
      </w:r>
      <w:proofErr w:type="gramEnd"/>
      <w:r w:rsidRPr="006860BD">
        <w:rPr>
          <w:color w:val="000000" w:themeColor="text1"/>
          <w:sz w:val="24"/>
          <w:szCs w:val="24"/>
        </w:rPr>
        <w:t>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560"/>
        <w:gridCol w:w="1417"/>
        <w:gridCol w:w="1701"/>
        <w:gridCol w:w="1276"/>
      </w:tblGrid>
      <w:tr w:rsidR="006860BD" w:rsidRPr="00744230" w:rsidTr="006860BD">
        <w:trPr>
          <w:trHeight w:val="7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0BD" w:rsidRPr="00744230" w:rsidRDefault="006860B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60BD" w:rsidRDefault="006F15BA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О</w:t>
            </w:r>
            <w:r w:rsidR="00BE0202" w:rsidRPr="00744230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:rsidR="006F15BA" w:rsidRPr="00744230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2022</w:t>
            </w:r>
            <w:r w:rsidR="006F15BA"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15BA" w:rsidRDefault="006F15BA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П</w:t>
            </w:r>
            <w:r w:rsidR="00BE0202" w:rsidRPr="00744230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6F15BA" w:rsidRPr="00744230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="006F15BA"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:rsidR="006860BD" w:rsidRPr="006F15BA" w:rsidRDefault="006860BD" w:rsidP="009E153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A50" w:rsidRDefault="008E1A5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П</w:t>
            </w:r>
            <w:r w:rsidR="00BE0202" w:rsidRPr="00744230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8E1A50" w:rsidRPr="00744230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2024</w:t>
            </w:r>
            <w:r w:rsidR="008E1A50"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:rsidR="00BE0202" w:rsidRPr="008E1A50" w:rsidRDefault="00BE0202" w:rsidP="009E153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0BD" w:rsidRDefault="008E1A5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44230">
              <w:rPr>
                <w:b/>
                <w:bCs/>
                <w:color w:val="000000" w:themeColor="text1"/>
                <w:sz w:val="20"/>
              </w:rPr>
              <w:t>П</w:t>
            </w:r>
            <w:r w:rsidR="006860BD" w:rsidRPr="00744230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:rsidR="008E1A50" w:rsidRPr="00744230" w:rsidRDefault="008E1A50" w:rsidP="002024D0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</w:t>
            </w:r>
            <w:r w:rsidR="002024D0">
              <w:rPr>
                <w:b/>
                <w:bCs/>
                <w:color w:val="000000" w:themeColor="text1"/>
                <w:sz w:val="20"/>
              </w:rPr>
              <w:t>5</w:t>
            </w:r>
            <w:r w:rsidRPr="00744230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13 719,8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14 060,8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6860BD" w:rsidRPr="009138C3" w:rsidTr="006860BD">
        <w:trPr>
          <w:trHeight w:val="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E7017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2 631,0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7 315,8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1 064,9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9 328,3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9 379,9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6860BD" w:rsidRPr="009138C3" w:rsidTr="006860B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138C3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236,0</w:t>
            </w:r>
          </w:p>
        </w:tc>
      </w:tr>
      <w:tr w:rsidR="006860BD" w:rsidRPr="009138C3" w:rsidTr="006860B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6860BD" w:rsidP="006860BD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38C3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2024D0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38 460,2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27 089,6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27 285,6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0BD" w:rsidRPr="009138C3" w:rsidRDefault="000F596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27 432,6</w:t>
            </w:r>
          </w:p>
        </w:tc>
      </w:tr>
    </w:tbl>
    <w:p w:rsidR="0093386F" w:rsidRPr="002024D0" w:rsidRDefault="0093386F" w:rsidP="00E35A74">
      <w:pPr>
        <w:spacing w:line="240" w:lineRule="auto"/>
        <w:rPr>
          <w:color w:val="000000" w:themeColor="text1"/>
          <w:sz w:val="20"/>
        </w:rPr>
      </w:pPr>
    </w:p>
    <w:p w:rsidR="00C23E34" w:rsidRPr="00E35A74" w:rsidRDefault="00C16A5B" w:rsidP="00E35A74">
      <w:pPr>
        <w:spacing w:line="240" w:lineRule="auto"/>
        <w:rPr>
          <w:rFonts w:eastAsiaTheme="minorHAnsi"/>
          <w:color w:val="000000" w:themeColor="text1"/>
          <w:szCs w:val="28"/>
          <w:lang w:eastAsia="en-US"/>
        </w:rPr>
      </w:pPr>
      <w:r w:rsidRPr="00E35A74">
        <w:rPr>
          <w:color w:val="000000" w:themeColor="text1"/>
          <w:szCs w:val="28"/>
        </w:rPr>
        <w:t>Р</w:t>
      </w:r>
      <w:r w:rsidR="00C23E34" w:rsidRPr="00E35A74">
        <w:rPr>
          <w:color w:val="000000" w:themeColor="text1"/>
          <w:szCs w:val="28"/>
        </w:rPr>
        <w:t xml:space="preserve">асходами бюджета </w:t>
      </w:r>
      <w:r w:rsidR="00E35A74">
        <w:rPr>
          <w:color w:val="000000" w:themeColor="text1"/>
          <w:szCs w:val="28"/>
        </w:rPr>
        <w:t>поселения на 20</w:t>
      </w:r>
      <w:r w:rsidR="006E7017">
        <w:rPr>
          <w:color w:val="000000" w:themeColor="text1"/>
          <w:szCs w:val="28"/>
        </w:rPr>
        <w:t>23</w:t>
      </w:r>
      <w:r w:rsidRPr="00E35A74">
        <w:rPr>
          <w:color w:val="000000" w:themeColor="text1"/>
          <w:szCs w:val="28"/>
        </w:rPr>
        <w:t xml:space="preserve"> год являются: расходы на</w:t>
      </w:r>
      <w:r w:rsidR="00E35A74">
        <w:rPr>
          <w:color w:val="000000" w:themeColor="text1"/>
          <w:szCs w:val="28"/>
        </w:rPr>
        <w:t xml:space="preserve"> образование, </w:t>
      </w:r>
      <w:r w:rsidR="00C23E34" w:rsidRPr="00E35A74">
        <w:rPr>
          <w:color w:val="000000" w:themeColor="text1"/>
          <w:szCs w:val="28"/>
        </w:rPr>
        <w:t xml:space="preserve"> культуру, </w:t>
      </w:r>
      <w:r w:rsidR="00E35A74">
        <w:rPr>
          <w:color w:val="000000" w:themeColor="text1"/>
          <w:szCs w:val="28"/>
        </w:rPr>
        <w:t>социальную политику</w:t>
      </w:r>
      <w:r w:rsidR="000A0EC1">
        <w:rPr>
          <w:color w:val="000000" w:themeColor="text1"/>
          <w:szCs w:val="28"/>
        </w:rPr>
        <w:t xml:space="preserve">, </w:t>
      </w:r>
      <w:r w:rsidR="00C23E34" w:rsidRPr="00E35A74">
        <w:rPr>
          <w:color w:val="000000" w:themeColor="text1"/>
          <w:szCs w:val="28"/>
        </w:rPr>
        <w:t xml:space="preserve">физическую культуру и спорт составляют </w:t>
      </w:r>
      <w:r w:rsidR="006E7017">
        <w:rPr>
          <w:color w:val="000000" w:themeColor="text1"/>
          <w:szCs w:val="28"/>
        </w:rPr>
        <w:t>9 602,8</w:t>
      </w:r>
      <w:r w:rsidR="0093386F">
        <w:rPr>
          <w:color w:val="000000" w:themeColor="text1"/>
          <w:szCs w:val="28"/>
        </w:rPr>
        <w:t xml:space="preserve"> </w:t>
      </w:r>
      <w:r w:rsidR="008E1A50">
        <w:rPr>
          <w:color w:val="000000" w:themeColor="text1"/>
          <w:szCs w:val="28"/>
        </w:rPr>
        <w:t>тыс</w:t>
      </w:r>
      <w:proofErr w:type="gramStart"/>
      <w:r w:rsidR="008E1A50">
        <w:rPr>
          <w:color w:val="000000" w:themeColor="text1"/>
          <w:szCs w:val="28"/>
        </w:rPr>
        <w:t>.</w:t>
      </w:r>
      <w:r w:rsidR="00C23E34" w:rsidRPr="00E35A74">
        <w:rPr>
          <w:color w:val="000000" w:themeColor="text1"/>
          <w:szCs w:val="28"/>
        </w:rPr>
        <w:t>р</w:t>
      </w:r>
      <w:proofErr w:type="gramEnd"/>
      <w:r w:rsidR="00C23E34" w:rsidRPr="00E35A74">
        <w:rPr>
          <w:color w:val="000000" w:themeColor="text1"/>
          <w:szCs w:val="28"/>
        </w:rPr>
        <w:t xml:space="preserve">ублей или </w:t>
      </w:r>
      <w:r w:rsidR="006E7017">
        <w:rPr>
          <w:color w:val="000000" w:themeColor="text1"/>
          <w:szCs w:val="28"/>
        </w:rPr>
        <w:t>35,4</w:t>
      </w:r>
      <w:r w:rsidR="00C23E34" w:rsidRPr="00E35A74">
        <w:rPr>
          <w:color w:val="000000" w:themeColor="text1"/>
          <w:szCs w:val="28"/>
        </w:rPr>
        <w:t xml:space="preserve">% от общего </w:t>
      </w:r>
      <w:r w:rsidR="000731A3" w:rsidRPr="00E35A74">
        <w:rPr>
          <w:color w:val="000000" w:themeColor="text1"/>
          <w:szCs w:val="28"/>
        </w:rPr>
        <w:t>объема запла</w:t>
      </w:r>
      <w:r w:rsidR="006E7017">
        <w:rPr>
          <w:color w:val="000000" w:themeColor="text1"/>
          <w:szCs w:val="28"/>
        </w:rPr>
        <w:t>нированных расходов на 2023</w:t>
      </w:r>
      <w:r w:rsidRPr="00E35A74">
        <w:rPr>
          <w:color w:val="000000" w:themeColor="text1"/>
          <w:szCs w:val="28"/>
        </w:rPr>
        <w:t xml:space="preserve"> год,</w:t>
      </w:r>
      <w:r w:rsidR="00C61E5D" w:rsidRPr="00E35A74">
        <w:rPr>
          <w:color w:val="000000" w:themeColor="text1"/>
          <w:szCs w:val="28"/>
        </w:rPr>
        <w:t xml:space="preserve"> на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 расходы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E1A50">
        <w:rPr>
          <w:rFonts w:eastAsiaTheme="minorHAnsi"/>
          <w:color w:val="000000" w:themeColor="text1"/>
          <w:szCs w:val="28"/>
          <w:lang w:eastAsia="en-US"/>
        </w:rPr>
        <w:t>–</w:t>
      </w:r>
      <w:r w:rsidR="000A0EC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6E7017">
        <w:rPr>
          <w:rFonts w:eastAsiaTheme="minorHAnsi"/>
          <w:color w:val="000000" w:themeColor="text1"/>
          <w:szCs w:val="28"/>
          <w:lang w:eastAsia="en-US"/>
        </w:rPr>
        <w:t>13 049,8</w:t>
      </w:r>
      <w:r w:rsidR="008E1A50">
        <w:rPr>
          <w:rFonts w:eastAsiaTheme="minorHAnsi"/>
          <w:color w:val="000000" w:themeColor="text1"/>
          <w:szCs w:val="28"/>
          <w:lang w:eastAsia="en-US"/>
        </w:rPr>
        <w:t xml:space="preserve"> тыс.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рублей </w:t>
      </w:r>
      <w:r w:rsidR="000C77E4">
        <w:rPr>
          <w:rFonts w:eastAsiaTheme="minorHAnsi"/>
          <w:color w:val="000000" w:themeColor="text1"/>
          <w:szCs w:val="28"/>
          <w:lang w:eastAsia="en-US"/>
        </w:rPr>
        <w:t>(</w:t>
      </w:r>
      <w:r w:rsidR="006E7017">
        <w:rPr>
          <w:rFonts w:eastAsiaTheme="minorHAnsi"/>
          <w:color w:val="000000" w:themeColor="text1"/>
          <w:szCs w:val="28"/>
          <w:lang w:eastAsia="en-US"/>
        </w:rPr>
        <w:t>48,1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>%</w:t>
      </w:r>
      <w:r w:rsidR="000C77E4">
        <w:rPr>
          <w:rFonts w:eastAsiaTheme="minorHAnsi"/>
          <w:color w:val="000000" w:themeColor="text1"/>
          <w:szCs w:val="28"/>
          <w:lang w:eastAsia="en-US"/>
        </w:rPr>
        <w:t>)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>, р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>асходы на национальную безопасность и правоохранительную деяте</w:t>
      </w:r>
      <w:r w:rsidR="00E35A74">
        <w:rPr>
          <w:rFonts w:eastAsiaTheme="minorHAnsi"/>
          <w:color w:val="000000" w:themeColor="text1"/>
          <w:szCs w:val="28"/>
          <w:lang w:eastAsia="en-US"/>
        </w:rPr>
        <w:t xml:space="preserve">льность, национальную экономику и </w:t>
      </w:r>
      <w:r w:rsidR="00C61E5D" w:rsidRPr="00E35A74">
        <w:rPr>
          <w:rFonts w:eastAsiaTheme="minorHAnsi"/>
          <w:color w:val="000000" w:themeColor="text1"/>
          <w:szCs w:val="28"/>
          <w:lang w:eastAsia="en-US"/>
        </w:rPr>
        <w:t xml:space="preserve">жилищно-коммунальное хозяйство </w:t>
      </w:r>
      <w:r w:rsidR="008E1A50">
        <w:rPr>
          <w:rFonts w:eastAsiaTheme="minorHAnsi"/>
          <w:color w:val="000000" w:themeColor="text1"/>
          <w:szCs w:val="28"/>
          <w:lang w:eastAsia="en-US"/>
        </w:rPr>
        <w:t>–</w:t>
      </w:r>
      <w:r w:rsidR="007F4F2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6E7017">
        <w:rPr>
          <w:rFonts w:eastAsiaTheme="minorHAnsi"/>
          <w:color w:val="000000" w:themeColor="text1"/>
          <w:szCs w:val="28"/>
          <w:lang w:eastAsia="en-US"/>
        </w:rPr>
        <w:t>4 437,0</w:t>
      </w:r>
      <w:r w:rsidR="00967B09" w:rsidRPr="00E35A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A4D19" w:rsidRPr="00E35A74">
        <w:rPr>
          <w:rFonts w:eastAsiaTheme="minorHAnsi"/>
          <w:color w:val="000000" w:themeColor="text1"/>
          <w:szCs w:val="28"/>
          <w:lang w:eastAsia="en-US"/>
        </w:rPr>
        <w:t>тыс.рублей</w:t>
      </w:r>
      <w:r w:rsidR="000C77E4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6E7017">
        <w:rPr>
          <w:rFonts w:eastAsiaTheme="minorHAnsi"/>
          <w:color w:val="000000" w:themeColor="text1"/>
          <w:szCs w:val="28"/>
          <w:lang w:eastAsia="en-US"/>
        </w:rPr>
        <w:t>16,</w:t>
      </w:r>
      <w:r w:rsidR="00147169">
        <w:rPr>
          <w:rFonts w:eastAsiaTheme="minorHAnsi"/>
          <w:color w:val="000000" w:themeColor="text1"/>
          <w:szCs w:val="28"/>
          <w:lang w:eastAsia="en-US"/>
        </w:rPr>
        <w:t>5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>%</w:t>
      </w:r>
      <w:r w:rsidR="000C77E4">
        <w:rPr>
          <w:rFonts w:eastAsiaTheme="minorHAnsi"/>
          <w:color w:val="000000" w:themeColor="text1"/>
          <w:szCs w:val="28"/>
          <w:lang w:eastAsia="en-US"/>
        </w:rPr>
        <w:t>).</w:t>
      </w:r>
      <w:r w:rsidR="00893781" w:rsidRPr="00E35A74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510DDC" w:rsidRDefault="00E35A74" w:rsidP="00510DDC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510DDC" w:rsidRPr="00B72878">
        <w:rPr>
          <w:color w:val="000000" w:themeColor="text1"/>
          <w:szCs w:val="28"/>
        </w:rPr>
        <w:t>В целом бюджетные ассигнования на 202</w:t>
      </w:r>
      <w:r w:rsidR="00147169">
        <w:rPr>
          <w:color w:val="000000" w:themeColor="text1"/>
          <w:szCs w:val="28"/>
        </w:rPr>
        <w:t>3</w:t>
      </w:r>
      <w:r w:rsidR="00510DDC" w:rsidRPr="00B72878">
        <w:rPr>
          <w:color w:val="000000" w:themeColor="text1"/>
          <w:szCs w:val="28"/>
        </w:rPr>
        <w:t>-202</w:t>
      </w:r>
      <w:r w:rsidR="00147169">
        <w:rPr>
          <w:color w:val="000000" w:themeColor="text1"/>
          <w:szCs w:val="28"/>
        </w:rPr>
        <w:t>5</w:t>
      </w:r>
      <w:r w:rsidR="00510DDC" w:rsidRPr="00B72878">
        <w:rPr>
          <w:color w:val="000000" w:themeColor="text1"/>
          <w:szCs w:val="28"/>
        </w:rPr>
        <w:t xml:space="preserve"> года предусмотрены </w:t>
      </w:r>
      <w:r w:rsidR="00510DDC">
        <w:rPr>
          <w:color w:val="000000" w:themeColor="text1"/>
          <w:szCs w:val="28"/>
        </w:rPr>
        <w:t>1</w:t>
      </w:r>
      <w:r w:rsidR="00510DDC" w:rsidRPr="00B72878">
        <w:rPr>
          <w:color w:val="000000" w:themeColor="text1"/>
          <w:szCs w:val="28"/>
        </w:rPr>
        <w:t xml:space="preserve"> </w:t>
      </w:r>
      <w:r w:rsidR="00510DDC">
        <w:rPr>
          <w:color w:val="000000" w:themeColor="text1"/>
          <w:szCs w:val="28"/>
        </w:rPr>
        <w:t>главно</w:t>
      </w:r>
      <w:r w:rsidR="00510DDC" w:rsidRPr="00B72878">
        <w:rPr>
          <w:color w:val="000000" w:themeColor="text1"/>
          <w:szCs w:val="28"/>
        </w:rPr>
        <w:t>м</w:t>
      </w:r>
      <w:r w:rsidR="00510DDC">
        <w:rPr>
          <w:color w:val="000000" w:themeColor="text1"/>
          <w:szCs w:val="28"/>
        </w:rPr>
        <w:t>у распорядителю</w:t>
      </w:r>
      <w:r w:rsidR="00510DDC"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 w:rsidR="00510DDC">
        <w:rPr>
          <w:color w:val="000000" w:themeColor="text1"/>
          <w:szCs w:val="28"/>
        </w:rPr>
        <w:t>Чажемтовское</w:t>
      </w:r>
      <w:proofErr w:type="spellEnd"/>
      <w:r w:rsidR="00510DDC">
        <w:rPr>
          <w:color w:val="000000" w:themeColor="text1"/>
          <w:szCs w:val="28"/>
        </w:rPr>
        <w:t xml:space="preserve"> сельское поселение</w:t>
      </w:r>
      <w:r w:rsidR="00510DDC" w:rsidRPr="00B72878">
        <w:rPr>
          <w:color w:val="000000" w:themeColor="text1"/>
          <w:szCs w:val="28"/>
        </w:rPr>
        <w:t>»</w:t>
      </w:r>
      <w:r w:rsidR="00510DDC">
        <w:rPr>
          <w:color w:val="000000" w:themeColor="text1"/>
          <w:szCs w:val="28"/>
        </w:rPr>
        <w:t xml:space="preserve"> (Администрация </w:t>
      </w:r>
      <w:proofErr w:type="spellStart"/>
      <w:r w:rsidR="00510DDC">
        <w:rPr>
          <w:color w:val="000000" w:themeColor="text1"/>
          <w:szCs w:val="28"/>
        </w:rPr>
        <w:t>Чажемтовского</w:t>
      </w:r>
      <w:proofErr w:type="spellEnd"/>
      <w:r w:rsidR="00510DDC">
        <w:rPr>
          <w:color w:val="000000" w:themeColor="text1"/>
          <w:szCs w:val="28"/>
        </w:rPr>
        <w:t xml:space="preserve"> сельского поселения).</w:t>
      </w:r>
    </w:p>
    <w:p w:rsidR="00510DDC" w:rsidRPr="00B72878" w:rsidRDefault="00510DDC" w:rsidP="00510DD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непрограммных направлений деятельности предусмотрены </w:t>
      </w:r>
      <w:r w:rsidR="00147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в общем объеме </w:t>
      </w:r>
      <w:r w:rsidR="00524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15 473,3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</w:t>
      </w:r>
      <w:proofErr w:type="gramStart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>57,1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запланированных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на 2024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>15 421,7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>56,5%), на 2025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>15 421,7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52446D">
        <w:rPr>
          <w:rFonts w:ascii="Times New Roman" w:hAnsi="Times New Roman" w:cs="Times New Roman"/>
          <w:color w:val="000000" w:themeColor="text1"/>
          <w:sz w:val="28"/>
          <w:szCs w:val="28"/>
        </w:rPr>
        <w:t>56,2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510DDC" w:rsidRPr="00B72878" w:rsidRDefault="00510DDC" w:rsidP="00510DD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На программные направления (ведомственные</w:t>
      </w:r>
      <w:r w:rsidR="0093386F">
        <w:rPr>
          <w:color w:val="000000" w:themeColor="text1"/>
          <w:szCs w:val="28"/>
        </w:rPr>
        <w:t xml:space="preserve"> целевые программы) в 202</w:t>
      </w:r>
      <w:r w:rsidR="0052446D">
        <w:rPr>
          <w:color w:val="000000" w:themeColor="text1"/>
          <w:szCs w:val="28"/>
        </w:rPr>
        <w:t>3</w:t>
      </w:r>
      <w:r w:rsidR="0093386F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году направляются </w:t>
      </w:r>
      <w:r w:rsidR="0052446D">
        <w:rPr>
          <w:color w:val="000000" w:themeColor="text1"/>
          <w:szCs w:val="28"/>
        </w:rPr>
        <w:t>11 616,3</w:t>
      </w:r>
      <w:r w:rsidRPr="00B72878">
        <w:rPr>
          <w:color w:val="000000" w:themeColor="text1"/>
          <w:szCs w:val="28"/>
        </w:rPr>
        <w:t xml:space="preserve"> тыс</w:t>
      </w:r>
      <w:proofErr w:type="gramStart"/>
      <w:r w:rsidRPr="00B72878">
        <w:rPr>
          <w:color w:val="000000" w:themeColor="text1"/>
          <w:szCs w:val="28"/>
        </w:rPr>
        <w:t>.р</w:t>
      </w:r>
      <w:proofErr w:type="gramEnd"/>
      <w:r w:rsidRPr="00B72878">
        <w:rPr>
          <w:color w:val="000000" w:themeColor="text1"/>
          <w:szCs w:val="28"/>
        </w:rPr>
        <w:t>ублей</w:t>
      </w:r>
      <w:r w:rsidR="0093386F">
        <w:rPr>
          <w:color w:val="000000" w:themeColor="text1"/>
          <w:szCs w:val="28"/>
        </w:rPr>
        <w:t>, в</w:t>
      </w:r>
      <w:r w:rsidR="0052446D">
        <w:rPr>
          <w:color w:val="000000" w:themeColor="text1"/>
          <w:szCs w:val="28"/>
        </w:rPr>
        <w:t xml:space="preserve"> 2024</w:t>
      </w:r>
      <w:r w:rsidRPr="00B72878">
        <w:rPr>
          <w:color w:val="000000" w:themeColor="text1"/>
          <w:szCs w:val="28"/>
        </w:rPr>
        <w:t xml:space="preserve"> году </w:t>
      </w:r>
      <w:r w:rsidR="0093386F">
        <w:rPr>
          <w:color w:val="000000" w:themeColor="text1"/>
          <w:szCs w:val="28"/>
        </w:rPr>
        <w:t xml:space="preserve">– </w:t>
      </w:r>
      <w:r w:rsidR="0052446D">
        <w:rPr>
          <w:color w:val="000000" w:themeColor="text1"/>
          <w:szCs w:val="28"/>
        </w:rPr>
        <w:t>11 863,9 тыс.рублей и 2025</w:t>
      </w:r>
      <w:r w:rsidRPr="00B72878">
        <w:rPr>
          <w:color w:val="000000" w:themeColor="text1"/>
          <w:szCs w:val="28"/>
        </w:rPr>
        <w:t xml:space="preserve"> году – </w:t>
      </w:r>
      <w:r w:rsidR="0052446D">
        <w:rPr>
          <w:color w:val="000000" w:themeColor="text1"/>
          <w:szCs w:val="28"/>
        </w:rPr>
        <w:t>12 010,9</w:t>
      </w:r>
      <w:r w:rsidRPr="00B72878">
        <w:rPr>
          <w:color w:val="000000" w:themeColor="text1"/>
          <w:szCs w:val="28"/>
        </w:rPr>
        <w:t xml:space="preserve"> тыс.рублей.</w:t>
      </w:r>
    </w:p>
    <w:p w:rsidR="00510DDC" w:rsidRPr="00B72878" w:rsidRDefault="00510DDC" w:rsidP="00510DDC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>
        <w:rPr>
          <w:color w:val="000000" w:themeColor="text1"/>
          <w:szCs w:val="28"/>
        </w:rPr>
        <w:t>приведена в разделе 6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A72341" w:rsidRPr="00EE4FE5" w:rsidRDefault="00A72341" w:rsidP="00A72341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решения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510DDC" w:rsidRPr="00B72878" w:rsidRDefault="00510DDC" w:rsidP="00510DD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>Ведомственной структурой расходов бюджета</w:t>
      </w:r>
      <w:r w:rsidR="00A72341">
        <w:rPr>
          <w:color w:val="000000" w:themeColor="text1"/>
          <w:szCs w:val="28"/>
        </w:rPr>
        <w:t xml:space="preserve"> на 2023-2025</w:t>
      </w:r>
      <w:r w:rsidR="000E091F">
        <w:rPr>
          <w:color w:val="000000" w:themeColor="text1"/>
          <w:szCs w:val="28"/>
        </w:rPr>
        <w:t xml:space="preserve"> годы (приложение </w:t>
      </w:r>
      <w:r w:rsidR="00A72341">
        <w:rPr>
          <w:color w:val="000000" w:themeColor="text1"/>
          <w:szCs w:val="28"/>
        </w:rPr>
        <w:t>3</w:t>
      </w:r>
      <w:r w:rsidRPr="00B72878">
        <w:rPr>
          <w:color w:val="000000" w:themeColor="text1"/>
          <w:szCs w:val="28"/>
        </w:rPr>
        <w:t xml:space="preserve"> проекта решения) предусмотрена необходимая бюджетная классификация.</w:t>
      </w:r>
    </w:p>
    <w:p w:rsidR="000E091F" w:rsidRDefault="00510DDC" w:rsidP="00510DD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0E091F">
        <w:rPr>
          <w:color w:val="000000" w:themeColor="text1"/>
          <w:szCs w:val="28"/>
        </w:rPr>
        <w:t>Чажемтовского</w:t>
      </w:r>
      <w:proofErr w:type="spellEnd"/>
      <w:r w:rsidR="000E091F">
        <w:rPr>
          <w:color w:val="000000" w:themeColor="text1"/>
          <w:szCs w:val="28"/>
        </w:rPr>
        <w:t xml:space="preserve"> сельского поселения</w:t>
      </w:r>
      <w:r w:rsidRPr="00B72878">
        <w:rPr>
          <w:color w:val="000000" w:themeColor="text1"/>
          <w:szCs w:val="28"/>
        </w:rPr>
        <w:t xml:space="preserve"> </w:t>
      </w:r>
      <w:r w:rsidR="000E091F">
        <w:rPr>
          <w:color w:val="000000" w:themeColor="text1"/>
          <w:szCs w:val="28"/>
        </w:rPr>
        <w:t>планируется</w:t>
      </w:r>
      <w:r w:rsidR="00A72341">
        <w:rPr>
          <w:color w:val="000000" w:themeColor="text1"/>
          <w:szCs w:val="28"/>
        </w:rPr>
        <w:t xml:space="preserve"> на 2023</w:t>
      </w:r>
      <w:r w:rsidR="000E091F">
        <w:rPr>
          <w:color w:val="000000" w:themeColor="text1"/>
          <w:szCs w:val="28"/>
        </w:rPr>
        <w:t>-202</w:t>
      </w:r>
      <w:r w:rsidR="00A72341">
        <w:rPr>
          <w:color w:val="000000" w:themeColor="text1"/>
          <w:szCs w:val="28"/>
        </w:rPr>
        <w:t>5</w:t>
      </w:r>
      <w:r w:rsidR="000E091F">
        <w:rPr>
          <w:color w:val="000000" w:themeColor="text1"/>
          <w:szCs w:val="28"/>
        </w:rPr>
        <w:t>г.г. в объеме 1</w:t>
      </w:r>
      <w:r>
        <w:rPr>
          <w:color w:val="000000" w:themeColor="text1"/>
          <w:szCs w:val="28"/>
        </w:rPr>
        <w:t>00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0E091F">
        <w:rPr>
          <w:color w:val="000000" w:themeColor="text1"/>
          <w:szCs w:val="28"/>
        </w:rPr>
        <w:t xml:space="preserve"> на каждый планируемый период</w:t>
      </w:r>
      <w:r w:rsidR="000C77E4">
        <w:rPr>
          <w:color w:val="000000" w:themeColor="text1"/>
          <w:szCs w:val="28"/>
        </w:rPr>
        <w:t>.</w:t>
      </w:r>
      <w:r w:rsidRPr="00B72878">
        <w:rPr>
          <w:color w:val="000000" w:themeColor="text1"/>
          <w:szCs w:val="28"/>
        </w:rPr>
        <w:t xml:space="preserve"> </w:t>
      </w:r>
    </w:p>
    <w:p w:rsidR="00510DDC" w:rsidRPr="00B72878" w:rsidRDefault="00510DDC" w:rsidP="00510DD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Условно утвер</w:t>
      </w:r>
      <w:r w:rsidR="00A72341">
        <w:rPr>
          <w:color w:val="000000" w:themeColor="text1"/>
          <w:szCs w:val="28"/>
        </w:rPr>
        <w:t>жденные расходы в 2024</w:t>
      </w:r>
      <w:r w:rsidRPr="00B72878">
        <w:rPr>
          <w:color w:val="000000" w:themeColor="text1"/>
          <w:szCs w:val="28"/>
        </w:rPr>
        <w:t xml:space="preserve"> году составят </w:t>
      </w:r>
      <w:r w:rsidR="00A72341">
        <w:rPr>
          <w:color w:val="000000" w:themeColor="text1"/>
          <w:szCs w:val="28"/>
        </w:rPr>
        <w:t>683,0 тыс</w:t>
      </w:r>
      <w:proofErr w:type="gramStart"/>
      <w:r w:rsidR="00A72341">
        <w:rPr>
          <w:color w:val="000000" w:themeColor="text1"/>
          <w:szCs w:val="28"/>
        </w:rPr>
        <w:t>.р</w:t>
      </w:r>
      <w:proofErr w:type="gramEnd"/>
      <w:r w:rsidR="00A72341">
        <w:rPr>
          <w:color w:val="000000" w:themeColor="text1"/>
          <w:szCs w:val="28"/>
        </w:rPr>
        <w:t>ублей, в 2025</w:t>
      </w:r>
      <w:r w:rsidRPr="00B72878">
        <w:rPr>
          <w:color w:val="000000" w:themeColor="text1"/>
          <w:szCs w:val="28"/>
        </w:rPr>
        <w:t xml:space="preserve"> году – </w:t>
      </w:r>
      <w:r w:rsidR="00A72341">
        <w:rPr>
          <w:color w:val="000000" w:themeColor="text1"/>
          <w:szCs w:val="28"/>
        </w:rPr>
        <w:t>1 372,0</w:t>
      </w:r>
      <w:r w:rsidRPr="00B72878">
        <w:rPr>
          <w:color w:val="000000" w:themeColor="text1"/>
          <w:szCs w:val="28"/>
        </w:rPr>
        <w:t xml:space="preserve"> тыс.рублей,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:rsidR="00352ECA" w:rsidRDefault="00510DDC" w:rsidP="00510DDC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предусматривается проект</w:t>
      </w:r>
      <w:r w:rsidR="00A72341">
        <w:rPr>
          <w:color w:val="000000" w:themeColor="text1"/>
          <w:szCs w:val="28"/>
        </w:rPr>
        <w:t>ом бюджета на 2023</w:t>
      </w:r>
      <w:r w:rsidRPr="00B72878">
        <w:rPr>
          <w:color w:val="000000" w:themeColor="text1"/>
          <w:szCs w:val="28"/>
        </w:rPr>
        <w:t xml:space="preserve"> год в размере </w:t>
      </w:r>
      <w:r w:rsidR="00A72341">
        <w:rPr>
          <w:color w:val="000000" w:themeColor="text1"/>
          <w:szCs w:val="28"/>
        </w:rPr>
        <w:t>2 288,0 тыс. рублей, 2024</w:t>
      </w:r>
      <w:r w:rsidRPr="00B72878">
        <w:rPr>
          <w:color w:val="000000" w:themeColor="text1"/>
          <w:szCs w:val="28"/>
        </w:rPr>
        <w:t xml:space="preserve"> год – </w:t>
      </w:r>
      <w:r w:rsidR="00A72341">
        <w:rPr>
          <w:color w:val="000000" w:themeColor="text1"/>
          <w:szCs w:val="28"/>
        </w:rPr>
        <w:t>2 484,0 тыс</w:t>
      </w:r>
      <w:proofErr w:type="gramStart"/>
      <w:r w:rsidR="00A72341">
        <w:rPr>
          <w:color w:val="000000" w:themeColor="text1"/>
          <w:szCs w:val="28"/>
        </w:rPr>
        <w:t>.р</w:t>
      </w:r>
      <w:proofErr w:type="gramEnd"/>
      <w:r w:rsidR="00A72341">
        <w:rPr>
          <w:color w:val="000000" w:themeColor="text1"/>
          <w:szCs w:val="28"/>
        </w:rPr>
        <w:t>ублей, на 2025</w:t>
      </w:r>
      <w:r w:rsidRPr="00B72878">
        <w:rPr>
          <w:color w:val="000000" w:themeColor="text1"/>
          <w:szCs w:val="28"/>
        </w:rPr>
        <w:t xml:space="preserve"> год – </w:t>
      </w:r>
      <w:r w:rsidR="00A72341">
        <w:rPr>
          <w:color w:val="000000" w:themeColor="text1"/>
          <w:szCs w:val="28"/>
        </w:rPr>
        <w:t>2 631,0</w:t>
      </w:r>
      <w:r w:rsidRPr="00B72878">
        <w:rPr>
          <w:color w:val="000000" w:themeColor="text1"/>
          <w:szCs w:val="28"/>
        </w:rPr>
        <w:t xml:space="preserve"> тыс.рублей. </w:t>
      </w:r>
    </w:p>
    <w:p w:rsidR="00352ECA" w:rsidRDefault="00352ECA" w:rsidP="00352ECA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межбюджетных трансфертов бюджету МО «Колпашевский район» из бюджета 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Чажемтовское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на создание условий для организации досуга и обеспечения жителей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Чажемтовское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услугами организаций культуры (приложение 3 к решению) </w:t>
      </w:r>
      <w:r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2023 год </w:t>
      </w:r>
      <w:r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9 328,3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>ублей,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– 9 379,9 тыс.рублей, </w:t>
      </w:r>
      <w:r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2025 год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9 379,9</w:t>
      </w:r>
      <w:r w:rsidRPr="007B7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2ECA" w:rsidRDefault="00352ECA" w:rsidP="00352ECA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связи с тем, что в проекте бюджета муниципального образования «Колпашевский район» </w:t>
      </w:r>
      <w:r w:rsidRPr="00F23659">
        <w:rPr>
          <w:b/>
          <w:color w:val="000000" w:themeColor="text1"/>
          <w:szCs w:val="28"/>
        </w:rPr>
        <w:t>на 2025 год отсутствуют иные межбюджетные трансферты,</w:t>
      </w:r>
      <w:r>
        <w:rPr>
          <w:color w:val="000000" w:themeColor="text1"/>
          <w:szCs w:val="28"/>
        </w:rPr>
        <w:t xml:space="preserve"> получаемые от бюджета МО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 для финансового обеспечения части переданных полномочий по решению вопроса местного значения «Создание условий</w:t>
      </w:r>
      <w:r>
        <w:rPr>
          <w:color w:val="000000" w:themeColor="text1"/>
          <w:szCs w:val="28"/>
        </w:rPr>
        <w:tab/>
        <w:t xml:space="preserve"> для организации досуга и обеспечения жителей поселения </w:t>
      </w:r>
      <w:r w:rsidR="000C77E4">
        <w:rPr>
          <w:color w:val="000000" w:themeColor="text1"/>
          <w:szCs w:val="28"/>
        </w:rPr>
        <w:t xml:space="preserve">услугами организаций культуры» </w:t>
      </w:r>
      <w:r>
        <w:rPr>
          <w:color w:val="000000" w:themeColor="text1"/>
          <w:szCs w:val="28"/>
        </w:rPr>
        <w:t>в сумме</w:t>
      </w:r>
      <w:r w:rsidR="00E175BA">
        <w:rPr>
          <w:color w:val="000000" w:themeColor="text1"/>
          <w:szCs w:val="28"/>
        </w:rPr>
        <w:t xml:space="preserve"> 9 379,9 тыс</w:t>
      </w:r>
      <w:proofErr w:type="gramStart"/>
      <w:r w:rsidR="00E175BA">
        <w:rPr>
          <w:color w:val="000000" w:themeColor="text1"/>
          <w:szCs w:val="28"/>
        </w:rPr>
        <w:t>.р</w:t>
      </w:r>
      <w:proofErr w:type="gramEnd"/>
      <w:r w:rsidR="00E175BA">
        <w:rPr>
          <w:color w:val="000000" w:themeColor="text1"/>
          <w:szCs w:val="28"/>
        </w:rPr>
        <w:t>ублей</w:t>
      </w:r>
      <w:r w:rsidR="000C77E4">
        <w:rPr>
          <w:color w:val="000000" w:themeColor="text1"/>
          <w:szCs w:val="28"/>
        </w:rPr>
        <w:t>,</w:t>
      </w:r>
      <w:r w:rsidR="00E175BA">
        <w:rPr>
          <w:color w:val="000000" w:themeColor="text1"/>
          <w:szCs w:val="28"/>
        </w:rPr>
        <w:t xml:space="preserve"> рекомендуем </w:t>
      </w:r>
      <w:r>
        <w:rPr>
          <w:color w:val="000000" w:themeColor="text1"/>
          <w:szCs w:val="28"/>
        </w:rPr>
        <w:t>исключить указанные показатели</w:t>
      </w:r>
      <w:r w:rsidR="00E175BA">
        <w:rPr>
          <w:color w:val="000000" w:themeColor="text1"/>
          <w:szCs w:val="28"/>
        </w:rPr>
        <w:t xml:space="preserve"> (приложения 3,4)</w:t>
      </w:r>
      <w:r>
        <w:rPr>
          <w:color w:val="000000" w:themeColor="text1"/>
          <w:szCs w:val="28"/>
        </w:rPr>
        <w:t>.</w:t>
      </w:r>
    </w:p>
    <w:p w:rsidR="00510DDC" w:rsidRPr="001901C1" w:rsidRDefault="00510DDC" w:rsidP="00510DDC">
      <w:pPr>
        <w:pStyle w:val="Defaul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>Одновременно с проектом бюджета представлен реестр расходных обязательств муниципального образования «</w:t>
      </w:r>
      <w:proofErr w:type="spellStart"/>
      <w:r w:rsidR="00297AFB">
        <w:rPr>
          <w:rFonts w:eastAsiaTheme="minorHAnsi"/>
          <w:color w:val="000000" w:themeColor="text1"/>
          <w:sz w:val="28"/>
          <w:szCs w:val="28"/>
          <w:lang w:eastAsia="en-US"/>
        </w:rPr>
        <w:t>Чажемтовское</w:t>
      </w:r>
      <w:proofErr w:type="spellEnd"/>
      <w:r w:rsidR="00297A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>» (далее – РРО), подлежащих исполнению</w:t>
      </w:r>
      <w:r w:rsidR="00A723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счет средств бюджета на 2023 год и на плановый период 2024 и 2025</w:t>
      </w:r>
      <w:r w:rsidRPr="001901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годов. </w:t>
      </w:r>
    </w:p>
    <w:p w:rsidR="00510DDC" w:rsidRDefault="00510DDC" w:rsidP="00510DD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Форма представленного РРО соответствует форме, утвержденной Постановлением Администрации </w:t>
      </w:r>
      <w:proofErr w:type="spellStart"/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Чажемтовского</w:t>
      </w:r>
      <w:proofErr w:type="spellEnd"/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сельского поселения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от </w:t>
      </w:r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29.12.2012 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№ </w:t>
      </w:r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174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«О порядке формирования и ведения реестра расходных обязательств муниципального образования «</w:t>
      </w:r>
      <w:proofErr w:type="spellStart"/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Чажемтовское</w:t>
      </w:r>
      <w:proofErr w:type="spellEnd"/>
      <w:r w:rsidR="00297AFB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сельское поселение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»</w:t>
      </w:r>
      <w:r w:rsidRPr="001901C1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.</w:t>
      </w:r>
    </w:p>
    <w:p w:rsidR="00B14FAA" w:rsidRDefault="00B14FAA" w:rsidP="00B14FAA">
      <w:pPr>
        <w:spacing w:line="25" w:lineRule="atLeast"/>
        <w:ind w:firstLine="708"/>
        <w:rPr>
          <w:szCs w:val="28"/>
        </w:rPr>
      </w:pPr>
      <w:r w:rsidRPr="000C434D">
        <w:rPr>
          <w:szCs w:val="28"/>
        </w:rPr>
        <w:t xml:space="preserve">Представленные показатели реестра за 2023-2025г.г. соответствуют проекту </w:t>
      </w:r>
      <w:r>
        <w:rPr>
          <w:szCs w:val="28"/>
        </w:rPr>
        <w:t>бюджета</w:t>
      </w:r>
      <w:r w:rsidRPr="000C434D">
        <w:rPr>
          <w:szCs w:val="28"/>
        </w:rPr>
        <w:t xml:space="preserve">. </w:t>
      </w:r>
    </w:p>
    <w:p w:rsidR="0048585B" w:rsidRPr="00245C45" w:rsidRDefault="0048585B" w:rsidP="008271E0">
      <w:pPr>
        <w:pStyle w:val="a4"/>
        <w:widowControl w:val="0"/>
        <w:spacing w:after="0" w:line="240" w:lineRule="auto"/>
        <w:ind w:firstLine="0"/>
        <w:jc w:val="both"/>
        <w:rPr>
          <w:rFonts w:eastAsia="Times New Roman CYR"/>
          <w:b/>
          <w:sz w:val="16"/>
          <w:szCs w:val="16"/>
        </w:rPr>
      </w:pPr>
    </w:p>
    <w:p w:rsidR="009341AC" w:rsidRDefault="00DE20AE" w:rsidP="0025400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182B8B" w:rsidRPr="00182B8B">
        <w:rPr>
          <w:b/>
          <w:bCs/>
          <w:szCs w:val="28"/>
        </w:rPr>
        <w:t>Анализ паспортов и объемов финансирования ведомственных целевых программ муниципального образования</w:t>
      </w:r>
    </w:p>
    <w:p w:rsidR="00254893" w:rsidRPr="00245C45" w:rsidRDefault="00254893" w:rsidP="00254893">
      <w:pPr>
        <w:pStyle w:val="a6"/>
        <w:spacing w:line="240" w:lineRule="atLeast"/>
        <w:ind w:left="0" w:firstLine="0"/>
        <w:rPr>
          <w:bCs/>
          <w:sz w:val="16"/>
          <w:szCs w:val="16"/>
        </w:rPr>
      </w:pPr>
    </w:p>
    <w:p w:rsidR="00254893" w:rsidRDefault="00B65DB9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Объем расходов бюджета </w:t>
      </w:r>
      <w:r w:rsidR="00254893">
        <w:rPr>
          <w:bCs/>
          <w:szCs w:val="28"/>
        </w:rPr>
        <w:t>муниципального образования «</w:t>
      </w:r>
      <w:proofErr w:type="spellStart"/>
      <w:r w:rsidR="00254893">
        <w:rPr>
          <w:bCs/>
          <w:szCs w:val="28"/>
        </w:rPr>
        <w:t>Ч</w:t>
      </w:r>
      <w:r>
        <w:rPr>
          <w:bCs/>
          <w:szCs w:val="28"/>
        </w:rPr>
        <w:t>ажемтовское</w:t>
      </w:r>
      <w:proofErr w:type="spellEnd"/>
      <w:r>
        <w:rPr>
          <w:bCs/>
          <w:szCs w:val="28"/>
        </w:rPr>
        <w:t xml:space="preserve"> сельское поселение», предусмотренный на реализацию двух ведомственных целевых программ (сведения о которых отражены в приложении 3 к проекту бюджета), а именно: «Приведение в нормативное состояние автомобильных </w:t>
      </w:r>
      <w:r>
        <w:rPr>
          <w:bCs/>
          <w:szCs w:val="28"/>
        </w:rPr>
        <w:lastRenderedPageBreak/>
        <w:t xml:space="preserve">дорог и улично-дорожной сети для непрерывного движения транспортных средств» и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культуры» на 2023 год, составляет </w:t>
      </w:r>
      <w:r w:rsidR="00254893">
        <w:rPr>
          <w:bCs/>
          <w:szCs w:val="28"/>
        </w:rPr>
        <w:t>1</w:t>
      </w:r>
      <w:r w:rsidR="005A1A95">
        <w:rPr>
          <w:bCs/>
          <w:szCs w:val="28"/>
        </w:rPr>
        <w:t>1</w:t>
      </w:r>
      <w:r w:rsidR="00254893">
        <w:rPr>
          <w:bCs/>
          <w:szCs w:val="28"/>
        </w:rPr>
        <w:t> </w:t>
      </w:r>
      <w:r w:rsidR="005A1A95">
        <w:rPr>
          <w:bCs/>
          <w:szCs w:val="28"/>
        </w:rPr>
        <w:t>616</w:t>
      </w:r>
      <w:r w:rsidR="00254893">
        <w:rPr>
          <w:bCs/>
          <w:szCs w:val="28"/>
        </w:rPr>
        <w:t>,</w:t>
      </w:r>
      <w:r w:rsidR="007E4A17">
        <w:rPr>
          <w:bCs/>
          <w:szCs w:val="28"/>
        </w:rPr>
        <w:t>3</w:t>
      </w:r>
      <w:r w:rsidR="00254893">
        <w:rPr>
          <w:bCs/>
          <w:szCs w:val="28"/>
        </w:rPr>
        <w:t xml:space="preserve"> тыс</w:t>
      </w:r>
      <w:proofErr w:type="gramStart"/>
      <w:r w:rsidR="00254893">
        <w:rPr>
          <w:bCs/>
          <w:szCs w:val="28"/>
        </w:rPr>
        <w:t>.р</w:t>
      </w:r>
      <w:proofErr w:type="gramEnd"/>
      <w:r w:rsidR="00254893">
        <w:rPr>
          <w:bCs/>
          <w:szCs w:val="28"/>
        </w:rPr>
        <w:t>ублей (4</w:t>
      </w:r>
      <w:r w:rsidR="005A1A95">
        <w:rPr>
          <w:bCs/>
          <w:szCs w:val="28"/>
        </w:rPr>
        <w:t>2</w:t>
      </w:r>
      <w:r w:rsidR="00254893">
        <w:rPr>
          <w:bCs/>
          <w:szCs w:val="28"/>
        </w:rPr>
        <w:t>,</w:t>
      </w:r>
      <w:r w:rsidR="005A1A95">
        <w:rPr>
          <w:bCs/>
          <w:szCs w:val="28"/>
        </w:rPr>
        <w:t>9</w:t>
      </w:r>
      <w:r w:rsidR="00254893">
        <w:rPr>
          <w:bCs/>
          <w:szCs w:val="28"/>
        </w:rPr>
        <w:t>% от общего объема расходов)</w:t>
      </w:r>
      <w:r>
        <w:rPr>
          <w:bCs/>
          <w:szCs w:val="28"/>
        </w:rPr>
        <w:t xml:space="preserve">, </w:t>
      </w:r>
      <w:r w:rsidR="00254893">
        <w:rPr>
          <w:bCs/>
          <w:szCs w:val="28"/>
        </w:rPr>
        <w:t>на</w:t>
      </w:r>
      <w:r>
        <w:rPr>
          <w:bCs/>
          <w:szCs w:val="28"/>
        </w:rPr>
        <w:t xml:space="preserve"> 2024 год 11 863,9 тыс.рублей</w:t>
      </w:r>
      <w:r w:rsidR="00CF0B0E">
        <w:rPr>
          <w:bCs/>
          <w:szCs w:val="28"/>
        </w:rPr>
        <w:t xml:space="preserve"> (43,5%</w:t>
      </w:r>
      <w:bookmarkStart w:id="0" w:name="_GoBack"/>
      <w:bookmarkEnd w:id="0"/>
      <w:r w:rsidR="00CF0B0E">
        <w:rPr>
          <w:bCs/>
          <w:szCs w:val="28"/>
        </w:rPr>
        <w:t>)</w:t>
      </w:r>
      <w:r>
        <w:rPr>
          <w:bCs/>
          <w:szCs w:val="28"/>
        </w:rPr>
        <w:t>, на 2025 год 12 010,9 тыс.рублей</w:t>
      </w:r>
      <w:r w:rsidR="00CF0B0E">
        <w:rPr>
          <w:bCs/>
          <w:szCs w:val="28"/>
        </w:rPr>
        <w:t xml:space="preserve"> (43,8%)</w:t>
      </w:r>
      <w:r w:rsidR="00254893">
        <w:rPr>
          <w:bCs/>
          <w:szCs w:val="28"/>
        </w:rPr>
        <w:t>.</w:t>
      </w:r>
      <w:r w:rsidR="00254893" w:rsidRPr="00C100D6">
        <w:rPr>
          <w:bCs/>
          <w:szCs w:val="28"/>
        </w:rPr>
        <w:t xml:space="preserve"> </w:t>
      </w:r>
    </w:p>
    <w:p w:rsidR="00FB22E3" w:rsidRDefault="00FB22E3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Ф</w:t>
      </w:r>
      <w:r w:rsidR="00254893">
        <w:rPr>
          <w:bCs/>
          <w:szCs w:val="28"/>
        </w:rPr>
        <w:t>инансовое</w:t>
      </w:r>
      <w:r>
        <w:rPr>
          <w:bCs/>
          <w:szCs w:val="28"/>
        </w:rPr>
        <w:t xml:space="preserve"> </w:t>
      </w:r>
      <w:r w:rsidR="00254893">
        <w:rPr>
          <w:bCs/>
          <w:szCs w:val="28"/>
        </w:rPr>
        <w:t>обеспечение</w:t>
      </w:r>
      <w:r>
        <w:rPr>
          <w:bCs/>
          <w:szCs w:val="28"/>
        </w:rPr>
        <w:t xml:space="preserve"> на 2023 год и плановый период 2024 и 2025 годов, отраженное в проектах паспортов </w:t>
      </w:r>
      <w:r w:rsidR="00C44A8E">
        <w:rPr>
          <w:bCs/>
          <w:szCs w:val="28"/>
        </w:rPr>
        <w:t>ведомственных целевых программ</w:t>
      </w:r>
      <w:r>
        <w:rPr>
          <w:bCs/>
          <w:szCs w:val="28"/>
        </w:rPr>
        <w:t xml:space="preserve">, соответствует суммам расходов </w:t>
      </w:r>
      <w:r w:rsidR="000A0EC1">
        <w:rPr>
          <w:bCs/>
          <w:szCs w:val="28"/>
        </w:rPr>
        <w:t>бюджета</w:t>
      </w:r>
      <w:r>
        <w:rPr>
          <w:bCs/>
          <w:szCs w:val="28"/>
        </w:rPr>
        <w:t xml:space="preserve">, отраженным в приложении 3 к проекту бюджета. </w:t>
      </w:r>
    </w:p>
    <w:p w:rsidR="00254893" w:rsidRDefault="000F1983" w:rsidP="00254893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Согласно ст. 179.3 БК </w:t>
      </w:r>
      <w:proofErr w:type="gramStart"/>
      <w:r>
        <w:rPr>
          <w:bCs/>
          <w:szCs w:val="28"/>
        </w:rPr>
        <w:t>РФ</w:t>
      </w:r>
      <w:proofErr w:type="gramEnd"/>
      <w:r>
        <w:rPr>
          <w:bCs/>
          <w:szCs w:val="28"/>
        </w:rPr>
        <w:t xml:space="preserve"> представленные</w:t>
      </w:r>
      <w:r w:rsidR="00013915">
        <w:rPr>
          <w:bCs/>
          <w:szCs w:val="28"/>
        </w:rPr>
        <w:t xml:space="preserve"> проекты паспортов </w:t>
      </w:r>
      <w:r>
        <w:rPr>
          <w:bCs/>
          <w:szCs w:val="28"/>
        </w:rPr>
        <w:t xml:space="preserve">ведомственных целевых программ сформированы в соответствии с </w:t>
      </w:r>
      <w:r w:rsidR="00254893">
        <w:rPr>
          <w:bCs/>
          <w:szCs w:val="28"/>
        </w:rPr>
        <w:t xml:space="preserve">Порядком разработки, утверждения, реализации и мониторинга реализации ведомственных целевых программ муниципального образования </w:t>
      </w:r>
      <w:r w:rsidR="00C44A8E">
        <w:rPr>
          <w:bCs/>
          <w:szCs w:val="28"/>
        </w:rPr>
        <w:t>«</w:t>
      </w:r>
      <w:proofErr w:type="spellStart"/>
      <w:r w:rsidR="00254893">
        <w:rPr>
          <w:bCs/>
          <w:szCs w:val="28"/>
        </w:rPr>
        <w:t>Чажемтовское</w:t>
      </w:r>
      <w:proofErr w:type="spellEnd"/>
      <w:r w:rsidR="00254893">
        <w:rPr>
          <w:bCs/>
          <w:szCs w:val="28"/>
        </w:rPr>
        <w:t xml:space="preserve"> сельское поселение</w:t>
      </w:r>
      <w:r w:rsidR="00C44A8E">
        <w:rPr>
          <w:bCs/>
          <w:szCs w:val="28"/>
        </w:rPr>
        <w:t xml:space="preserve">», </w:t>
      </w:r>
      <w:r w:rsidR="00254893">
        <w:rPr>
          <w:bCs/>
          <w:szCs w:val="28"/>
        </w:rPr>
        <w:t xml:space="preserve">утвержденным постановлением Администрации </w:t>
      </w:r>
      <w:proofErr w:type="spellStart"/>
      <w:r w:rsidR="00254893">
        <w:rPr>
          <w:bCs/>
          <w:szCs w:val="28"/>
        </w:rPr>
        <w:t>Чажемтовского</w:t>
      </w:r>
      <w:proofErr w:type="spellEnd"/>
      <w:r w:rsidR="00254893">
        <w:rPr>
          <w:bCs/>
          <w:szCs w:val="28"/>
        </w:rPr>
        <w:t xml:space="preserve"> сельского поселения от 13.08.2013 № 167.</w:t>
      </w:r>
    </w:p>
    <w:p w:rsidR="00DB5C09" w:rsidRDefault="00254893" w:rsidP="00DB5C09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</w:t>
      </w:r>
      <w:r w:rsidR="005A1A95">
        <w:rPr>
          <w:color w:val="000000" w:themeColor="text1"/>
          <w:szCs w:val="28"/>
        </w:rPr>
        <w:t>3</w:t>
      </w:r>
      <w:r w:rsidRPr="00615457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</w:t>
      </w:r>
      <w:r w:rsidR="005A1A95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и 202</w:t>
      </w:r>
      <w:r w:rsidR="005A1A9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годов</w:t>
      </w:r>
      <w:r w:rsidRPr="00615457">
        <w:rPr>
          <w:color w:val="000000" w:themeColor="text1"/>
          <w:szCs w:val="28"/>
        </w:rPr>
        <w:t xml:space="preserve">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F17246" w:rsidRPr="00245C45" w:rsidRDefault="008C00F0" w:rsidP="00DB5C09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b/>
          <w:sz w:val="16"/>
          <w:szCs w:val="16"/>
        </w:rPr>
      </w:pPr>
      <w:r>
        <w:rPr>
          <w:szCs w:val="28"/>
        </w:rPr>
        <w:tab/>
      </w:r>
    </w:p>
    <w:p w:rsidR="005F045A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4620DA" w:rsidRPr="00245C45" w:rsidRDefault="004620DA" w:rsidP="00700737">
      <w:pPr>
        <w:spacing w:line="240" w:lineRule="atLeast"/>
        <w:ind w:firstLine="0"/>
        <w:jc w:val="center"/>
        <w:rPr>
          <w:b/>
          <w:sz w:val="16"/>
          <w:szCs w:val="16"/>
        </w:rPr>
      </w:pPr>
    </w:p>
    <w:p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5524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Чажемтовского</w:t>
      </w:r>
      <w:proofErr w:type="spellEnd"/>
      <w:r w:rsidR="0075524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</w:t>
      </w:r>
      <w:r w:rsidR="0048585B">
        <w:rPr>
          <w:rFonts w:ascii="Times New Roman" w:hAnsi="Times New Roman" w:cs="Times New Roman"/>
          <w:sz w:val="28"/>
          <w:szCs w:val="28"/>
        </w:rPr>
        <w:t>мтов</w:t>
      </w:r>
      <w:r w:rsidR="00303A4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03A4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175BA">
        <w:rPr>
          <w:rFonts w:ascii="Times New Roman" w:hAnsi="Times New Roman" w:cs="Times New Roman"/>
          <w:sz w:val="28"/>
          <w:szCs w:val="28"/>
        </w:rPr>
        <w:t>на 2023</w:t>
      </w:r>
      <w:r w:rsidR="0048585B">
        <w:rPr>
          <w:rFonts w:ascii="Times New Roman" w:hAnsi="Times New Roman" w:cs="Times New Roman"/>
          <w:sz w:val="28"/>
          <w:szCs w:val="28"/>
        </w:rPr>
        <w:t xml:space="preserve"> год</w:t>
      </w:r>
      <w:r w:rsidR="00303A4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48585B">
        <w:rPr>
          <w:rFonts w:ascii="Times New Roman" w:hAnsi="Times New Roman" w:cs="Times New Roman"/>
          <w:sz w:val="28"/>
          <w:szCs w:val="28"/>
        </w:rPr>
        <w:t>»</w:t>
      </w:r>
      <w:r w:rsidR="0075524E">
        <w:rPr>
          <w:rFonts w:ascii="Times New Roman" w:hAnsi="Times New Roman" w:cs="Times New Roman"/>
          <w:sz w:val="28"/>
          <w:szCs w:val="28"/>
        </w:rPr>
        <w:t xml:space="preserve"> </w:t>
      </w:r>
      <w:r w:rsidR="004B3161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5524E">
        <w:rPr>
          <w:rFonts w:ascii="Times New Roman" w:hAnsi="Times New Roman" w:cs="Times New Roman"/>
          <w:sz w:val="28"/>
          <w:szCs w:val="28"/>
        </w:rPr>
        <w:t>бездефицитный бюджет поселения</w:t>
      </w:r>
      <w:r w:rsidR="006B271F">
        <w:rPr>
          <w:rFonts w:ascii="Times New Roman" w:hAnsi="Times New Roman" w:cs="Times New Roman"/>
          <w:sz w:val="28"/>
          <w:szCs w:val="28"/>
        </w:rPr>
        <w:t>.</w:t>
      </w:r>
    </w:p>
    <w:p w:rsidR="00951473" w:rsidRPr="00525365" w:rsidRDefault="00951473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Приложением </w:t>
      </w:r>
      <w:r w:rsidR="00E17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утверждаются источники финансирования дефицита бюджета муниципального образования </w:t>
      </w:r>
      <w:r w:rsidR="000A0E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0EC1">
        <w:rPr>
          <w:rFonts w:ascii="Times New Roman" w:hAnsi="Times New Roman" w:cs="Times New Roman"/>
          <w:sz w:val="28"/>
          <w:szCs w:val="28"/>
        </w:rPr>
        <w:t>Чаже</w:t>
      </w:r>
      <w:r>
        <w:rPr>
          <w:rFonts w:ascii="Times New Roman" w:hAnsi="Times New Roman" w:cs="Times New Roman"/>
          <w:sz w:val="28"/>
          <w:szCs w:val="28"/>
        </w:rPr>
        <w:t>мтов</w:t>
      </w:r>
      <w:r w:rsidR="00E175B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175BA">
        <w:rPr>
          <w:rFonts w:ascii="Times New Roman" w:hAnsi="Times New Roman" w:cs="Times New Roman"/>
          <w:sz w:val="28"/>
          <w:szCs w:val="28"/>
        </w:rPr>
        <w:t xml:space="preserve"> сельское поселение»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C100D6" w:rsidRDefault="00C100D6" w:rsidP="00C100D6">
      <w:pPr>
        <w:spacing w:line="240" w:lineRule="auto"/>
        <w:rPr>
          <w:szCs w:val="28"/>
        </w:rPr>
      </w:pPr>
      <w:r>
        <w:rPr>
          <w:szCs w:val="28"/>
        </w:rPr>
        <w:t xml:space="preserve">Верхний предел муниципального </w:t>
      </w:r>
      <w:r w:rsidR="00DF0F16">
        <w:rPr>
          <w:szCs w:val="28"/>
        </w:rPr>
        <w:t xml:space="preserve">внутреннего </w:t>
      </w:r>
      <w:r>
        <w:rPr>
          <w:szCs w:val="28"/>
        </w:rPr>
        <w:t>долга</w:t>
      </w:r>
      <w:r w:rsidR="00DF0F16">
        <w:rPr>
          <w:szCs w:val="28"/>
        </w:rPr>
        <w:t xml:space="preserve">                            </w:t>
      </w:r>
      <w:r>
        <w:rPr>
          <w:szCs w:val="28"/>
        </w:rPr>
        <w:t xml:space="preserve"> МО «</w:t>
      </w:r>
      <w:proofErr w:type="spellStart"/>
      <w:r w:rsidR="0048585B">
        <w:rPr>
          <w:szCs w:val="28"/>
        </w:rPr>
        <w:t>Чажемтовское</w:t>
      </w:r>
      <w:proofErr w:type="spellEnd"/>
      <w:r w:rsidR="0048585B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0C77E4" w:rsidRPr="000C77E4">
        <w:rPr>
          <w:szCs w:val="28"/>
        </w:rPr>
        <w:t xml:space="preserve"> </w:t>
      </w:r>
      <w:r w:rsidR="000C77E4">
        <w:rPr>
          <w:szCs w:val="28"/>
        </w:rPr>
        <w:t xml:space="preserve">по состоянию на 01.01.2024 </w:t>
      </w:r>
      <w:r w:rsidR="000F0768">
        <w:rPr>
          <w:szCs w:val="28"/>
        </w:rPr>
        <w:t>п</w:t>
      </w:r>
      <w:r>
        <w:rPr>
          <w:szCs w:val="28"/>
        </w:rPr>
        <w:t xml:space="preserve">о </w:t>
      </w:r>
      <w:r w:rsidR="0048585B">
        <w:rPr>
          <w:szCs w:val="28"/>
        </w:rPr>
        <w:t>утверждаемым</w:t>
      </w:r>
      <w:r>
        <w:rPr>
          <w:szCs w:val="28"/>
        </w:rPr>
        <w:t xml:space="preserve"> данным сос</w:t>
      </w:r>
      <w:r w:rsidR="002B744A">
        <w:rPr>
          <w:szCs w:val="28"/>
        </w:rPr>
        <w:t>тавит</w:t>
      </w:r>
      <w:r w:rsidR="000C77E4">
        <w:rPr>
          <w:szCs w:val="28"/>
        </w:rPr>
        <w:t xml:space="preserve"> </w:t>
      </w:r>
      <w:r>
        <w:rPr>
          <w:szCs w:val="28"/>
        </w:rPr>
        <w:t xml:space="preserve">– </w:t>
      </w:r>
      <w:r w:rsidR="0048585B">
        <w:rPr>
          <w:szCs w:val="28"/>
        </w:rPr>
        <w:t>0</w:t>
      </w:r>
      <w:r>
        <w:rPr>
          <w:szCs w:val="28"/>
        </w:rPr>
        <w:t xml:space="preserve"> тыс.</w:t>
      </w:r>
      <w:r w:rsidR="007575A8">
        <w:rPr>
          <w:szCs w:val="28"/>
        </w:rPr>
        <w:t xml:space="preserve"> </w:t>
      </w:r>
      <w:r>
        <w:rPr>
          <w:szCs w:val="28"/>
        </w:rPr>
        <w:t xml:space="preserve">рублей. </w:t>
      </w:r>
    </w:p>
    <w:p w:rsidR="000C618A" w:rsidRDefault="000C618A" w:rsidP="000C618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Привлечение бюджетных кредитов и кредитов от кредитных организаций в период 2023-2025г.г. не планируется.</w:t>
      </w:r>
    </w:p>
    <w:p w:rsidR="003D02B6" w:rsidRPr="00245C45" w:rsidRDefault="003D02B6" w:rsidP="00C100D6">
      <w:pPr>
        <w:spacing w:line="240" w:lineRule="auto"/>
        <w:rPr>
          <w:sz w:val="16"/>
          <w:szCs w:val="16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254007">
        <w:trPr>
          <w:trHeight w:val="491"/>
        </w:trPr>
        <w:tc>
          <w:tcPr>
            <w:tcW w:w="710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Pr="00085FDF" w:rsidRDefault="00902273" w:rsidP="00254007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54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245C45" w:rsidRDefault="00757E69" w:rsidP="001E03F2">
      <w:pPr>
        <w:spacing w:line="240" w:lineRule="auto"/>
        <w:ind w:firstLine="708"/>
        <w:rPr>
          <w:sz w:val="16"/>
          <w:szCs w:val="16"/>
        </w:rPr>
      </w:pPr>
    </w:p>
    <w:p w:rsidR="002A457E" w:rsidRPr="007F680C" w:rsidRDefault="002A457E" w:rsidP="00DB5C09">
      <w:pPr>
        <w:spacing w:line="240" w:lineRule="auto"/>
        <w:ind w:firstLine="708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r>
        <w:rPr>
          <w:szCs w:val="28"/>
        </w:rPr>
        <w:t>Колпашевского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71029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Default="002A457E" w:rsidP="0071029C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lastRenderedPageBreak/>
        <w:t>2.</w:t>
      </w:r>
      <w:r w:rsidR="00245C45"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</w:t>
      </w:r>
      <w:r w:rsidR="00EE1B2D">
        <w:rPr>
          <w:szCs w:val="28"/>
        </w:rPr>
        <w:t>в полном объеме соответствуют</w:t>
      </w:r>
      <w:r w:rsidRPr="007F680C">
        <w:rPr>
          <w:szCs w:val="28"/>
        </w:rPr>
        <w:t xml:space="preserve"> перечню, установленному статьей 184.2 Бюджетного кодекса РФ. </w:t>
      </w:r>
    </w:p>
    <w:p w:rsidR="002B744A" w:rsidRDefault="00E42D33" w:rsidP="00E42D33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1039C8">
        <w:rPr>
          <w:szCs w:val="28"/>
        </w:rPr>
        <w:t xml:space="preserve">Представленные 2 проекта решения (1 и 2 чтение) соответствуют статье 15 Положения о бюджетном процессе. </w:t>
      </w:r>
    </w:p>
    <w:p w:rsidR="00E42D33" w:rsidRDefault="00E42D33" w:rsidP="00E42D33">
      <w:pPr>
        <w:spacing w:line="240" w:lineRule="auto"/>
        <w:ind w:firstLine="708"/>
        <w:rPr>
          <w:szCs w:val="28"/>
        </w:rPr>
      </w:pPr>
      <w:r>
        <w:rPr>
          <w:szCs w:val="28"/>
        </w:rPr>
        <w:t>Текстовая часть проекта р</w:t>
      </w:r>
      <w:r w:rsidR="002B744A">
        <w:rPr>
          <w:szCs w:val="28"/>
        </w:rPr>
        <w:t xml:space="preserve">ешения </w:t>
      </w:r>
      <w:r w:rsidR="001039C8">
        <w:rPr>
          <w:szCs w:val="28"/>
        </w:rPr>
        <w:t xml:space="preserve">(второе чтение) </w:t>
      </w:r>
      <w:r w:rsidR="002B744A">
        <w:rPr>
          <w:szCs w:val="28"/>
        </w:rPr>
        <w:t>состоит из</w:t>
      </w:r>
      <w:r w:rsidR="0050037F">
        <w:rPr>
          <w:szCs w:val="28"/>
        </w:rPr>
        <w:t xml:space="preserve"> 27</w:t>
      </w:r>
      <w:r>
        <w:rPr>
          <w:szCs w:val="28"/>
        </w:rPr>
        <w:t xml:space="preserve"> пунктов.</w:t>
      </w:r>
    </w:p>
    <w:p w:rsidR="00AC2659" w:rsidRDefault="00AC2659" w:rsidP="00AC2659">
      <w:pPr>
        <w:spacing w:line="240" w:lineRule="auto"/>
        <w:ind w:firstLine="708"/>
      </w:pPr>
      <w:r>
        <w:rPr>
          <w:szCs w:val="28"/>
        </w:rPr>
        <w:t xml:space="preserve">Замечаний по текстовой части проекта бюджета на очередной финансовый год и плановый период </w:t>
      </w:r>
      <w:r w:rsidRPr="00C067CF">
        <w:rPr>
          <w:color w:val="000000" w:themeColor="text1"/>
          <w:szCs w:val="28"/>
        </w:rPr>
        <w:t xml:space="preserve">не </w:t>
      </w:r>
      <w:r>
        <w:rPr>
          <w:color w:val="000000" w:themeColor="text1"/>
          <w:szCs w:val="28"/>
        </w:rPr>
        <w:t>установлено</w:t>
      </w:r>
      <w:r w:rsidRPr="00C067CF">
        <w:rPr>
          <w:color w:val="000000" w:themeColor="text1"/>
          <w:szCs w:val="28"/>
        </w:rPr>
        <w:t>.</w:t>
      </w:r>
    </w:p>
    <w:p w:rsidR="00AC2659" w:rsidRDefault="00AC2659" w:rsidP="00AC2659">
      <w:pPr>
        <w:spacing w:line="240" w:lineRule="auto"/>
        <w:rPr>
          <w:color w:val="000000" w:themeColor="text1"/>
          <w:szCs w:val="28"/>
        </w:rPr>
      </w:pPr>
      <w:r>
        <w:rPr>
          <w:szCs w:val="28"/>
        </w:rPr>
        <w:t>4.</w:t>
      </w:r>
      <w:r w:rsidRPr="00AC2659">
        <w:rPr>
          <w:color w:val="000000" w:themeColor="text1"/>
          <w:szCs w:val="28"/>
        </w:rPr>
        <w:t xml:space="preserve"> </w:t>
      </w:r>
      <w:r w:rsidRPr="00EA637E">
        <w:rPr>
          <w:color w:val="000000" w:themeColor="text1"/>
          <w:szCs w:val="28"/>
        </w:rPr>
        <w:t>В части Положения о бюджетном процессе в МО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 w:rsidRPr="00EA637E">
        <w:rPr>
          <w:color w:val="000000" w:themeColor="text1"/>
          <w:szCs w:val="28"/>
        </w:rPr>
        <w:t xml:space="preserve"> сельское поселение»</w:t>
      </w:r>
      <w:r>
        <w:rPr>
          <w:color w:val="000000" w:themeColor="text1"/>
          <w:szCs w:val="28"/>
        </w:rPr>
        <w:t xml:space="preserve"> установлено, что пункт 3 статьи 14 не в полной мере соответствует пункту 3 статьи 184.1 БК РФ.</w:t>
      </w:r>
    </w:p>
    <w:p w:rsidR="00354713" w:rsidRPr="00354713" w:rsidRDefault="00E42D33" w:rsidP="00B509E1">
      <w:pPr>
        <w:spacing w:line="240" w:lineRule="auto"/>
        <w:ind w:firstLine="357"/>
        <w:rPr>
          <w:b/>
          <w:szCs w:val="28"/>
        </w:rPr>
      </w:pPr>
      <w:r>
        <w:rPr>
          <w:szCs w:val="28"/>
        </w:rPr>
        <w:tab/>
      </w:r>
      <w:r w:rsidR="00354713" w:rsidRPr="00354713">
        <w:rPr>
          <w:b/>
          <w:szCs w:val="28"/>
        </w:rPr>
        <w:t xml:space="preserve">По результатам экспертизы проекта решения </w:t>
      </w:r>
      <w:r w:rsidR="009341AC">
        <w:rPr>
          <w:b/>
          <w:szCs w:val="28"/>
        </w:rPr>
        <w:t xml:space="preserve">Совета </w:t>
      </w:r>
      <w:proofErr w:type="spellStart"/>
      <w:r w:rsidR="009341AC">
        <w:rPr>
          <w:b/>
          <w:szCs w:val="28"/>
        </w:rPr>
        <w:t>Чажемтовского</w:t>
      </w:r>
      <w:proofErr w:type="spellEnd"/>
      <w:r w:rsidR="009341AC">
        <w:rPr>
          <w:b/>
          <w:szCs w:val="28"/>
        </w:rPr>
        <w:t xml:space="preserve"> сельского поселения</w:t>
      </w:r>
      <w:r w:rsidR="00354713" w:rsidRPr="00354713">
        <w:rPr>
          <w:b/>
          <w:szCs w:val="28"/>
        </w:rPr>
        <w:t xml:space="preserve"> «О бюджете муниципального образования «</w:t>
      </w:r>
      <w:proofErr w:type="spellStart"/>
      <w:r w:rsidR="009341AC">
        <w:rPr>
          <w:b/>
          <w:szCs w:val="28"/>
        </w:rPr>
        <w:t>Чажемтовское</w:t>
      </w:r>
      <w:proofErr w:type="spellEnd"/>
      <w:r w:rsidR="009341AC">
        <w:rPr>
          <w:b/>
          <w:szCs w:val="28"/>
        </w:rPr>
        <w:t xml:space="preserve"> сельское поселение</w:t>
      </w:r>
      <w:r w:rsidR="00354713" w:rsidRPr="00354713">
        <w:rPr>
          <w:b/>
          <w:szCs w:val="28"/>
        </w:rPr>
        <w:t>» на 202</w:t>
      </w:r>
      <w:r w:rsidR="00632A37">
        <w:rPr>
          <w:b/>
          <w:szCs w:val="28"/>
        </w:rPr>
        <w:t>3</w:t>
      </w:r>
      <w:r w:rsidR="00354713" w:rsidRPr="00354713">
        <w:rPr>
          <w:b/>
          <w:szCs w:val="28"/>
        </w:rPr>
        <w:t xml:space="preserve"> год</w:t>
      </w:r>
      <w:r w:rsidR="00981644">
        <w:rPr>
          <w:b/>
          <w:szCs w:val="28"/>
        </w:rPr>
        <w:t xml:space="preserve"> и </w:t>
      </w:r>
      <w:r w:rsidR="00EE1B2D">
        <w:rPr>
          <w:b/>
          <w:szCs w:val="28"/>
        </w:rPr>
        <w:t xml:space="preserve">на </w:t>
      </w:r>
      <w:r w:rsidR="00632A37">
        <w:rPr>
          <w:b/>
          <w:szCs w:val="28"/>
        </w:rPr>
        <w:t>плановый период 2024 и 2025</w:t>
      </w:r>
      <w:r w:rsidR="00981644">
        <w:rPr>
          <w:b/>
          <w:szCs w:val="28"/>
        </w:rPr>
        <w:t xml:space="preserve"> годов</w:t>
      </w:r>
      <w:r w:rsidR="00354713" w:rsidRPr="00354713">
        <w:rPr>
          <w:b/>
          <w:szCs w:val="28"/>
        </w:rPr>
        <w:t xml:space="preserve">» Счетная палата Колпашевского района </w:t>
      </w:r>
      <w:r w:rsidR="002A457E">
        <w:rPr>
          <w:b/>
          <w:szCs w:val="28"/>
        </w:rPr>
        <w:t>считает возможным рекомендовать его к рассмотрению</w:t>
      </w:r>
      <w:r w:rsidR="001F620D">
        <w:rPr>
          <w:b/>
          <w:szCs w:val="28"/>
        </w:rPr>
        <w:t xml:space="preserve"> в установленны</w:t>
      </w:r>
      <w:r w:rsidR="005B27AA">
        <w:rPr>
          <w:b/>
          <w:szCs w:val="28"/>
        </w:rPr>
        <w:t>е</w:t>
      </w:r>
      <w:r w:rsidR="001F620D">
        <w:rPr>
          <w:b/>
          <w:szCs w:val="28"/>
        </w:rPr>
        <w:t xml:space="preserve"> </w:t>
      </w:r>
      <w:r w:rsidR="005B27AA">
        <w:rPr>
          <w:b/>
          <w:szCs w:val="28"/>
        </w:rPr>
        <w:t>сроки</w:t>
      </w:r>
      <w:r w:rsidR="002A457E">
        <w:rPr>
          <w:b/>
          <w:szCs w:val="28"/>
        </w:rPr>
        <w:t xml:space="preserve"> с</w:t>
      </w:r>
      <w:r w:rsidR="00F87FFA">
        <w:rPr>
          <w:b/>
          <w:szCs w:val="28"/>
        </w:rPr>
        <w:t xml:space="preserve"> учетом замечаний, </w:t>
      </w:r>
      <w:r w:rsidR="00354713"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="00354713" w:rsidRPr="00354713">
        <w:rPr>
          <w:b/>
          <w:szCs w:val="28"/>
        </w:rPr>
        <w:t>, содержащихся в настоящем Заключении.</w:t>
      </w:r>
    </w:p>
    <w:p w:rsidR="003D02B6" w:rsidRDefault="003D02B6" w:rsidP="00902273">
      <w:pPr>
        <w:spacing w:line="240" w:lineRule="auto"/>
        <w:rPr>
          <w:szCs w:val="28"/>
        </w:rPr>
      </w:pPr>
    </w:p>
    <w:p w:rsidR="00632A37" w:rsidRPr="00632A37" w:rsidRDefault="00632A37" w:rsidP="00902273">
      <w:pPr>
        <w:spacing w:line="240" w:lineRule="auto"/>
        <w:rPr>
          <w:szCs w:val="28"/>
        </w:rPr>
      </w:pPr>
    </w:p>
    <w:p w:rsidR="00FB2282" w:rsidRDefault="002C3F13" w:rsidP="00FB2282">
      <w:pPr>
        <w:spacing w:line="240" w:lineRule="auto"/>
        <w:ind w:firstLine="0"/>
        <w:rPr>
          <w:szCs w:val="28"/>
          <w:u w:val="single"/>
        </w:rPr>
      </w:pPr>
      <w:r w:rsidRPr="009D53C4">
        <w:rPr>
          <w:szCs w:val="28"/>
        </w:rPr>
        <w:t xml:space="preserve">Председатель                             </w:t>
      </w:r>
      <w:r>
        <w:rPr>
          <w:szCs w:val="28"/>
        </w:rPr>
        <w:t xml:space="preserve"> ________________</w:t>
      </w:r>
      <w:r w:rsidRPr="009D53C4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Pr="009D53C4">
        <w:rPr>
          <w:szCs w:val="28"/>
        </w:rPr>
        <w:t xml:space="preserve">  </w:t>
      </w:r>
      <w:r>
        <w:rPr>
          <w:szCs w:val="28"/>
        </w:rPr>
        <w:t xml:space="preserve"> </w:t>
      </w:r>
      <w:r w:rsidRPr="009D53C4">
        <w:rPr>
          <w:szCs w:val="28"/>
        </w:rPr>
        <w:t xml:space="preserve"> </w:t>
      </w:r>
      <w:proofErr w:type="spellStart"/>
      <w:r w:rsidRPr="009D53C4">
        <w:rPr>
          <w:szCs w:val="28"/>
          <w:u w:val="single"/>
        </w:rPr>
        <w:t>М.Ю.Мурзина</w:t>
      </w:r>
      <w:proofErr w:type="spellEnd"/>
    </w:p>
    <w:p w:rsidR="00FB2282" w:rsidRDefault="00FB2282" w:rsidP="00FB2282">
      <w:pPr>
        <w:spacing w:line="240" w:lineRule="auto"/>
        <w:ind w:firstLine="0"/>
        <w:rPr>
          <w:szCs w:val="28"/>
          <w:u w:val="single"/>
        </w:rPr>
      </w:pPr>
    </w:p>
    <w:p w:rsidR="003D02B6" w:rsidRDefault="003D02B6" w:rsidP="00FB2282">
      <w:pPr>
        <w:spacing w:line="240" w:lineRule="auto"/>
        <w:ind w:firstLine="0"/>
        <w:rPr>
          <w:szCs w:val="28"/>
          <w:u w:val="single"/>
        </w:rPr>
      </w:pPr>
    </w:p>
    <w:p w:rsidR="00285274" w:rsidRPr="00D11A34" w:rsidRDefault="002C3F13" w:rsidP="002C3F13">
      <w:pPr>
        <w:spacing w:line="240" w:lineRule="auto"/>
        <w:ind w:firstLine="0"/>
        <w:rPr>
          <w:b/>
          <w:bCs/>
          <w:sz w:val="20"/>
        </w:rPr>
      </w:pPr>
      <w:r>
        <w:rPr>
          <w:szCs w:val="28"/>
        </w:rPr>
        <w:t xml:space="preserve">Ответственный исполнитель    </w:t>
      </w:r>
      <w:r w:rsidRPr="009D53C4">
        <w:rPr>
          <w:szCs w:val="28"/>
        </w:rPr>
        <w:t xml:space="preserve">  _________________</w:t>
      </w:r>
      <w:r w:rsidRPr="009D53C4">
        <w:rPr>
          <w:szCs w:val="28"/>
        </w:rPr>
        <w:tab/>
      </w:r>
      <w:r w:rsidRPr="009D53C4">
        <w:rPr>
          <w:szCs w:val="28"/>
        </w:rPr>
        <w:tab/>
        <w:t xml:space="preserve"> </w:t>
      </w:r>
      <w:r>
        <w:rPr>
          <w:szCs w:val="28"/>
        </w:rPr>
        <w:t xml:space="preserve">   </w:t>
      </w:r>
      <w:r w:rsidRPr="009D53C4">
        <w:rPr>
          <w:szCs w:val="28"/>
          <w:u w:val="single"/>
        </w:rPr>
        <w:t>И.А.</w:t>
      </w:r>
      <w:proofErr w:type="gramStart"/>
      <w:r w:rsidRPr="009D53C4">
        <w:rPr>
          <w:szCs w:val="28"/>
          <w:u w:val="single"/>
        </w:rPr>
        <w:t>Заздравных</w:t>
      </w:r>
      <w:proofErr w:type="gramEnd"/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  <w:szCs w:val="24"/>
        </w:rPr>
        <w:t xml:space="preserve"> </w:t>
      </w:r>
    </w:p>
    <w:sectPr w:rsidR="00285274" w:rsidRPr="00D11A34" w:rsidSect="00B750B8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18" w:rsidRDefault="000B0E18" w:rsidP="00E473B9">
      <w:pPr>
        <w:spacing w:line="240" w:lineRule="auto"/>
      </w:pPr>
      <w:r>
        <w:separator/>
      </w:r>
    </w:p>
  </w:endnote>
  <w:endnote w:type="continuationSeparator" w:id="0">
    <w:p w:rsidR="000B0E18" w:rsidRDefault="000B0E18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347034"/>
      <w:docPartObj>
        <w:docPartGallery w:val="Page Numbers (Bottom of Page)"/>
        <w:docPartUnique/>
      </w:docPartObj>
    </w:sdtPr>
    <w:sdtContent>
      <w:p w:rsidR="00245C45" w:rsidRPr="009915D5" w:rsidRDefault="00A14CA7">
        <w:pPr>
          <w:pStyle w:val="ae"/>
          <w:jc w:val="right"/>
          <w:rPr>
            <w:sz w:val="24"/>
            <w:szCs w:val="24"/>
          </w:rPr>
        </w:pPr>
        <w:r w:rsidRPr="009915D5">
          <w:rPr>
            <w:sz w:val="24"/>
            <w:szCs w:val="24"/>
          </w:rPr>
          <w:fldChar w:fldCharType="begin"/>
        </w:r>
        <w:r w:rsidR="00245C45" w:rsidRPr="009915D5">
          <w:rPr>
            <w:sz w:val="24"/>
            <w:szCs w:val="24"/>
          </w:rPr>
          <w:instrText xml:space="preserve"> PAGE   \* MERGEFORMAT </w:instrText>
        </w:r>
        <w:r w:rsidRPr="009915D5">
          <w:rPr>
            <w:sz w:val="24"/>
            <w:szCs w:val="24"/>
          </w:rPr>
          <w:fldChar w:fldCharType="separate"/>
        </w:r>
        <w:r w:rsidR="00B750B8">
          <w:rPr>
            <w:noProof/>
            <w:sz w:val="24"/>
            <w:szCs w:val="24"/>
          </w:rPr>
          <w:t>4</w:t>
        </w:r>
        <w:r w:rsidRPr="009915D5">
          <w:rPr>
            <w:sz w:val="24"/>
            <w:szCs w:val="24"/>
          </w:rPr>
          <w:fldChar w:fldCharType="end"/>
        </w:r>
      </w:p>
    </w:sdtContent>
  </w:sdt>
  <w:p w:rsidR="00245C45" w:rsidRDefault="00245C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18" w:rsidRDefault="000B0E18" w:rsidP="00E473B9">
      <w:pPr>
        <w:spacing w:line="240" w:lineRule="auto"/>
      </w:pPr>
      <w:r>
        <w:separator/>
      </w:r>
    </w:p>
  </w:footnote>
  <w:footnote w:type="continuationSeparator" w:id="0">
    <w:p w:rsidR="000B0E18" w:rsidRDefault="000B0E18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018"/>
    <w:multiLevelType w:val="hybridMultilevel"/>
    <w:tmpl w:val="4AF60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>
    <w:nsid w:val="41092EBA"/>
    <w:multiLevelType w:val="hybridMultilevel"/>
    <w:tmpl w:val="DEAAD33C"/>
    <w:lvl w:ilvl="0" w:tplc="EDE88D7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05C6A5D"/>
    <w:multiLevelType w:val="hybridMultilevel"/>
    <w:tmpl w:val="74322E8A"/>
    <w:lvl w:ilvl="0" w:tplc="EB7A55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0D478C"/>
    <w:multiLevelType w:val="hybridMultilevel"/>
    <w:tmpl w:val="914E00B2"/>
    <w:lvl w:ilvl="0" w:tplc="F41C79D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3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18"/>
  </w:num>
  <w:num w:numId="17">
    <w:abstractNumId w:val="0"/>
  </w:num>
  <w:num w:numId="18">
    <w:abstractNumId w:val="6"/>
  </w:num>
  <w:num w:numId="19">
    <w:abstractNumId w:val="17"/>
  </w:num>
  <w:num w:numId="20">
    <w:abstractNumId w:val="8"/>
  </w:num>
  <w:num w:numId="21">
    <w:abstractNumId w:val="3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0E73"/>
    <w:rsid w:val="0000351A"/>
    <w:rsid w:val="00010AD4"/>
    <w:rsid w:val="00011F7D"/>
    <w:rsid w:val="00013871"/>
    <w:rsid w:val="00013915"/>
    <w:rsid w:val="000149FD"/>
    <w:rsid w:val="00017C23"/>
    <w:rsid w:val="000217A7"/>
    <w:rsid w:val="000250EB"/>
    <w:rsid w:val="000253AA"/>
    <w:rsid w:val="00031DDA"/>
    <w:rsid w:val="000356E2"/>
    <w:rsid w:val="00035E2D"/>
    <w:rsid w:val="00042AE2"/>
    <w:rsid w:val="00042CF8"/>
    <w:rsid w:val="00042E7D"/>
    <w:rsid w:val="00044514"/>
    <w:rsid w:val="00051F9F"/>
    <w:rsid w:val="000635F2"/>
    <w:rsid w:val="000636DB"/>
    <w:rsid w:val="00065664"/>
    <w:rsid w:val="00065B9B"/>
    <w:rsid w:val="00065E7E"/>
    <w:rsid w:val="00072FDA"/>
    <w:rsid w:val="000731A3"/>
    <w:rsid w:val="00073D4A"/>
    <w:rsid w:val="00074A83"/>
    <w:rsid w:val="000774A4"/>
    <w:rsid w:val="00085BD4"/>
    <w:rsid w:val="00085FDF"/>
    <w:rsid w:val="0009146B"/>
    <w:rsid w:val="000A0EC1"/>
    <w:rsid w:val="000A1E23"/>
    <w:rsid w:val="000A7262"/>
    <w:rsid w:val="000B0E18"/>
    <w:rsid w:val="000B22AA"/>
    <w:rsid w:val="000C004C"/>
    <w:rsid w:val="000C135D"/>
    <w:rsid w:val="000C4ADE"/>
    <w:rsid w:val="000C5D2B"/>
    <w:rsid w:val="000C618A"/>
    <w:rsid w:val="000C77E4"/>
    <w:rsid w:val="000D40E2"/>
    <w:rsid w:val="000D4E5C"/>
    <w:rsid w:val="000D69DB"/>
    <w:rsid w:val="000D6EC9"/>
    <w:rsid w:val="000E091F"/>
    <w:rsid w:val="000E5069"/>
    <w:rsid w:val="000E5C2E"/>
    <w:rsid w:val="000F0768"/>
    <w:rsid w:val="000F13F9"/>
    <w:rsid w:val="000F1786"/>
    <w:rsid w:val="000F1983"/>
    <w:rsid w:val="000F4AF5"/>
    <w:rsid w:val="000F596D"/>
    <w:rsid w:val="000F6170"/>
    <w:rsid w:val="000F65BB"/>
    <w:rsid w:val="000F7F96"/>
    <w:rsid w:val="001007AF"/>
    <w:rsid w:val="001039C8"/>
    <w:rsid w:val="00106FEC"/>
    <w:rsid w:val="00107571"/>
    <w:rsid w:val="001103C9"/>
    <w:rsid w:val="001131E2"/>
    <w:rsid w:val="00114EC5"/>
    <w:rsid w:val="00115258"/>
    <w:rsid w:val="00116523"/>
    <w:rsid w:val="001257A1"/>
    <w:rsid w:val="001269B6"/>
    <w:rsid w:val="001272D3"/>
    <w:rsid w:val="001310A8"/>
    <w:rsid w:val="00134983"/>
    <w:rsid w:val="001417A4"/>
    <w:rsid w:val="00146E53"/>
    <w:rsid w:val="00147169"/>
    <w:rsid w:val="001500AC"/>
    <w:rsid w:val="00151D92"/>
    <w:rsid w:val="0015257D"/>
    <w:rsid w:val="00155D87"/>
    <w:rsid w:val="00156A56"/>
    <w:rsid w:val="00161F33"/>
    <w:rsid w:val="00163A00"/>
    <w:rsid w:val="00171265"/>
    <w:rsid w:val="00172007"/>
    <w:rsid w:val="00182B8B"/>
    <w:rsid w:val="00182BA3"/>
    <w:rsid w:val="001832FB"/>
    <w:rsid w:val="00184770"/>
    <w:rsid w:val="001852B5"/>
    <w:rsid w:val="001917E0"/>
    <w:rsid w:val="00192A91"/>
    <w:rsid w:val="00194767"/>
    <w:rsid w:val="001959DE"/>
    <w:rsid w:val="001977FB"/>
    <w:rsid w:val="001A0B3D"/>
    <w:rsid w:val="001A4CE3"/>
    <w:rsid w:val="001A532E"/>
    <w:rsid w:val="001A7D75"/>
    <w:rsid w:val="001B274C"/>
    <w:rsid w:val="001B397D"/>
    <w:rsid w:val="001B3F9B"/>
    <w:rsid w:val="001B4129"/>
    <w:rsid w:val="001B4731"/>
    <w:rsid w:val="001B49F1"/>
    <w:rsid w:val="001C0AB9"/>
    <w:rsid w:val="001C17B4"/>
    <w:rsid w:val="001C433E"/>
    <w:rsid w:val="001C7816"/>
    <w:rsid w:val="001D204D"/>
    <w:rsid w:val="001D3A4F"/>
    <w:rsid w:val="001D43C4"/>
    <w:rsid w:val="001D7417"/>
    <w:rsid w:val="001D7C7C"/>
    <w:rsid w:val="001E03F2"/>
    <w:rsid w:val="001E3B9A"/>
    <w:rsid w:val="001E59B9"/>
    <w:rsid w:val="001E5D8D"/>
    <w:rsid w:val="001F0CC4"/>
    <w:rsid w:val="001F25AF"/>
    <w:rsid w:val="001F268E"/>
    <w:rsid w:val="001F620D"/>
    <w:rsid w:val="001F6D42"/>
    <w:rsid w:val="001F7830"/>
    <w:rsid w:val="0020044C"/>
    <w:rsid w:val="00200AD7"/>
    <w:rsid w:val="002024D0"/>
    <w:rsid w:val="00202849"/>
    <w:rsid w:val="0020338B"/>
    <w:rsid w:val="0020479F"/>
    <w:rsid w:val="002054D5"/>
    <w:rsid w:val="002066C4"/>
    <w:rsid w:val="00210645"/>
    <w:rsid w:val="00211DC2"/>
    <w:rsid w:val="002139E6"/>
    <w:rsid w:val="002141B7"/>
    <w:rsid w:val="00214C36"/>
    <w:rsid w:val="00214DC3"/>
    <w:rsid w:val="00217379"/>
    <w:rsid w:val="002207B1"/>
    <w:rsid w:val="0022373F"/>
    <w:rsid w:val="00245C45"/>
    <w:rsid w:val="002474A1"/>
    <w:rsid w:val="00247B8E"/>
    <w:rsid w:val="00251B5F"/>
    <w:rsid w:val="0025261F"/>
    <w:rsid w:val="00254007"/>
    <w:rsid w:val="0025410F"/>
    <w:rsid w:val="00254893"/>
    <w:rsid w:val="00256699"/>
    <w:rsid w:val="00265C3B"/>
    <w:rsid w:val="00265FDB"/>
    <w:rsid w:val="00270D01"/>
    <w:rsid w:val="00273115"/>
    <w:rsid w:val="00277A7C"/>
    <w:rsid w:val="00285274"/>
    <w:rsid w:val="00285518"/>
    <w:rsid w:val="00295E3D"/>
    <w:rsid w:val="0029605D"/>
    <w:rsid w:val="0029614C"/>
    <w:rsid w:val="00297AFB"/>
    <w:rsid w:val="00297DCA"/>
    <w:rsid w:val="002A1354"/>
    <w:rsid w:val="002A2038"/>
    <w:rsid w:val="002A457E"/>
    <w:rsid w:val="002A5C83"/>
    <w:rsid w:val="002B640A"/>
    <w:rsid w:val="002B642F"/>
    <w:rsid w:val="002B65E3"/>
    <w:rsid w:val="002B744A"/>
    <w:rsid w:val="002C0084"/>
    <w:rsid w:val="002C00EC"/>
    <w:rsid w:val="002C30F6"/>
    <w:rsid w:val="002C3F13"/>
    <w:rsid w:val="002C4009"/>
    <w:rsid w:val="002C667E"/>
    <w:rsid w:val="002C7281"/>
    <w:rsid w:val="002C78A2"/>
    <w:rsid w:val="002D2260"/>
    <w:rsid w:val="002D44E4"/>
    <w:rsid w:val="002D57D7"/>
    <w:rsid w:val="002D5F12"/>
    <w:rsid w:val="002D7440"/>
    <w:rsid w:val="002E0A46"/>
    <w:rsid w:val="002E2D0B"/>
    <w:rsid w:val="002E450F"/>
    <w:rsid w:val="002E48A0"/>
    <w:rsid w:val="002E58D4"/>
    <w:rsid w:val="002E64C1"/>
    <w:rsid w:val="002F03F5"/>
    <w:rsid w:val="002F09C8"/>
    <w:rsid w:val="002F56C1"/>
    <w:rsid w:val="002F6DAE"/>
    <w:rsid w:val="003016E9"/>
    <w:rsid w:val="00303A40"/>
    <w:rsid w:val="0030680D"/>
    <w:rsid w:val="00306D34"/>
    <w:rsid w:val="0031355B"/>
    <w:rsid w:val="00316BFC"/>
    <w:rsid w:val="00317572"/>
    <w:rsid w:val="0032009C"/>
    <w:rsid w:val="00321B72"/>
    <w:rsid w:val="00321B9B"/>
    <w:rsid w:val="00322A9E"/>
    <w:rsid w:val="00331E44"/>
    <w:rsid w:val="00332B60"/>
    <w:rsid w:val="00334C54"/>
    <w:rsid w:val="0033591C"/>
    <w:rsid w:val="00342650"/>
    <w:rsid w:val="00342ACA"/>
    <w:rsid w:val="00344B32"/>
    <w:rsid w:val="00352AB1"/>
    <w:rsid w:val="00352ECA"/>
    <w:rsid w:val="0035446C"/>
    <w:rsid w:val="00354713"/>
    <w:rsid w:val="003615C6"/>
    <w:rsid w:val="0037498B"/>
    <w:rsid w:val="00377EBA"/>
    <w:rsid w:val="00381D06"/>
    <w:rsid w:val="003876F4"/>
    <w:rsid w:val="00395457"/>
    <w:rsid w:val="003957AC"/>
    <w:rsid w:val="003963D3"/>
    <w:rsid w:val="003A3613"/>
    <w:rsid w:val="003B57C0"/>
    <w:rsid w:val="003B5C32"/>
    <w:rsid w:val="003B5D6C"/>
    <w:rsid w:val="003B637E"/>
    <w:rsid w:val="003C108E"/>
    <w:rsid w:val="003C4680"/>
    <w:rsid w:val="003C5760"/>
    <w:rsid w:val="003D02B6"/>
    <w:rsid w:val="003D07A7"/>
    <w:rsid w:val="003D0F93"/>
    <w:rsid w:val="003D130D"/>
    <w:rsid w:val="003D142E"/>
    <w:rsid w:val="003D1940"/>
    <w:rsid w:val="003D2EE6"/>
    <w:rsid w:val="003D3A2D"/>
    <w:rsid w:val="003D4E2A"/>
    <w:rsid w:val="003D5BC9"/>
    <w:rsid w:val="003E1BAF"/>
    <w:rsid w:val="003E3CBA"/>
    <w:rsid w:val="003E4A4D"/>
    <w:rsid w:val="003E5263"/>
    <w:rsid w:val="003F2F85"/>
    <w:rsid w:val="003F3DFD"/>
    <w:rsid w:val="003F4AFC"/>
    <w:rsid w:val="003F6183"/>
    <w:rsid w:val="003F6229"/>
    <w:rsid w:val="0040093D"/>
    <w:rsid w:val="00403371"/>
    <w:rsid w:val="004039BF"/>
    <w:rsid w:val="00403DF8"/>
    <w:rsid w:val="00404308"/>
    <w:rsid w:val="00404B9C"/>
    <w:rsid w:val="00405F92"/>
    <w:rsid w:val="00406BDE"/>
    <w:rsid w:val="00410861"/>
    <w:rsid w:val="00412A6C"/>
    <w:rsid w:val="00412F06"/>
    <w:rsid w:val="00412F6F"/>
    <w:rsid w:val="004263D5"/>
    <w:rsid w:val="0043207F"/>
    <w:rsid w:val="00433EFE"/>
    <w:rsid w:val="00434A5E"/>
    <w:rsid w:val="00441984"/>
    <w:rsid w:val="004419F2"/>
    <w:rsid w:val="00445A27"/>
    <w:rsid w:val="0045090C"/>
    <w:rsid w:val="00452E54"/>
    <w:rsid w:val="004620DA"/>
    <w:rsid w:val="0046483C"/>
    <w:rsid w:val="0046507A"/>
    <w:rsid w:val="0046563C"/>
    <w:rsid w:val="00470E85"/>
    <w:rsid w:val="00472EEA"/>
    <w:rsid w:val="004730E0"/>
    <w:rsid w:val="00473D49"/>
    <w:rsid w:val="004763C5"/>
    <w:rsid w:val="0048106E"/>
    <w:rsid w:val="00483B2E"/>
    <w:rsid w:val="00483C1F"/>
    <w:rsid w:val="0048585B"/>
    <w:rsid w:val="004921B2"/>
    <w:rsid w:val="00495CD5"/>
    <w:rsid w:val="004A0A4E"/>
    <w:rsid w:val="004A1574"/>
    <w:rsid w:val="004A2E4E"/>
    <w:rsid w:val="004A3BFE"/>
    <w:rsid w:val="004A4FC8"/>
    <w:rsid w:val="004A5A3D"/>
    <w:rsid w:val="004A6824"/>
    <w:rsid w:val="004B2AE4"/>
    <w:rsid w:val="004B3161"/>
    <w:rsid w:val="004B64F7"/>
    <w:rsid w:val="004C1825"/>
    <w:rsid w:val="004C5464"/>
    <w:rsid w:val="004C5EA5"/>
    <w:rsid w:val="004C74CD"/>
    <w:rsid w:val="004D0A22"/>
    <w:rsid w:val="004D0C2E"/>
    <w:rsid w:val="004D128A"/>
    <w:rsid w:val="004D13C0"/>
    <w:rsid w:val="004D39E1"/>
    <w:rsid w:val="004D67A3"/>
    <w:rsid w:val="004D7DE2"/>
    <w:rsid w:val="004E1916"/>
    <w:rsid w:val="004E1DF5"/>
    <w:rsid w:val="004E280C"/>
    <w:rsid w:val="004E5C31"/>
    <w:rsid w:val="004F6591"/>
    <w:rsid w:val="0050037F"/>
    <w:rsid w:val="00501CAB"/>
    <w:rsid w:val="00503F40"/>
    <w:rsid w:val="0050485F"/>
    <w:rsid w:val="00507E76"/>
    <w:rsid w:val="00510DDC"/>
    <w:rsid w:val="00511A99"/>
    <w:rsid w:val="00512C6A"/>
    <w:rsid w:val="005135B8"/>
    <w:rsid w:val="00514AC0"/>
    <w:rsid w:val="00517A67"/>
    <w:rsid w:val="005200C4"/>
    <w:rsid w:val="00522136"/>
    <w:rsid w:val="00522FA3"/>
    <w:rsid w:val="00523039"/>
    <w:rsid w:val="0052446D"/>
    <w:rsid w:val="00525365"/>
    <w:rsid w:val="0052565E"/>
    <w:rsid w:val="00525B03"/>
    <w:rsid w:val="00536EDD"/>
    <w:rsid w:val="00544BB4"/>
    <w:rsid w:val="005522A8"/>
    <w:rsid w:val="00552501"/>
    <w:rsid w:val="00554BA5"/>
    <w:rsid w:val="005556D8"/>
    <w:rsid w:val="005565C2"/>
    <w:rsid w:val="00556F2D"/>
    <w:rsid w:val="00561D46"/>
    <w:rsid w:val="00565D7C"/>
    <w:rsid w:val="00572360"/>
    <w:rsid w:val="005756F5"/>
    <w:rsid w:val="00576DC7"/>
    <w:rsid w:val="00594D5F"/>
    <w:rsid w:val="005A1A95"/>
    <w:rsid w:val="005A20F1"/>
    <w:rsid w:val="005A2DAF"/>
    <w:rsid w:val="005A4D19"/>
    <w:rsid w:val="005A60B5"/>
    <w:rsid w:val="005A6FB7"/>
    <w:rsid w:val="005B1509"/>
    <w:rsid w:val="005B27AA"/>
    <w:rsid w:val="005B33B7"/>
    <w:rsid w:val="005B651A"/>
    <w:rsid w:val="005C23AC"/>
    <w:rsid w:val="005C249E"/>
    <w:rsid w:val="005D3ADF"/>
    <w:rsid w:val="005D4F57"/>
    <w:rsid w:val="005D728B"/>
    <w:rsid w:val="005E3A4A"/>
    <w:rsid w:val="005E3DDF"/>
    <w:rsid w:val="005F045A"/>
    <w:rsid w:val="005F16DC"/>
    <w:rsid w:val="005F4E79"/>
    <w:rsid w:val="0060038E"/>
    <w:rsid w:val="00606DE8"/>
    <w:rsid w:val="006107DB"/>
    <w:rsid w:val="006168EF"/>
    <w:rsid w:val="00622E47"/>
    <w:rsid w:val="00622F68"/>
    <w:rsid w:val="00623D6A"/>
    <w:rsid w:val="00627021"/>
    <w:rsid w:val="00627865"/>
    <w:rsid w:val="0063002C"/>
    <w:rsid w:val="006311CD"/>
    <w:rsid w:val="00632A37"/>
    <w:rsid w:val="006333D9"/>
    <w:rsid w:val="0063548F"/>
    <w:rsid w:val="00641FAA"/>
    <w:rsid w:val="006458D9"/>
    <w:rsid w:val="00646E8D"/>
    <w:rsid w:val="0065021D"/>
    <w:rsid w:val="00652C95"/>
    <w:rsid w:val="00656647"/>
    <w:rsid w:val="0066014B"/>
    <w:rsid w:val="0066445A"/>
    <w:rsid w:val="0067089C"/>
    <w:rsid w:val="00671880"/>
    <w:rsid w:val="0067330F"/>
    <w:rsid w:val="00673680"/>
    <w:rsid w:val="00674292"/>
    <w:rsid w:val="00675452"/>
    <w:rsid w:val="006771EB"/>
    <w:rsid w:val="00677F7D"/>
    <w:rsid w:val="00681972"/>
    <w:rsid w:val="0068255C"/>
    <w:rsid w:val="00684082"/>
    <w:rsid w:val="006860BD"/>
    <w:rsid w:val="00690E52"/>
    <w:rsid w:val="0069116C"/>
    <w:rsid w:val="00691479"/>
    <w:rsid w:val="0069781B"/>
    <w:rsid w:val="006A0A2F"/>
    <w:rsid w:val="006A17E2"/>
    <w:rsid w:val="006A441E"/>
    <w:rsid w:val="006B0D1E"/>
    <w:rsid w:val="006B19E0"/>
    <w:rsid w:val="006B271F"/>
    <w:rsid w:val="006B5997"/>
    <w:rsid w:val="006B68D1"/>
    <w:rsid w:val="006C0C37"/>
    <w:rsid w:val="006C31D1"/>
    <w:rsid w:val="006C44D5"/>
    <w:rsid w:val="006C5AE6"/>
    <w:rsid w:val="006C7AA3"/>
    <w:rsid w:val="006C7F59"/>
    <w:rsid w:val="006D0B83"/>
    <w:rsid w:val="006D205C"/>
    <w:rsid w:val="006D7745"/>
    <w:rsid w:val="006E4C24"/>
    <w:rsid w:val="006E614F"/>
    <w:rsid w:val="006E670F"/>
    <w:rsid w:val="006E7017"/>
    <w:rsid w:val="006E70C0"/>
    <w:rsid w:val="006F0CA2"/>
    <w:rsid w:val="006F15BA"/>
    <w:rsid w:val="00700737"/>
    <w:rsid w:val="00700A3A"/>
    <w:rsid w:val="0071029C"/>
    <w:rsid w:val="007102AE"/>
    <w:rsid w:val="007118A5"/>
    <w:rsid w:val="00711B43"/>
    <w:rsid w:val="00711FB2"/>
    <w:rsid w:val="007125AB"/>
    <w:rsid w:val="007126BC"/>
    <w:rsid w:val="00715B01"/>
    <w:rsid w:val="00717FC5"/>
    <w:rsid w:val="00720346"/>
    <w:rsid w:val="00720A45"/>
    <w:rsid w:val="00721B30"/>
    <w:rsid w:val="0072316B"/>
    <w:rsid w:val="00723769"/>
    <w:rsid w:val="0073035D"/>
    <w:rsid w:val="00732507"/>
    <w:rsid w:val="00735382"/>
    <w:rsid w:val="00736779"/>
    <w:rsid w:val="00743662"/>
    <w:rsid w:val="007440B7"/>
    <w:rsid w:val="00744230"/>
    <w:rsid w:val="007451FA"/>
    <w:rsid w:val="00745F8B"/>
    <w:rsid w:val="00751179"/>
    <w:rsid w:val="007514EA"/>
    <w:rsid w:val="00752E28"/>
    <w:rsid w:val="0075524E"/>
    <w:rsid w:val="00755FCF"/>
    <w:rsid w:val="007569B9"/>
    <w:rsid w:val="007572A0"/>
    <w:rsid w:val="007575A8"/>
    <w:rsid w:val="00757E69"/>
    <w:rsid w:val="00761542"/>
    <w:rsid w:val="00772D9C"/>
    <w:rsid w:val="007828B5"/>
    <w:rsid w:val="00783994"/>
    <w:rsid w:val="00786636"/>
    <w:rsid w:val="007876C6"/>
    <w:rsid w:val="00792948"/>
    <w:rsid w:val="007930C7"/>
    <w:rsid w:val="007A0B20"/>
    <w:rsid w:val="007A0C9F"/>
    <w:rsid w:val="007A403D"/>
    <w:rsid w:val="007A790D"/>
    <w:rsid w:val="007B1A0E"/>
    <w:rsid w:val="007B1F9E"/>
    <w:rsid w:val="007B2883"/>
    <w:rsid w:val="007B624A"/>
    <w:rsid w:val="007B7EFD"/>
    <w:rsid w:val="007C23D6"/>
    <w:rsid w:val="007D1ECF"/>
    <w:rsid w:val="007D5189"/>
    <w:rsid w:val="007D601E"/>
    <w:rsid w:val="007D69C4"/>
    <w:rsid w:val="007D6E04"/>
    <w:rsid w:val="007D7F20"/>
    <w:rsid w:val="007E133C"/>
    <w:rsid w:val="007E22A9"/>
    <w:rsid w:val="007E2BEF"/>
    <w:rsid w:val="007E47D5"/>
    <w:rsid w:val="007E4A17"/>
    <w:rsid w:val="007E60DF"/>
    <w:rsid w:val="007F071A"/>
    <w:rsid w:val="007F20A6"/>
    <w:rsid w:val="007F2FA9"/>
    <w:rsid w:val="007F4A73"/>
    <w:rsid w:val="007F4D44"/>
    <w:rsid w:val="007F4F2B"/>
    <w:rsid w:val="007F584B"/>
    <w:rsid w:val="007F680C"/>
    <w:rsid w:val="00801021"/>
    <w:rsid w:val="00801210"/>
    <w:rsid w:val="008040C6"/>
    <w:rsid w:val="00806974"/>
    <w:rsid w:val="00811876"/>
    <w:rsid w:val="0082271F"/>
    <w:rsid w:val="008271E0"/>
    <w:rsid w:val="008273BA"/>
    <w:rsid w:val="00827B99"/>
    <w:rsid w:val="00830556"/>
    <w:rsid w:val="008427B0"/>
    <w:rsid w:val="00847511"/>
    <w:rsid w:val="00847A4B"/>
    <w:rsid w:val="00847A87"/>
    <w:rsid w:val="0085084C"/>
    <w:rsid w:val="008541B6"/>
    <w:rsid w:val="00855C92"/>
    <w:rsid w:val="00856E87"/>
    <w:rsid w:val="008572F3"/>
    <w:rsid w:val="00857D00"/>
    <w:rsid w:val="00864A82"/>
    <w:rsid w:val="00871192"/>
    <w:rsid w:val="00876671"/>
    <w:rsid w:val="00877279"/>
    <w:rsid w:val="008825DA"/>
    <w:rsid w:val="008854D2"/>
    <w:rsid w:val="0088784F"/>
    <w:rsid w:val="0089007E"/>
    <w:rsid w:val="00893781"/>
    <w:rsid w:val="0089526D"/>
    <w:rsid w:val="00897C03"/>
    <w:rsid w:val="008A146F"/>
    <w:rsid w:val="008A1BB3"/>
    <w:rsid w:val="008A5933"/>
    <w:rsid w:val="008A7731"/>
    <w:rsid w:val="008B6230"/>
    <w:rsid w:val="008C00F0"/>
    <w:rsid w:val="008C1AE3"/>
    <w:rsid w:val="008C22A0"/>
    <w:rsid w:val="008C2A85"/>
    <w:rsid w:val="008C3A56"/>
    <w:rsid w:val="008C4A63"/>
    <w:rsid w:val="008C53A1"/>
    <w:rsid w:val="008C61AF"/>
    <w:rsid w:val="008C67D7"/>
    <w:rsid w:val="008D0F9F"/>
    <w:rsid w:val="008D5E89"/>
    <w:rsid w:val="008D6C92"/>
    <w:rsid w:val="008D75F1"/>
    <w:rsid w:val="008E0F0C"/>
    <w:rsid w:val="008E1A50"/>
    <w:rsid w:val="008E216B"/>
    <w:rsid w:val="008E3CCA"/>
    <w:rsid w:val="008E4DF2"/>
    <w:rsid w:val="008E579D"/>
    <w:rsid w:val="008E7E1B"/>
    <w:rsid w:val="008F06A4"/>
    <w:rsid w:val="008F07C1"/>
    <w:rsid w:val="008F5F8C"/>
    <w:rsid w:val="008F6D65"/>
    <w:rsid w:val="008F6E1C"/>
    <w:rsid w:val="008F7564"/>
    <w:rsid w:val="008F78A9"/>
    <w:rsid w:val="00901419"/>
    <w:rsid w:val="00902273"/>
    <w:rsid w:val="00902E9C"/>
    <w:rsid w:val="00903297"/>
    <w:rsid w:val="00904623"/>
    <w:rsid w:val="00905023"/>
    <w:rsid w:val="009138C3"/>
    <w:rsid w:val="00913A08"/>
    <w:rsid w:val="00913D27"/>
    <w:rsid w:val="00914A0A"/>
    <w:rsid w:val="009164A9"/>
    <w:rsid w:val="00916FD2"/>
    <w:rsid w:val="0092166A"/>
    <w:rsid w:val="009236BD"/>
    <w:rsid w:val="00924C5E"/>
    <w:rsid w:val="00924CE1"/>
    <w:rsid w:val="00925D72"/>
    <w:rsid w:val="0093386F"/>
    <w:rsid w:val="009338A3"/>
    <w:rsid w:val="00933943"/>
    <w:rsid w:val="009341AC"/>
    <w:rsid w:val="00936DFD"/>
    <w:rsid w:val="0094110A"/>
    <w:rsid w:val="00951473"/>
    <w:rsid w:val="00953D0A"/>
    <w:rsid w:val="00956F7E"/>
    <w:rsid w:val="0095742B"/>
    <w:rsid w:val="009607CD"/>
    <w:rsid w:val="009611B2"/>
    <w:rsid w:val="009646E4"/>
    <w:rsid w:val="00964DA6"/>
    <w:rsid w:val="00967B09"/>
    <w:rsid w:val="0097076B"/>
    <w:rsid w:val="00970FB7"/>
    <w:rsid w:val="00971EE8"/>
    <w:rsid w:val="00973005"/>
    <w:rsid w:val="00973A79"/>
    <w:rsid w:val="00981644"/>
    <w:rsid w:val="00981998"/>
    <w:rsid w:val="0098371C"/>
    <w:rsid w:val="00985B67"/>
    <w:rsid w:val="00987522"/>
    <w:rsid w:val="009915D5"/>
    <w:rsid w:val="00992C54"/>
    <w:rsid w:val="00993E46"/>
    <w:rsid w:val="00997015"/>
    <w:rsid w:val="00997278"/>
    <w:rsid w:val="009972D2"/>
    <w:rsid w:val="009A26CA"/>
    <w:rsid w:val="009A47C4"/>
    <w:rsid w:val="009A57FA"/>
    <w:rsid w:val="009B0836"/>
    <w:rsid w:val="009B08D9"/>
    <w:rsid w:val="009B633F"/>
    <w:rsid w:val="009C1BDD"/>
    <w:rsid w:val="009C2AB1"/>
    <w:rsid w:val="009D04DC"/>
    <w:rsid w:val="009D28BC"/>
    <w:rsid w:val="009D623D"/>
    <w:rsid w:val="009E1534"/>
    <w:rsid w:val="009F0278"/>
    <w:rsid w:val="009F467D"/>
    <w:rsid w:val="009F7118"/>
    <w:rsid w:val="00A00116"/>
    <w:rsid w:val="00A01CCE"/>
    <w:rsid w:val="00A01FBB"/>
    <w:rsid w:val="00A07131"/>
    <w:rsid w:val="00A0760D"/>
    <w:rsid w:val="00A103B5"/>
    <w:rsid w:val="00A13D0F"/>
    <w:rsid w:val="00A148F8"/>
    <w:rsid w:val="00A14CA7"/>
    <w:rsid w:val="00A15030"/>
    <w:rsid w:val="00A16A55"/>
    <w:rsid w:val="00A20B0F"/>
    <w:rsid w:val="00A239FD"/>
    <w:rsid w:val="00A2699F"/>
    <w:rsid w:val="00A303CE"/>
    <w:rsid w:val="00A34CD6"/>
    <w:rsid w:val="00A3588F"/>
    <w:rsid w:val="00A3628B"/>
    <w:rsid w:val="00A36793"/>
    <w:rsid w:val="00A37F0A"/>
    <w:rsid w:val="00A45278"/>
    <w:rsid w:val="00A549D7"/>
    <w:rsid w:val="00A62116"/>
    <w:rsid w:val="00A62808"/>
    <w:rsid w:val="00A72341"/>
    <w:rsid w:val="00A84C3C"/>
    <w:rsid w:val="00A85D9A"/>
    <w:rsid w:val="00A9774D"/>
    <w:rsid w:val="00A97767"/>
    <w:rsid w:val="00AA3704"/>
    <w:rsid w:val="00AC2659"/>
    <w:rsid w:val="00AC2832"/>
    <w:rsid w:val="00AC2846"/>
    <w:rsid w:val="00AC612F"/>
    <w:rsid w:val="00AD4F63"/>
    <w:rsid w:val="00AD51C2"/>
    <w:rsid w:val="00AD561D"/>
    <w:rsid w:val="00AD78AE"/>
    <w:rsid w:val="00AE1A59"/>
    <w:rsid w:val="00AE3F72"/>
    <w:rsid w:val="00AE4639"/>
    <w:rsid w:val="00AE710F"/>
    <w:rsid w:val="00AF0B28"/>
    <w:rsid w:val="00AF0C7B"/>
    <w:rsid w:val="00AF2C1D"/>
    <w:rsid w:val="00AF2E1F"/>
    <w:rsid w:val="00AF78AD"/>
    <w:rsid w:val="00B0030D"/>
    <w:rsid w:val="00B01778"/>
    <w:rsid w:val="00B0463D"/>
    <w:rsid w:val="00B04E73"/>
    <w:rsid w:val="00B05905"/>
    <w:rsid w:val="00B05D93"/>
    <w:rsid w:val="00B134D6"/>
    <w:rsid w:val="00B13F78"/>
    <w:rsid w:val="00B1468D"/>
    <w:rsid w:val="00B14FAA"/>
    <w:rsid w:val="00B167C6"/>
    <w:rsid w:val="00B22A2B"/>
    <w:rsid w:val="00B22DB6"/>
    <w:rsid w:val="00B255CF"/>
    <w:rsid w:val="00B26676"/>
    <w:rsid w:val="00B33458"/>
    <w:rsid w:val="00B34617"/>
    <w:rsid w:val="00B3609D"/>
    <w:rsid w:val="00B36FCD"/>
    <w:rsid w:val="00B509E1"/>
    <w:rsid w:val="00B52068"/>
    <w:rsid w:val="00B5637D"/>
    <w:rsid w:val="00B57058"/>
    <w:rsid w:val="00B571CD"/>
    <w:rsid w:val="00B60D80"/>
    <w:rsid w:val="00B62C82"/>
    <w:rsid w:val="00B64A27"/>
    <w:rsid w:val="00B65496"/>
    <w:rsid w:val="00B65DB9"/>
    <w:rsid w:val="00B65DF2"/>
    <w:rsid w:val="00B73FC9"/>
    <w:rsid w:val="00B750B8"/>
    <w:rsid w:val="00B81EC9"/>
    <w:rsid w:val="00B83A75"/>
    <w:rsid w:val="00B83FA8"/>
    <w:rsid w:val="00B851D6"/>
    <w:rsid w:val="00B93FC9"/>
    <w:rsid w:val="00B95569"/>
    <w:rsid w:val="00B96E51"/>
    <w:rsid w:val="00BA1E0B"/>
    <w:rsid w:val="00BA272C"/>
    <w:rsid w:val="00BA54AA"/>
    <w:rsid w:val="00BA5C33"/>
    <w:rsid w:val="00BA5EB5"/>
    <w:rsid w:val="00BB0C5E"/>
    <w:rsid w:val="00BC26EB"/>
    <w:rsid w:val="00BC52BF"/>
    <w:rsid w:val="00BD1785"/>
    <w:rsid w:val="00BD1C10"/>
    <w:rsid w:val="00BD63EE"/>
    <w:rsid w:val="00BE0202"/>
    <w:rsid w:val="00BE0380"/>
    <w:rsid w:val="00BE0722"/>
    <w:rsid w:val="00BE1A4A"/>
    <w:rsid w:val="00BE21DD"/>
    <w:rsid w:val="00BE3996"/>
    <w:rsid w:val="00BE6A9C"/>
    <w:rsid w:val="00BF2006"/>
    <w:rsid w:val="00BF382B"/>
    <w:rsid w:val="00BF553B"/>
    <w:rsid w:val="00BF60CA"/>
    <w:rsid w:val="00C004A0"/>
    <w:rsid w:val="00C0082E"/>
    <w:rsid w:val="00C02777"/>
    <w:rsid w:val="00C05B02"/>
    <w:rsid w:val="00C06600"/>
    <w:rsid w:val="00C070AB"/>
    <w:rsid w:val="00C071D1"/>
    <w:rsid w:val="00C100D6"/>
    <w:rsid w:val="00C13AE6"/>
    <w:rsid w:val="00C15BB0"/>
    <w:rsid w:val="00C15E9D"/>
    <w:rsid w:val="00C16A5B"/>
    <w:rsid w:val="00C1702C"/>
    <w:rsid w:val="00C236C0"/>
    <w:rsid w:val="00C23E34"/>
    <w:rsid w:val="00C30F12"/>
    <w:rsid w:val="00C310AD"/>
    <w:rsid w:val="00C313E4"/>
    <w:rsid w:val="00C37740"/>
    <w:rsid w:val="00C40D0D"/>
    <w:rsid w:val="00C42153"/>
    <w:rsid w:val="00C42AF5"/>
    <w:rsid w:val="00C44A8E"/>
    <w:rsid w:val="00C47EDA"/>
    <w:rsid w:val="00C5175B"/>
    <w:rsid w:val="00C51AD8"/>
    <w:rsid w:val="00C57083"/>
    <w:rsid w:val="00C613F3"/>
    <w:rsid w:val="00C61E5D"/>
    <w:rsid w:val="00C62322"/>
    <w:rsid w:val="00C629CA"/>
    <w:rsid w:val="00C670F1"/>
    <w:rsid w:val="00C706F3"/>
    <w:rsid w:val="00C70D56"/>
    <w:rsid w:val="00C72C5C"/>
    <w:rsid w:val="00C76354"/>
    <w:rsid w:val="00C76667"/>
    <w:rsid w:val="00C77891"/>
    <w:rsid w:val="00C8170B"/>
    <w:rsid w:val="00C850C9"/>
    <w:rsid w:val="00C876F9"/>
    <w:rsid w:val="00C93119"/>
    <w:rsid w:val="00C93D8C"/>
    <w:rsid w:val="00C95A3F"/>
    <w:rsid w:val="00C96980"/>
    <w:rsid w:val="00CA041F"/>
    <w:rsid w:val="00CA24EE"/>
    <w:rsid w:val="00CA2737"/>
    <w:rsid w:val="00CA377A"/>
    <w:rsid w:val="00CA56AB"/>
    <w:rsid w:val="00CB2485"/>
    <w:rsid w:val="00CB3BB6"/>
    <w:rsid w:val="00CB4006"/>
    <w:rsid w:val="00CB4BE4"/>
    <w:rsid w:val="00CB5410"/>
    <w:rsid w:val="00CB7103"/>
    <w:rsid w:val="00CB7A81"/>
    <w:rsid w:val="00CC195F"/>
    <w:rsid w:val="00CC5296"/>
    <w:rsid w:val="00CD0B2C"/>
    <w:rsid w:val="00CD0FA7"/>
    <w:rsid w:val="00CD565D"/>
    <w:rsid w:val="00CD59F0"/>
    <w:rsid w:val="00CE107D"/>
    <w:rsid w:val="00CE1EDA"/>
    <w:rsid w:val="00CE4393"/>
    <w:rsid w:val="00CE6264"/>
    <w:rsid w:val="00CE63CC"/>
    <w:rsid w:val="00CE726B"/>
    <w:rsid w:val="00CE7621"/>
    <w:rsid w:val="00CF0B0E"/>
    <w:rsid w:val="00CF116A"/>
    <w:rsid w:val="00CF2D61"/>
    <w:rsid w:val="00CF47C3"/>
    <w:rsid w:val="00CF58C1"/>
    <w:rsid w:val="00CF77E2"/>
    <w:rsid w:val="00D016B2"/>
    <w:rsid w:val="00D02F1A"/>
    <w:rsid w:val="00D05A04"/>
    <w:rsid w:val="00D11A34"/>
    <w:rsid w:val="00D123E0"/>
    <w:rsid w:val="00D27046"/>
    <w:rsid w:val="00D279AA"/>
    <w:rsid w:val="00D32542"/>
    <w:rsid w:val="00D36448"/>
    <w:rsid w:val="00D3684F"/>
    <w:rsid w:val="00D36ED0"/>
    <w:rsid w:val="00D4251A"/>
    <w:rsid w:val="00D4336F"/>
    <w:rsid w:val="00D4627E"/>
    <w:rsid w:val="00D533B1"/>
    <w:rsid w:val="00D5559D"/>
    <w:rsid w:val="00D560C6"/>
    <w:rsid w:val="00D563D1"/>
    <w:rsid w:val="00D66252"/>
    <w:rsid w:val="00D66CFE"/>
    <w:rsid w:val="00D72A0B"/>
    <w:rsid w:val="00D7471A"/>
    <w:rsid w:val="00D84360"/>
    <w:rsid w:val="00D848AB"/>
    <w:rsid w:val="00D85A42"/>
    <w:rsid w:val="00D87946"/>
    <w:rsid w:val="00D90754"/>
    <w:rsid w:val="00D90A9A"/>
    <w:rsid w:val="00D925FD"/>
    <w:rsid w:val="00D94E42"/>
    <w:rsid w:val="00D95E01"/>
    <w:rsid w:val="00D9782A"/>
    <w:rsid w:val="00DA094B"/>
    <w:rsid w:val="00DA0D5D"/>
    <w:rsid w:val="00DA1BF1"/>
    <w:rsid w:val="00DA3641"/>
    <w:rsid w:val="00DA5D39"/>
    <w:rsid w:val="00DB24D1"/>
    <w:rsid w:val="00DB315F"/>
    <w:rsid w:val="00DB5C09"/>
    <w:rsid w:val="00DC07AB"/>
    <w:rsid w:val="00DC2CD3"/>
    <w:rsid w:val="00DC7E0F"/>
    <w:rsid w:val="00DD6010"/>
    <w:rsid w:val="00DE03DF"/>
    <w:rsid w:val="00DE20AE"/>
    <w:rsid w:val="00DE74C4"/>
    <w:rsid w:val="00DE7DDC"/>
    <w:rsid w:val="00DF0F16"/>
    <w:rsid w:val="00DF2EB7"/>
    <w:rsid w:val="00DF4750"/>
    <w:rsid w:val="00E00822"/>
    <w:rsid w:val="00E0100D"/>
    <w:rsid w:val="00E011A0"/>
    <w:rsid w:val="00E03078"/>
    <w:rsid w:val="00E051E0"/>
    <w:rsid w:val="00E12AD6"/>
    <w:rsid w:val="00E1579C"/>
    <w:rsid w:val="00E175BA"/>
    <w:rsid w:val="00E22450"/>
    <w:rsid w:val="00E258CB"/>
    <w:rsid w:val="00E32269"/>
    <w:rsid w:val="00E32B13"/>
    <w:rsid w:val="00E341E2"/>
    <w:rsid w:val="00E346D3"/>
    <w:rsid w:val="00E34B6F"/>
    <w:rsid w:val="00E35A74"/>
    <w:rsid w:val="00E35B49"/>
    <w:rsid w:val="00E35E24"/>
    <w:rsid w:val="00E42D33"/>
    <w:rsid w:val="00E473B9"/>
    <w:rsid w:val="00E55463"/>
    <w:rsid w:val="00E55B97"/>
    <w:rsid w:val="00E57BBC"/>
    <w:rsid w:val="00E61841"/>
    <w:rsid w:val="00E61EC5"/>
    <w:rsid w:val="00E62BB9"/>
    <w:rsid w:val="00E6373F"/>
    <w:rsid w:val="00E638DD"/>
    <w:rsid w:val="00E65C89"/>
    <w:rsid w:val="00E71875"/>
    <w:rsid w:val="00E764A7"/>
    <w:rsid w:val="00E76F71"/>
    <w:rsid w:val="00E84F35"/>
    <w:rsid w:val="00E94767"/>
    <w:rsid w:val="00E94A5B"/>
    <w:rsid w:val="00E96F47"/>
    <w:rsid w:val="00EA219E"/>
    <w:rsid w:val="00EA4606"/>
    <w:rsid w:val="00EB21CE"/>
    <w:rsid w:val="00EB39D0"/>
    <w:rsid w:val="00EB4644"/>
    <w:rsid w:val="00EB515E"/>
    <w:rsid w:val="00EB5FF1"/>
    <w:rsid w:val="00EB6123"/>
    <w:rsid w:val="00EC3974"/>
    <w:rsid w:val="00EC455C"/>
    <w:rsid w:val="00ED03CF"/>
    <w:rsid w:val="00ED0770"/>
    <w:rsid w:val="00ED0D94"/>
    <w:rsid w:val="00ED3CCA"/>
    <w:rsid w:val="00ED6A9D"/>
    <w:rsid w:val="00EE1B2D"/>
    <w:rsid w:val="00EE3470"/>
    <w:rsid w:val="00EE3588"/>
    <w:rsid w:val="00EE3D6D"/>
    <w:rsid w:val="00EE462A"/>
    <w:rsid w:val="00EE5A26"/>
    <w:rsid w:val="00EF0C09"/>
    <w:rsid w:val="00EF3BF7"/>
    <w:rsid w:val="00EF574E"/>
    <w:rsid w:val="00F004F9"/>
    <w:rsid w:val="00F0080B"/>
    <w:rsid w:val="00F025EC"/>
    <w:rsid w:val="00F05986"/>
    <w:rsid w:val="00F07CAA"/>
    <w:rsid w:val="00F106F0"/>
    <w:rsid w:val="00F12A6F"/>
    <w:rsid w:val="00F158AD"/>
    <w:rsid w:val="00F17246"/>
    <w:rsid w:val="00F200F5"/>
    <w:rsid w:val="00F24FAD"/>
    <w:rsid w:val="00F25728"/>
    <w:rsid w:val="00F25D9B"/>
    <w:rsid w:val="00F32DF0"/>
    <w:rsid w:val="00F33F15"/>
    <w:rsid w:val="00F521E7"/>
    <w:rsid w:val="00F54977"/>
    <w:rsid w:val="00F605E6"/>
    <w:rsid w:val="00F6508D"/>
    <w:rsid w:val="00F736B4"/>
    <w:rsid w:val="00F7380E"/>
    <w:rsid w:val="00F77B61"/>
    <w:rsid w:val="00F829A3"/>
    <w:rsid w:val="00F835E0"/>
    <w:rsid w:val="00F85001"/>
    <w:rsid w:val="00F856C4"/>
    <w:rsid w:val="00F87FFA"/>
    <w:rsid w:val="00F900F2"/>
    <w:rsid w:val="00F909E8"/>
    <w:rsid w:val="00F92A95"/>
    <w:rsid w:val="00F95EF0"/>
    <w:rsid w:val="00F96810"/>
    <w:rsid w:val="00FA00D0"/>
    <w:rsid w:val="00FB2282"/>
    <w:rsid w:val="00FB22E3"/>
    <w:rsid w:val="00FB24AD"/>
    <w:rsid w:val="00FB2792"/>
    <w:rsid w:val="00FB581C"/>
    <w:rsid w:val="00FB6C34"/>
    <w:rsid w:val="00FB728C"/>
    <w:rsid w:val="00FC0666"/>
    <w:rsid w:val="00FC0873"/>
    <w:rsid w:val="00FC3AFF"/>
    <w:rsid w:val="00FC5AAF"/>
    <w:rsid w:val="00FD0B48"/>
    <w:rsid w:val="00FD3B17"/>
    <w:rsid w:val="00FD54A5"/>
    <w:rsid w:val="00FE33E1"/>
    <w:rsid w:val="00FE3E3C"/>
    <w:rsid w:val="00FE4A7E"/>
    <w:rsid w:val="00FF2526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51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7FAA-3857-426D-9BB7-6233DE4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493</cp:revision>
  <cp:lastPrinted>2022-11-28T07:04:00Z</cp:lastPrinted>
  <dcterms:created xsi:type="dcterms:W3CDTF">2019-11-01T02:53:00Z</dcterms:created>
  <dcterms:modified xsi:type="dcterms:W3CDTF">2022-11-29T03:18:00Z</dcterms:modified>
</cp:coreProperties>
</file>