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01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650ED">
        <w:rPr>
          <w:rFonts w:ascii="Times New Roman" w:hAnsi="Times New Roman"/>
          <w:sz w:val="24"/>
          <w:szCs w:val="24"/>
        </w:rPr>
        <w:t xml:space="preserve">    </w:t>
      </w:r>
      <w:r w:rsidR="00E3016D">
        <w:rPr>
          <w:rFonts w:ascii="Times New Roman" w:hAnsi="Times New Roman"/>
          <w:sz w:val="24"/>
          <w:szCs w:val="24"/>
        </w:rPr>
        <w:t>2</w:t>
      </w:r>
      <w:r w:rsidR="0032007A">
        <w:rPr>
          <w:rFonts w:ascii="Times New Roman" w:hAnsi="Times New Roman"/>
          <w:sz w:val="24"/>
          <w:szCs w:val="24"/>
        </w:rPr>
        <w:t>5</w:t>
      </w:r>
      <w:r w:rsidR="00D80440">
        <w:rPr>
          <w:rFonts w:ascii="Times New Roman" w:hAnsi="Times New Roman"/>
          <w:sz w:val="24"/>
          <w:szCs w:val="24"/>
        </w:rPr>
        <w:t xml:space="preserve"> </w:t>
      </w:r>
      <w:r w:rsidR="005526D4">
        <w:rPr>
          <w:rFonts w:ascii="Times New Roman" w:hAnsi="Times New Roman"/>
          <w:sz w:val="24"/>
          <w:szCs w:val="24"/>
        </w:rPr>
        <w:t>июн</w:t>
      </w:r>
      <w:r w:rsidR="00F52B1F">
        <w:rPr>
          <w:rFonts w:ascii="Times New Roman" w:hAnsi="Times New Roman"/>
          <w:sz w:val="24"/>
          <w:szCs w:val="24"/>
        </w:rPr>
        <w:t>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Default="00551D51" w:rsidP="00346AF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>7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(в редакции приказа от 07.03.2014 № 10)</w:t>
      </w:r>
      <w:r w:rsidRPr="00BA41BA">
        <w:rPr>
          <w:rFonts w:ascii="Times New Roman" w:hAnsi="Times New Roman"/>
          <w:sz w:val="24"/>
          <w:szCs w:val="24"/>
        </w:rPr>
        <w:t xml:space="preserve">. </w:t>
      </w:r>
      <w:r w:rsidR="00355915">
        <w:rPr>
          <w:rFonts w:ascii="Times New Roman" w:hAnsi="Times New Roman"/>
          <w:sz w:val="24"/>
          <w:szCs w:val="24"/>
        </w:rPr>
        <w:t xml:space="preserve"> </w:t>
      </w:r>
    </w:p>
    <w:p w:rsidR="00355915" w:rsidRPr="00BA41BA" w:rsidRDefault="00355915" w:rsidP="00346AF9">
      <w:pPr>
        <w:pStyle w:val="ad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 с двумя приложениями.</w:t>
      </w:r>
    </w:p>
    <w:p w:rsidR="00DD7562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Решени</w:t>
      </w:r>
      <w:r w:rsidR="00246D7D" w:rsidRPr="00346AF9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346AF9">
        <w:rPr>
          <w:rFonts w:ascii="Times New Roman" w:hAnsi="Times New Roman"/>
          <w:sz w:val="24"/>
          <w:szCs w:val="24"/>
        </w:rPr>
        <w:t>.11.201</w:t>
      </w:r>
      <w:r w:rsidR="00246D7D" w:rsidRPr="00346AF9"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 xml:space="preserve"> № </w:t>
      </w:r>
      <w:r w:rsidR="00246D7D" w:rsidRPr="00346AF9">
        <w:rPr>
          <w:rFonts w:ascii="Times New Roman" w:hAnsi="Times New Roman"/>
          <w:sz w:val="24"/>
          <w:szCs w:val="24"/>
        </w:rPr>
        <w:t>9</w:t>
      </w:r>
      <w:r w:rsidRPr="00346AF9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год).</w:t>
      </w:r>
    </w:p>
    <w:p w:rsidR="000A21C9" w:rsidRDefault="000A21C9" w:rsidP="000A2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28.04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32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</w:r>
      <w:r>
        <w:rPr>
          <w:rFonts w:ascii="Times New Roman" w:hAnsi="Times New Roman"/>
          <w:sz w:val="24"/>
          <w:szCs w:val="24"/>
        </w:rPr>
        <w:t xml:space="preserve"> (далее – изменения бюджета от 28.04.2014).</w:t>
      </w:r>
    </w:p>
    <w:p w:rsidR="00A70778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</w:t>
      </w:r>
      <w:r w:rsidR="00346AF9" w:rsidRPr="00827ED4">
        <w:rPr>
          <w:rFonts w:ascii="Times New Roman" w:hAnsi="Times New Roman"/>
          <w:sz w:val="24"/>
          <w:szCs w:val="24"/>
        </w:rPr>
        <w:t>в редакции решений Думы от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30.01.2014 № 1</w:t>
      </w:r>
      <w:r w:rsidR="00F52B1F">
        <w:rPr>
          <w:rFonts w:ascii="Times New Roman" w:hAnsi="Times New Roman"/>
          <w:sz w:val="24"/>
          <w:szCs w:val="24"/>
        </w:rPr>
        <w:t>, от 17.03.2014 № 16</w:t>
      </w:r>
      <w:r w:rsidR="000A21C9">
        <w:rPr>
          <w:rFonts w:ascii="Times New Roman" w:hAnsi="Times New Roman"/>
          <w:sz w:val="24"/>
          <w:szCs w:val="24"/>
        </w:rPr>
        <w:t>, от 28.04.2014 № 32</w:t>
      </w:r>
      <w:r w:rsidR="00346AF9">
        <w:rPr>
          <w:rFonts w:ascii="Times New Roman" w:hAnsi="Times New Roman"/>
          <w:sz w:val="24"/>
          <w:szCs w:val="24"/>
        </w:rPr>
        <w:t xml:space="preserve">) </w:t>
      </w:r>
      <w:r w:rsidRPr="00F76D4B">
        <w:rPr>
          <w:rFonts w:ascii="Times New Roman" w:hAnsi="Times New Roman"/>
          <w:sz w:val="24"/>
          <w:szCs w:val="24"/>
        </w:rPr>
        <w:t>(далее –</w:t>
      </w:r>
      <w:r w:rsidR="005526D4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 xml:space="preserve"> проект изменений бюджета, проект решения о внесении изменений в бюджет), а также Пояснительная записка к изменениям в бюджет</w:t>
      </w:r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с приложениями (далее – Пояснительная записка к изменениям в бюджет) внесены Главой Колпашевского района на рассмотрение Думы Колпашевского </w:t>
      </w:r>
      <w:r w:rsidRPr="00E3016D">
        <w:rPr>
          <w:rFonts w:ascii="Times New Roman" w:hAnsi="Times New Roman"/>
          <w:sz w:val="24"/>
          <w:szCs w:val="24"/>
        </w:rPr>
        <w:t xml:space="preserve">района </w:t>
      </w:r>
      <w:r w:rsidR="00E3016D" w:rsidRPr="005526D4">
        <w:rPr>
          <w:rFonts w:ascii="Times New Roman" w:hAnsi="Times New Roman"/>
          <w:sz w:val="24"/>
          <w:szCs w:val="24"/>
        </w:rPr>
        <w:t>2</w:t>
      </w:r>
      <w:r w:rsidR="005526D4" w:rsidRPr="005526D4">
        <w:rPr>
          <w:rFonts w:ascii="Times New Roman" w:hAnsi="Times New Roman"/>
          <w:sz w:val="24"/>
          <w:szCs w:val="24"/>
        </w:rPr>
        <w:t>0</w:t>
      </w:r>
      <w:r w:rsidR="00387AED" w:rsidRPr="005526D4">
        <w:rPr>
          <w:rFonts w:ascii="Times New Roman" w:hAnsi="Times New Roman"/>
          <w:sz w:val="24"/>
          <w:szCs w:val="24"/>
        </w:rPr>
        <w:t xml:space="preserve"> </w:t>
      </w:r>
      <w:r w:rsidR="005526D4" w:rsidRPr="005526D4">
        <w:rPr>
          <w:rFonts w:ascii="Times New Roman" w:hAnsi="Times New Roman"/>
          <w:sz w:val="24"/>
          <w:szCs w:val="24"/>
        </w:rPr>
        <w:t>июн</w:t>
      </w:r>
      <w:r w:rsidR="00E3016D" w:rsidRPr="005526D4">
        <w:rPr>
          <w:rFonts w:ascii="Times New Roman" w:hAnsi="Times New Roman"/>
          <w:sz w:val="24"/>
          <w:szCs w:val="24"/>
        </w:rPr>
        <w:t>я</w:t>
      </w:r>
      <w:r w:rsidR="00387AED" w:rsidRPr="005526D4">
        <w:rPr>
          <w:rFonts w:ascii="Times New Roman" w:hAnsi="Times New Roman"/>
          <w:sz w:val="24"/>
          <w:szCs w:val="24"/>
        </w:rPr>
        <w:t xml:space="preserve"> 201</w:t>
      </w:r>
      <w:r w:rsidR="00DD1362" w:rsidRPr="005526D4">
        <w:rPr>
          <w:rFonts w:ascii="Times New Roman" w:hAnsi="Times New Roman"/>
          <w:sz w:val="24"/>
          <w:szCs w:val="24"/>
        </w:rPr>
        <w:t>4</w:t>
      </w:r>
      <w:r w:rsidR="006D4DD5" w:rsidRPr="005526D4">
        <w:rPr>
          <w:rFonts w:ascii="Times New Roman" w:hAnsi="Times New Roman"/>
          <w:sz w:val="24"/>
          <w:szCs w:val="24"/>
        </w:rPr>
        <w:t xml:space="preserve"> года</w:t>
      </w:r>
      <w:r w:rsidRPr="005526D4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</w:p>
    <w:p w:rsidR="00FC7337" w:rsidRPr="005F1959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="00346AF9">
        <w:rPr>
          <w:rFonts w:ascii="Times New Roman" w:hAnsi="Times New Roman"/>
          <w:sz w:val="24"/>
          <w:szCs w:val="24"/>
        </w:rPr>
        <w:t xml:space="preserve">заключения </w:t>
      </w:r>
      <w:r w:rsidR="00E3016D" w:rsidRPr="005F1959">
        <w:rPr>
          <w:rFonts w:ascii="Times New Roman" w:hAnsi="Times New Roman"/>
          <w:sz w:val="24"/>
          <w:szCs w:val="24"/>
        </w:rPr>
        <w:t>2</w:t>
      </w:r>
      <w:r w:rsidR="005526D4" w:rsidRPr="005F1959">
        <w:rPr>
          <w:rFonts w:ascii="Times New Roman" w:hAnsi="Times New Roman"/>
          <w:sz w:val="24"/>
          <w:szCs w:val="24"/>
        </w:rPr>
        <w:t>3</w:t>
      </w:r>
      <w:r w:rsidR="00277726" w:rsidRPr="005F1959">
        <w:rPr>
          <w:rFonts w:ascii="Times New Roman" w:hAnsi="Times New Roman"/>
          <w:sz w:val="24"/>
          <w:szCs w:val="24"/>
        </w:rPr>
        <w:t xml:space="preserve"> </w:t>
      </w:r>
      <w:r w:rsidR="005526D4" w:rsidRPr="005F1959">
        <w:rPr>
          <w:rFonts w:ascii="Times New Roman" w:hAnsi="Times New Roman"/>
          <w:sz w:val="24"/>
          <w:szCs w:val="24"/>
        </w:rPr>
        <w:t>июн</w:t>
      </w:r>
      <w:r w:rsidR="00E3016D" w:rsidRPr="005F1959">
        <w:rPr>
          <w:rFonts w:ascii="Times New Roman" w:hAnsi="Times New Roman"/>
          <w:sz w:val="24"/>
          <w:szCs w:val="24"/>
        </w:rPr>
        <w:t>я</w:t>
      </w:r>
      <w:r w:rsidRPr="005F1959">
        <w:rPr>
          <w:rFonts w:ascii="Times New Roman" w:hAnsi="Times New Roman"/>
          <w:sz w:val="24"/>
          <w:szCs w:val="24"/>
        </w:rPr>
        <w:t xml:space="preserve"> 201</w:t>
      </w:r>
      <w:r w:rsidR="00DD1362" w:rsidRPr="005F1959">
        <w:rPr>
          <w:rFonts w:ascii="Times New Roman" w:hAnsi="Times New Roman"/>
          <w:sz w:val="24"/>
          <w:szCs w:val="24"/>
        </w:rPr>
        <w:t>4</w:t>
      </w:r>
      <w:r w:rsidRPr="005F1959">
        <w:rPr>
          <w:rFonts w:ascii="Times New Roman" w:hAnsi="Times New Roman"/>
          <w:sz w:val="24"/>
          <w:szCs w:val="24"/>
        </w:rPr>
        <w:t xml:space="preserve"> года.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Счетной палатой Колпашевского района подготовлено настоящее Заключение в установленные сроки (в соответствии с пунктом 4.1 раздела 4 Положения о бюджетном </w:t>
      </w:r>
      <w:r w:rsidRPr="00F76D4B">
        <w:rPr>
          <w:rFonts w:ascii="Times New Roman" w:hAnsi="Times New Roman"/>
          <w:sz w:val="24"/>
          <w:szCs w:val="24"/>
        </w:rPr>
        <w:lastRenderedPageBreak/>
        <w:t>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 записка с двумя приложениями.</w:t>
      </w:r>
    </w:p>
    <w:p w:rsidR="00277726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355915">
        <w:rPr>
          <w:rFonts w:ascii="Times New Roman" w:hAnsi="Times New Roman"/>
          <w:sz w:val="24"/>
          <w:szCs w:val="24"/>
        </w:rPr>
        <w:t>8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0A21C9" w:rsidRDefault="000A21C9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«</w:t>
      </w:r>
      <w:r w:rsidRPr="000A21C9">
        <w:rPr>
          <w:rFonts w:ascii="Times New Roman" w:hAnsi="Times New Roman"/>
          <w:sz w:val="24"/>
          <w:szCs w:val="24"/>
        </w:rPr>
        <w:t xml:space="preserve">Перечень главных администраторов доходов бюджета  МО </w:t>
      </w:r>
      <w:r w:rsidR="00FB44FC">
        <w:rPr>
          <w:rFonts w:ascii="Times New Roman" w:hAnsi="Times New Roman"/>
          <w:sz w:val="24"/>
          <w:szCs w:val="24"/>
        </w:rPr>
        <w:t>«</w:t>
      </w:r>
      <w:r w:rsidRPr="000A21C9">
        <w:rPr>
          <w:rFonts w:ascii="Times New Roman" w:hAnsi="Times New Roman"/>
          <w:sz w:val="24"/>
          <w:szCs w:val="24"/>
        </w:rPr>
        <w:t>Колпашевский район</w:t>
      </w:r>
      <w:r w:rsidR="00FB44FC">
        <w:rPr>
          <w:rFonts w:ascii="Times New Roman" w:hAnsi="Times New Roman"/>
          <w:sz w:val="24"/>
          <w:szCs w:val="24"/>
        </w:rPr>
        <w:t>»</w:t>
      </w:r>
      <w:r w:rsidRPr="000A21C9">
        <w:rPr>
          <w:rFonts w:ascii="Times New Roman" w:hAnsi="Times New Roman"/>
          <w:sz w:val="24"/>
          <w:szCs w:val="24"/>
        </w:rPr>
        <w:t xml:space="preserve"> - органов местного самоуправления, ор</w:t>
      </w:r>
      <w:r w:rsidR="00FB44FC">
        <w:rPr>
          <w:rFonts w:ascii="Times New Roman" w:hAnsi="Times New Roman"/>
          <w:sz w:val="24"/>
          <w:szCs w:val="24"/>
        </w:rPr>
        <w:t>ганов местной администрации МО «</w:t>
      </w:r>
      <w:r w:rsidRPr="000A21C9">
        <w:rPr>
          <w:rFonts w:ascii="Times New Roman" w:hAnsi="Times New Roman"/>
          <w:sz w:val="24"/>
          <w:szCs w:val="24"/>
        </w:rPr>
        <w:t>Колпашевский район</w:t>
      </w:r>
      <w:r w:rsidR="00FB44FC">
        <w:rPr>
          <w:rFonts w:ascii="Times New Roman" w:hAnsi="Times New Roman"/>
          <w:sz w:val="24"/>
          <w:szCs w:val="24"/>
        </w:rPr>
        <w:t>»</w:t>
      </w:r>
      <w:r w:rsidRPr="000A21C9">
        <w:rPr>
          <w:rFonts w:ascii="Times New Roman" w:hAnsi="Times New Roman"/>
          <w:sz w:val="24"/>
          <w:szCs w:val="24"/>
        </w:rPr>
        <w:t>, учреждений, созданных ими, и закрепляемые за ними вид</w:t>
      </w:r>
      <w:r w:rsidR="00FB44FC">
        <w:rPr>
          <w:rFonts w:ascii="Times New Roman" w:hAnsi="Times New Roman"/>
          <w:sz w:val="24"/>
          <w:szCs w:val="24"/>
        </w:rPr>
        <w:t>ы (подвиды) доходов бюджета МО «</w:t>
      </w:r>
      <w:r w:rsidRPr="000A21C9">
        <w:rPr>
          <w:rFonts w:ascii="Times New Roman" w:hAnsi="Times New Roman"/>
          <w:sz w:val="24"/>
          <w:szCs w:val="24"/>
        </w:rPr>
        <w:t>Колпашевский район</w:t>
      </w:r>
      <w:r w:rsidR="00FB44FC">
        <w:rPr>
          <w:rFonts w:ascii="Times New Roman" w:hAnsi="Times New Roman"/>
          <w:sz w:val="24"/>
          <w:szCs w:val="24"/>
        </w:rPr>
        <w:t>»</w:t>
      </w:r>
      <w:r w:rsidRPr="000A21C9">
        <w:rPr>
          <w:rFonts w:ascii="Times New Roman" w:hAnsi="Times New Roman"/>
          <w:sz w:val="24"/>
          <w:szCs w:val="24"/>
        </w:rPr>
        <w:t xml:space="preserve">                                                                        на 2014 год</w:t>
      </w:r>
      <w:r>
        <w:rPr>
          <w:rFonts w:ascii="Times New Roman" w:hAnsi="Times New Roman"/>
          <w:sz w:val="24"/>
          <w:szCs w:val="24"/>
        </w:rPr>
        <w:t>»</w:t>
      </w:r>
      <w:r w:rsidR="0018340F">
        <w:rPr>
          <w:rFonts w:ascii="Times New Roman" w:hAnsi="Times New Roman"/>
          <w:sz w:val="24"/>
          <w:szCs w:val="24"/>
        </w:rPr>
        <w:t>;</w:t>
      </w:r>
    </w:p>
    <w:p w:rsidR="00224795" w:rsidRDefault="00346AF9" w:rsidP="0022479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7726" w:rsidRPr="009C7340">
        <w:rPr>
          <w:rFonts w:ascii="Times New Roman" w:hAnsi="Times New Roman"/>
          <w:sz w:val="24"/>
          <w:szCs w:val="24"/>
        </w:rPr>
        <w:t xml:space="preserve">приложение 3 </w:t>
      </w:r>
      <w:r w:rsidR="00224795" w:rsidRPr="009C7340">
        <w:rPr>
          <w:rFonts w:ascii="Times New Roman" w:hAnsi="Times New Roman"/>
          <w:sz w:val="24"/>
          <w:szCs w:val="24"/>
        </w:rPr>
        <w:t>«Объём межбюджетных трансфертов бюджету МО «Колпашевский райо</w:t>
      </w:r>
      <w:r w:rsidR="009C7340" w:rsidRPr="009C7340">
        <w:rPr>
          <w:rFonts w:ascii="Times New Roman" w:hAnsi="Times New Roman"/>
          <w:sz w:val="24"/>
          <w:szCs w:val="24"/>
        </w:rPr>
        <w:t>н» из областного бюджета на 2014</w:t>
      </w:r>
      <w:r w:rsidR="00224795" w:rsidRPr="009C7340">
        <w:rPr>
          <w:rFonts w:ascii="Times New Roman" w:hAnsi="Times New Roman"/>
          <w:sz w:val="24"/>
          <w:szCs w:val="24"/>
        </w:rPr>
        <w:t xml:space="preserve"> год»;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760C15">
        <w:rPr>
          <w:rFonts w:ascii="Times New Roman" w:hAnsi="Times New Roman"/>
          <w:sz w:val="24"/>
          <w:szCs w:val="24"/>
        </w:rPr>
        <w:t xml:space="preserve">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277726" w:rsidRPr="00866E9A" w:rsidRDefault="00277726" w:rsidP="00866E9A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66E9A">
        <w:rPr>
          <w:rFonts w:ascii="Times New Roman" w:hAnsi="Times New Roman"/>
          <w:sz w:val="24"/>
          <w:szCs w:val="24"/>
        </w:rPr>
        <w:t>- приложение 1</w:t>
      </w:r>
      <w:r w:rsidR="00866E9A" w:rsidRPr="00866E9A">
        <w:rPr>
          <w:rFonts w:ascii="Times New Roman" w:hAnsi="Times New Roman"/>
          <w:sz w:val="24"/>
          <w:szCs w:val="24"/>
        </w:rPr>
        <w:t>3</w:t>
      </w:r>
      <w:r w:rsidRPr="00866E9A">
        <w:rPr>
          <w:rFonts w:ascii="Times New Roman" w:hAnsi="Times New Roman"/>
          <w:sz w:val="24"/>
          <w:szCs w:val="24"/>
        </w:rPr>
        <w:t xml:space="preserve"> «Перечень </w:t>
      </w:r>
      <w:r w:rsidR="00E118CB">
        <w:rPr>
          <w:rFonts w:ascii="Times New Roman" w:hAnsi="Times New Roman"/>
          <w:sz w:val="24"/>
          <w:szCs w:val="24"/>
        </w:rPr>
        <w:t>и объемы финансирования</w:t>
      </w:r>
      <w:r w:rsidRPr="00866E9A">
        <w:rPr>
          <w:rFonts w:ascii="Times New Roman" w:hAnsi="Times New Roman"/>
          <w:sz w:val="24"/>
          <w:szCs w:val="24"/>
        </w:rPr>
        <w:t xml:space="preserve"> муниципальн</w:t>
      </w:r>
      <w:r w:rsidR="00866E9A" w:rsidRPr="00866E9A">
        <w:rPr>
          <w:rFonts w:ascii="Times New Roman" w:hAnsi="Times New Roman"/>
          <w:sz w:val="24"/>
          <w:szCs w:val="24"/>
        </w:rPr>
        <w:t>ых программ</w:t>
      </w:r>
      <w:r w:rsidR="00E74F15">
        <w:rPr>
          <w:rFonts w:ascii="Times New Roman" w:hAnsi="Times New Roman"/>
          <w:sz w:val="24"/>
          <w:szCs w:val="24"/>
        </w:rPr>
        <w:t>,</w:t>
      </w:r>
      <w:r w:rsidR="00866E9A" w:rsidRPr="00866E9A">
        <w:rPr>
          <w:rFonts w:ascii="Times New Roman" w:hAnsi="Times New Roman"/>
          <w:sz w:val="24"/>
          <w:szCs w:val="24"/>
        </w:rPr>
        <w:t xml:space="preserve"> реализуемых на территории </w:t>
      </w:r>
      <w:r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="00866E9A" w:rsidRPr="00866E9A">
        <w:rPr>
          <w:rFonts w:ascii="Times New Roman" w:hAnsi="Times New Roman"/>
          <w:sz w:val="24"/>
          <w:szCs w:val="24"/>
        </w:rPr>
        <w:t xml:space="preserve"> и финансируемых из бюджета </w:t>
      </w:r>
      <w:r w:rsidR="00E74F15">
        <w:rPr>
          <w:rFonts w:ascii="Times New Roman" w:hAnsi="Times New Roman"/>
          <w:sz w:val="24"/>
          <w:szCs w:val="24"/>
        </w:rPr>
        <w:t xml:space="preserve">   </w:t>
      </w:r>
      <w:r w:rsidR="00866E9A"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Pr="00866E9A">
        <w:rPr>
          <w:rFonts w:ascii="Times New Roman" w:hAnsi="Times New Roman"/>
          <w:sz w:val="24"/>
          <w:szCs w:val="24"/>
        </w:rPr>
        <w:t xml:space="preserve"> на 201</w:t>
      </w:r>
      <w:r w:rsidR="00866E9A" w:rsidRPr="00866E9A">
        <w:rPr>
          <w:rFonts w:ascii="Times New Roman" w:hAnsi="Times New Roman"/>
          <w:sz w:val="24"/>
          <w:szCs w:val="24"/>
        </w:rPr>
        <w:t>4</w:t>
      </w:r>
      <w:r w:rsidRPr="00866E9A">
        <w:rPr>
          <w:rFonts w:ascii="Times New Roman" w:hAnsi="Times New Roman"/>
          <w:sz w:val="24"/>
          <w:szCs w:val="24"/>
        </w:rPr>
        <w:t xml:space="preserve"> год»;</w:t>
      </w:r>
    </w:p>
    <w:p w:rsidR="00F52B1F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</w:t>
      </w:r>
      <w:r w:rsidR="00F52B1F">
        <w:rPr>
          <w:rFonts w:ascii="Times New Roman" w:hAnsi="Times New Roman"/>
          <w:sz w:val="24"/>
          <w:szCs w:val="24"/>
        </w:rPr>
        <w:t>;</w:t>
      </w:r>
    </w:p>
    <w:p w:rsidR="00E118CB" w:rsidRDefault="00F52B1F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15 «</w:t>
      </w:r>
      <w:r w:rsidRPr="00F52B1F">
        <w:rPr>
          <w:rFonts w:ascii="Times New Roman" w:hAnsi="Times New Roman"/>
          <w:sz w:val="24"/>
          <w:szCs w:val="24"/>
        </w:rPr>
        <w:t xml:space="preserve">Уровень софинансирования расходов бюджета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Pr="00F52B1F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Pr="00F52B1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F52B1F">
        <w:rPr>
          <w:rFonts w:ascii="Times New Roman" w:hAnsi="Times New Roman"/>
          <w:sz w:val="24"/>
          <w:szCs w:val="24"/>
        </w:rPr>
        <w:t xml:space="preserve"> на 2014 год</w:t>
      </w:r>
      <w:r w:rsidR="004567FF">
        <w:rPr>
          <w:rFonts w:ascii="Times New Roman" w:hAnsi="Times New Roman"/>
          <w:sz w:val="24"/>
          <w:szCs w:val="24"/>
        </w:rPr>
        <w:t>.</w:t>
      </w:r>
    </w:p>
    <w:p w:rsidR="00E74F15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4612A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>
        <w:rPr>
          <w:rFonts w:ascii="Times New Roman" w:hAnsi="Times New Roman"/>
          <w:sz w:val="24"/>
          <w:szCs w:val="24"/>
        </w:rPr>
        <w:t>4</w:t>
      </w:r>
      <w:r w:rsidRPr="0074612A">
        <w:rPr>
          <w:rFonts w:ascii="Times New Roman" w:hAnsi="Times New Roman"/>
          <w:sz w:val="24"/>
          <w:szCs w:val="24"/>
        </w:rPr>
        <w:t xml:space="preserve"> год связаны с выделением безвозмездных поступлений из областного бюджета бюджет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4612A">
        <w:rPr>
          <w:rFonts w:ascii="Times New Roman" w:hAnsi="Times New Roman"/>
          <w:sz w:val="24"/>
          <w:szCs w:val="24"/>
        </w:rPr>
        <w:t>МО «Колпашевский район», имеющих целевое назначение</w:t>
      </w:r>
      <w:r w:rsidR="00E74F15">
        <w:rPr>
          <w:rFonts w:ascii="Times New Roman" w:hAnsi="Times New Roman"/>
          <w:sz w:val="24"/>
          <w:szCs w:val="24"/>
        </w:rPr>
        <w:t>.</w:t>
      </w:r>
      <w:r w:rsidRPr="0074612A">
        <w:rPr>
          <w:rFonts w:ascii="Times New Roman" w:hAnsi="Times New Roman"/>
          <w:sz w:val="24"/>
          <w:szCs w:val="24"/>
        </w:rPr>
        <w:t xml:space="preserve"> 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 начала 2014 года бюджет муниципального образования «Колпашевский район» подвергался изменениям </w:t>
      </w:r>
      <w:r w:rsidR="001834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раз.</w:t>
      </w:r>
    </w:p>
    <w:p w:rsidR="003961C6" w:rsidRDefault="006D512C" w:rsidP="003961C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61C6">
        <w:rPr>
          <w:rFonts w:ascii="Times New Roman" w:hAnsi="Times New Roman"/>
          <w:b/>
          <w:sz w:val="24"/>
          <w:szCs w:val="24"/>
        </w:rPr>
        <w:t>В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 приложени</w:t>
      </w:r>
      <w:r w:rsidR="006D4DD5" w:rsidRPr="003961C6">
        <w:rPr>
          <w:rFonts w:ascii="Times New Roman" w:hAnsi="Times New Roman"/>
          <w:b/>
          <w:sz w:val="24"/>
          <w:szCs w:val="24"/>
        </w:rPr>
        <w:t>и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 8 «Ведомственная структура расходов бюджета МО «Колпашевского района» на 2014 год» - по главному распорядителю бюджетных средств «</w:t>
      </w:r>
      <w:r w:rsidR="00803F1E" w:rsidRPr="003961C6">
        <w:rPr>
          <w:rFonts w:ascii="Times New Roman" w:hAnsi="Times New Roman"/>
          <w:b/>
          <w:sz w:val="24"/>
          <w:szCs w:val="24"/>
        </w:rPr>
        <w:t>Администраци</w:t>
      </w:r>
      <w:r w:rsidR="00CF0F06" w:rsidRPr="003961C6">
        <w:rPr>
          <w:rFonts w:ascii="Times New Roman" w:hAnsi="Times New Roman"/>
          <w:b/>
          <w:sz w:val="24"/>
          <w:szCs w:val="24"/>
        </w:rPr>
        <w:t>я</w:t>
      </w:r>
      <w:r w:rsidR="00803F1E" w:rsidRPr="003961C6">
        <w:rPr>
          <w:rFonts w:ascii="Times New Roman" w:hAnsi="Times New Roman"/>
          <w:b/>
          <w:sz w:val="24"/>
          <w:szCs w:val="24"/>
        </w:rPr>
        <w:t xml:space="preserve"> Колпашевского района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» </w:t>
      </w:r>
      <w:r w:rsidR="00CF0F06" w:rsidRPr="003961C6">
        <w:rPr>
          <w:rFonts w:ascii="Times New Roman" w:hAnsi="Times New Roman"/>
          <w:b/>
          <w:sz w:val="24"/>
          <w:szCs w:val="24"/>
        </w:rPr>
        <w:t>не о</w:t>
      </w:r>
      <w:r w:rsidR="00EA6BD9" w:rsidRPr="003961C6">
        <w:rPr>
          <w:rFonts w:ascii="Times New Roman" w:hAnsi="Times New Roman"/>
          <w:b/>
          <w:sz w:val="24"/>
          <w:szCs w:val="24"/>
        </w:rPr>
        <w:t>тражены</w:t>
      </w:r>
      <w:r w:rsidR="00CF0F06" w:rsidRPr="003961C6">
        <w:rPr>
          <w:rFonts w:ascii="Times New Roman" w:hAnsi="Times New Roman"/>
          <w:b/>
          <w:sz w:val="24"/>
          <w:szCs w:val="24"/>
        </w:rPr>
        <w:t xml:space="preserve"> целевые статьи по подразделу 1004 </w:t>
      </w:r>
      <w:r w:rsidR="00ED3440" w:rsidRPr="003961C6">
        <w:rPr>
          <w:rFonts w:ascii="Times New Roman" w:hAnsi="Times New Roman"/>
          <w:b/>
          <w:sz w:val="24"/>
          <w:szCs w:val="24"/>
        </w:rPr>
        <w:t>«Охрана семьи и детства»</w:t>
      </w:r>
      <w:r w:rsidR="00E74F15" w:rsidRPr="003961C6">
        <w:rPr>
          <w:rFonts w:ascii="Times New Roman" w:hAnsi="Times New Roman"/>
          <w:b/>
          <w:sz w:val="24"/>
          <w:szCs w:val="24"/>
        </w:rPr>
        <w:t>:</w:t>
      </w:r>
      <w:r w:rsidR="00ED3440" w:rsidRPr="003961C6">
        <w:rPr>
          <w:rFonts w:ascii="Times New Roman" w:hAnsi="Times New Roman"/>
          <w:b/>
          <w:sz w:val="24"/>
          <w:szCs w:val="24"/>
        </w:rPr>
        <w:t xml:space="preserve"> </w:t>
      </w:r>
      <w:r w:rsidR="00CF0F06" w:rsidRPr="003961C6">
        <w:rPr>
          <w:rFonts w:ascii="Times New Roman" w:hAnsi="Times New Roman"/>
          <w:b/>
          <w:sz w:val="24"/>
          <w:szCs w:val="24"/>
        </w:rPr>
        <w:t xml:space="preserve">033 52 00 в сумме 1 708,8 тыс. рублей, и </w:t>
      </w:r>
      <w:r w:rsidR="00E74F15" w:rsidRPr="003961C6">
        <w:rPr>
          <w:rFonts w:ascii="Times New Roman" w:hAnsi="Times New Roman"/>
          <w:b/>
          <w:sz w:val="24"/>
          <w:szCs w:val="24"/>
        </w:rPr>
        <w:t>целевая</w:t>
      </w:r>
      <w:r w:rsidR="00484DDD" w:rsidRPr="003961C6">
        <w:rPr>
          <w:rFonts w:ascii="Times New Roman" w:hAnsi="Times New Roman"/>
          <w:b/>
          <w:sz w:val="24"/>
          <w:szCs w:val="24"/>
        </w:rPr>
        <w:t xml:space="preserve"> стать</w:t>
      </w:r>
      <w:r w:rsidR="00E74F15" w:rsidRPr="003961C6">
        <w:rPr>
          <w:rFonts w:ascii="Times New Roman" w:hAnsi="Times New Roman"/>
          <w:b/>
          <w:sz w:val="24"/>
          <w:szCs w:val="24"/>
        </w:rPr>
        <w:t>я</w:t>
      </w:r>
      <w:r w:rsidR="00CF0F06" w:rsidRPr="003961C6">
        <w:rPr>
          <w:rFonts w:ascii="Times New Roman" w:hAnsi="Times New Roman"/>
          <w:b/>
          <w:sz w:val="24"/>
          <w:szCs w:val="24"/>
        </w:rPr>
        <w:t xml:space="preserve"> 505 36 00 в сумме 598,7 тыс. рублей. </w:t>
      </w:r>
      <w:r w:rsidR="00E74F15" w:rsidRPr="003961C6">
        <w:rPr>
          <w:rFonts w:ascii="Times New Roman" w:hAnsi="Times New Roman"/>
          <w:b/>
          <w:sz w:val="24"/>
          <w:szCs w:val="24"/>
        </w:rPr>
        <w:t xml:space="preserve">В целях более полной </w:t>
      </w:r>
      <w:r w:rsidR="0049494A" w:rsidRPr="003961C6">
        <w:rPr>
          <w:rFonts w:ascii="Times New Roman" w:hAnsi="Times New Roman"/>
          <w:b/>
          <w:sz w:val="24"/>
          <w:szCs w:val="24"/>
        </w:rPr>
        <w:t>детализации расходов бюджета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 </w:t>
      </w:r>
      <w:r w:rsidR="0049494A" w:rsidRPr="003961C6">
        <w:rPr>
          <w:rFonts w:ascii="Times New Roman" w:hAnsi="Times New Roman"/>
          <w:b/>
          <w:sz w:val="24"/>
          <w:szCs w:val="24"/>
        </w:rPr>
        <w:t>р</w:t>
      </w:r>
      <w:r w:rsidR="00EA6BD9" w:rsidRPr="003961C6">
        <w:rPr>
          <w:rFonts w:ascii="Times New Roman" w:hAnsi="Times New Roman"/>
          <w:b/>
          <w:sz w:val="24"/>
          <w:szCs w:val="24"/>
        </w:rPr>
        <w:t>екомендуется</w:t>
      </w:r>
      <w:r w:rsidR="0049494A" w:rsidRPr="003961C6">
        <w:rPr>
          <w:rFonts w:ascii="Times New Roman" w:hAnsi="Times New Roman"/>
          <w:b/>
          <w:sz w:val="24"/>
          <w:szCs w:val="24"/>
        </w:rPr>
        <w:t xml:space="preserve"> в  приложении  № 8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 </w:t>
      </w:r>
      <w:r w:rsidR="00CF0F06" w:rsidRPr="003961C6">
        <w:rPr>
          <w:rFonts w:ascii="Times New Roman" w:hAnsi="Times New Roman"/>
          <w:b/>
          <w:sz w:val="24"/>
          <w:szCs w:val="24"/>
        </w:rPr>
        <w:t>отразить</w:t>
      </w:r>
      <w:r w:rsidR="00EA6BD9" w:rsidRPr="003961C6">
        <w:rPr>
          <w:rFonts w:ascii="Times New Roman" w:hAnsi="Times New Roman"/>
          <w:b/>
          <w:sz w:val="24"/>
          <w:szCs w:val="24"/>
        </w:rPr>
        <w:t xml:space="preserve"> данные строки</w:t>
      </w:r>
      <w:r w:rsidR="006D4DD5" w:rsidRPr="003961C6">
        <w:rPr>
          <w:rFonts w:ascii="Times New Roman" w:hAnsi="Times New Roman"/>
          <w:b/>
          <w:sz w:val="24"/>
          <w:szCs w:val="24"/>
        </w:rPr>
        <w:t>.</w:t>
      </w:r>
    </w:p>
    <w:p w:rsidR="003961C6" w:rsidRDefault="0049494A" w:rsidP="003961C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61C6">
        <w:rPr>
          <w:rFonts w:ascii="Times New Roman" w:hAnsi="Times New Roman"/>
          <w:b/>
          <w:sz w:val="24"/>
          <w:szCs w:val="24"/>
        </w:rPr>
        <w:t>Кроме того, в приложении 8 рекомендуется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 исключить дважды отраженн</w:t>
      </w:r>
      <w:r w:rsidR="006D51FC" w:rsidRPr="003961C6">
        <w:rPr>
          <w:rFonts w:ascii="Times New Roman" w:hAnsi="Times New Roman"/>
          <w:b/>
          <w:sz w:val="24"/>
          <w:szCs w:val="24"/>
        </w:rPr>
        <w:t>ую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 строку: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по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коду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ведомства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901,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 xml:space="preserve">подразделу </w:t>
      </w:r>
      <w:r w:rsidR="003D2A59">
        <w:rPr>
          <w:rFonts w:ascii="Times New Roman" w:hAnsi="Times New Roman"/>
          <w:b/>
          <w:sz w:val="24"/>
          <w:szCs w:val="24"/>
        </w:rPr>
        <w:t xml:space="preserve"> </w:t>
      </w:r>
      <w:r w:rsidR="00636622" w:rsidRPr="003961C6">
        <w:rPr>
          <w:rFonts w:ascii="Times New Roman" w:hAnsi="Times New Roman"/>
          <w:b/>
          <w:sz w:val="24"/>
          <w:szCs w:val="24"/>
        </w:rPr>
        <w:t>1102, целевой статье 522 08 05</w:t>
      </w:r>
      <w:r w:rsidR="003961C6">
        <w:rPr>
          <w:rFonts w:ascii="Times New Roman" w:hAnsi="Times New Roman"/>
          <w:b/>
          <w:sz w:val="24"/>
          <w:szCs w:val="24"/>
        </w:rPr>
        <w:t xml:space="preserve"> в сумме 20</w:t>
      </w:r>
      <w:r w:rsidR="005F1959">
        <w:rPr>
          <w:rFonts w:ascii="Times New Roman" w:hAnsi="Times New Roman"/>
          <w:b/>
          <w:sz w:val="24"/>
          <w:szCs w:val="24"/>
        </w:rPr>
        <w:t xml:space="preserve"> </w:t>
      </w:r>
      <w:r w:rsidR="003961C6">
        <w:rPr>
          <w:rFonts w:ascii="Times New Roman" w:hAnsi="Times New Roman"/>
          <w:b/>
          <w:sz w:val="24"/>
          <w:szCs w:val="24"/>
        </w:rPr>
        <w:t>516,0 тыс. руб</w:t>
      </w:r>
      <w:r w:rsidR="003D2A59">
        <w:rPr>
          <w:rFonts w:ascii="Times New Roman" w:hAnsi="Times New Roman"/>
          <w:b/>
          <w:sz w:val="24"/>
          <w:szCs w:val="24"/>
        </w:rPr>
        <w:t>лей</w:t>
      </w:r>
      <w:r w:rsidR="003961C6">
        <w:rPr>
          <w:rFonts w:ascii="Times New Roman" w:hAnsi="Times New Roman"/>
          <w:b/>
          <w:sz w:val="24"/>
          <w:szCs w:val="24"/>
        </w:rPr>
        <w:t>.</w:t>
      </w:r>
    </w:p>
    <w:p w:rsidR="00FB44FC" w:rsidRDefault="003961C6" w:rsidP="003961C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замечания отражались Счетной палатой Колпашевского района в заключениях по результатам экспертизы проекта решение о внесении изменений в бюджет на 2014 год от 28.04</w:t>
      </w:r>
      <w:r w:rsidR="00FB44FC">
        <w:rPr>
          <w:rFonts w:ascii="Times New Roman" w:hAnsi="Times New Roman"/>
          <w:b/>
          <w:sz w:val="24"/>
          <w:szCs w:val="24"/>
        </w:rPr>
        <w:t>.2014г.</w:t>
      </w:r>
    </w:p>
    <w:p w:rsidR="00434F46" w:rsidRPr="0049494A" w:rsidRDefault="00434F46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7DE" w:rsidRPr="00616ABA" w:rsidRDefault="001577DE" w:rsidP="003D2A5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16ABA">
        <w:rPr>
          <w:rFonts w:ascii="Times New Roman" w:hAnsi="Times New Roman"/>
          <w:b/>
          <w:sz w:val="24"/>
          <w:szCs w:val="24"/>
        </w:rPr>
        <w:t>2. Основные характе</w:t>
      </w:r>
      <w:r w:rsidR="00616ABA" w:rsidRPr="00616ABA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616A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Default="00171954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7DE" w:rsidRPr="00A049EC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EC">
        <w:rPr>
          <w:rFonts w:ascii="Times New Roman" w:hAnsi="Times New Roman"/>
          <w:sz w:val="24"/>
          <w:szCs w:val="24"/>
        </w:rPr>
        <w:t>Согласно проекту изменений бюджета</w:t>
      </w:r>
      <w:r w:rsidR="001A3E76">
        <w:rPr>
          <w:rFonts w:ascii="Times New Roman" w:hAnsi="Times New Roman"/>
          <w:sz w:val="24"/>
          <w:szCs w:val="24"/>
        </w:rPr>
        <w:t xml:space="preserve"> на 2014 год</w:t>
      </w:r>
      <w:r w:rsidR="00E502D9" w:rsidRPr="00A049EC">
        <w:rPr>
          <w:rFonts w:ascii="Times New Roman" w:hAnsi="Times New Roman"/>
          <w:sz w:val="24"/>
          <w:szCs w:val="24"/>
        </w:rPr>
        <w:t>, представленного в Счетную палату Колпашевского района</w:t>
      </w:r>
      <w:r w:rsidR="001A3E76">
        <w:rPr>
          <w:rFonts w:ascii="Times New Roman" w:hAnsi="Times New Roman"/>
          <w:sz w:val="24"/>
          <w:szCs w:val="24"/>
        </w:rPr>
        <w:t>,</w:t>
      </w:r>
      <w:r w:rsidRPr="00A049EC">
        <w:rPr>
          <w:rFonts w:ascii="Times New Roman" w:hAnsi="Times New Roman"/>
          <w:sz w:val="24"/>
          <w:szCs w:val="24"/>
        </w:rPr>
        <w:t xml:space="preserve"> расход</w:t>
      </w:r>
      <w:r w:rsidR="001A3E76">
        <w:rPr>
          <w:rFonts w:ascii="Times New Roman" w:hAnsi="Times New Roman"/>
          <w:sz w:val="24"/>
          <w:szCs w:val="24"/>
        </w:rPr>
        <w:t>ы</w:t>
      </w:r>
      <w:r w:rsidRPr="00A049EC">
        <w:rPr>
          <w:rFonts w:ascii="Times New Roman" w:hAnsi="Times New Roman"/>
          <w:sz w:val="24"/>
          <w:szCs w:val="24"/>
        </w:rPr>
        <w:t xml:space="preserve"> составят </w:t>
      </w:r>
      <w:r w:rsidR="007119A4">
        <w:rPr>
          <w:rFonts w:ascii="Times New Roman" w:hAnsi="Times New Roman"/>
          <w:sz w:val="24"/>
          <w:szCs w:val="24"/>
        </w:rPr>
        <w:t>1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242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362,7</w:t>
      </w:r>
      <w:r w:rsidR="00A049EC" w:rsidRPr="00A049EC">
        <w:rPr>
          <w:rFonts w:ascii="Times New Roman" w:hAnsi="Times New Roman"/>
          <w:sz w:val="24"/>
          <w:szCs w:val="24"/>
        </w:rPr>
        <w:t xml:space="preserve"> тыс. рублей</w:t>
      </w:r>
      <w:r w:rsidRPr="00A049EC">
        <w:rPr>
          <w:rFonts w:ascii="Times New Roman" w:hAnsi="Times New Roman"/>
          <w:sz w:val="24"/>
          <w:szCs w:val="24"/>
        </w:rPr>
        <w:t xml:space="preserve"> и </w:t>
      </w:r>
      <w:r w:rsidR="00A049EC" w:rsidRPr="00A049EC">
        <w:rPr>
          <w:rFonts w:ascii="Times New Roman" w:hAnsi="Times New Roman"/>
          <w:sz w:val="24"/>
          <w:szCs w:val="24"/>
        </w:rPr>
        <w:t>доход</w:t>
      </w:r>
      <w:r w:rsidR="001A3E76">
        <w:rPr>
          <w:rFonts w:ascii="Times New Roman" w:hAnsi="Times New Roman"/>
          <w:sz w:val="24"/>
          <w:szCs w:val="24"/>
        </w:rPr>
        <w:t>ы</w:t>
      </w:r>
      <w:r w:rsidR="00A049EC" w:rsidRPr="00A049EC">
        <w:rPr>
          <w:rFonts w:ascii="Times New Roman" w:hAnsi="Times New Roman"/>
          <w:sz w:val="24"/>
          <w:szCs w:val="24"/>
        </w:rPr>
        <w:t xml:space="preserve"> в сумме </w:t>
      </w:r>
      <w:r w:rsidR="007119A4">
        <w:rPr>
          <w:rFonts w:ascii="Times New Roman" w:hAnsi="Times New Roman"/>
          <w:sz w:val="24"/>
          <w:szCs w:val="24"/>
        </w:rPr>
        <w:t>1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188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529,8</w:t>
      </w:r>
      <w:r w:rsidRPr="00A049EC">
        <w:rPr>
          <w:rFonts w:ascii="Times New Roman" w:hAnsi="Times New Roman"/>
          <w:sz w:val="24"/>
          <w:szCs w:val="24"/>
        </w:rPr>
        <w:t xml:space="preserve"> тыс. рублей, дефицит бюджета составит </w:t>
      </w:r>
      <w:r w:rsidR="007119A4">
        <w:rPr>
          <w:rFonts w:ascii="Times New Roman" w:hAnsi="Times New Roman"/>
          <w:sz w:val="24"/>
          <w:szCs w:val="24"/>
        </w:rPr>
        <w:t>53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832,9</w:t>
      </w:r>
      <w:r w:rsidRPr="00A049EC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lastRenderedPageBreak/>
        <w:t xml:space="preserve">Налоговые и неналоговые доходы составят </w:t>
      </w:r>
      <w:r w:rsidR="00803F1E">
        <w:rPr>
          <w:rFonts w:ascii="Times New Roman" w:hAnsi="Times New Roman"/>
          <w:sz w:val="24"/>
          <w:szCs w:val="24"/>
        </w:rPr>
        <w:t>221 305,8</w:t>
      </w:r>
      <w:r w:rsidRPr="00B8685E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</w:t>
      </w:r>
      <w:r w:rsidR="007119A4">
        <w:rPr>
          <w:rFonts w:ascii="Times New Roman" w:hAnsi="Times New Roman"/>
          <w:sz w:val="24"/>
          <w:szCs w:val="24"/>
        </w:rPr>
        <w:t>967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224,0</w:t>
      </w:r>
      <w:r w:rsidRPr="00B8685E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B8685E">
        <w:rPr>
          <w:rFonts w:ascii="Times New Roman" w:hAnsi="Times New Roman"/>
          <w:sz w:val="24"/>
          <w:szCs w:val="24"/>
        </w:rPr>
        <w:t>4</w:t>
      </w:r>
      <w:r w:rsidRPr="00B8685E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E55C7B">
        <w:rPr>
          <w:rFonts w:ascii="Times New Roman" w:hAnsi="Times New Roman"/>
        </w:rPr>
        <w:t>Таблица № 1</w:t>
      </w:r>
    </w:p>
    <w:p w:rsidR="000033E6" w:rsidRDefault="000033E6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A7857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3A7857">
        <w:rPr>
          <w:rFonts w:ascii="Times New Roman" w:hAnsi="Times New Roman"/>
          <w:b/>
          <w:sz w:val="24"/>
          <w:szCs w:val="24"/>
        </w:rPr>
        <w:t>4</w:t>
      </w:r>
      <w:r w:rsidRPr="003A785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1559"/>
        <w:gridCol w:w="1421"/>
        <w:gridCol w:w="1550"/>
        <w:gridCol w:w="1707"/>
        <w:gridCol w:w="1559"/>
      </w:tblGrid>
      <w:tr w:rsidR="006852DD" w:rsidRPr="005A1C41" w:rsidTr="005A1C41">
        <w:trPr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ind w:left="-231" w:firstLine="15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1B5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Изменения в бюджет от </w:t>
            </w:r>
            <w:r w:rsidR="001B5E1F">
              <w:rPr>
                <w:rFonts w:ascii="Times New Roman" w:hAnsi="Times New Roman"/>
                <w:b/>
                <w:bCs/>
                <w:color w:val="000000"/>
              </w:rPr>
              <w:t>28.04</w:t>
            </w:r>
            <w:r w:rsidRPr="005A1C41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Изменения ("+" - увеличение, "-" - уменьшение)</w:t>
            </w:r>
          </w:p>
        </w:tc>
      </w:tr>
      <w:tr w:rsidR="006852DD" w:rsidRPr="005A1C41" w:rsidTr="005A1C41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852DD" w:rsidRPr="005A1C41" w:rsidTr="005A1C41">
        <w:trPr>
          <w:trHeight w:val="2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17.03.2014</w:t>
            </w:r>
          </w:p>
        </w:tc>
      </w:tr>
      <w:tr w:rsidR="006852DD" w:rsidRPr="005A1C41" w:rsidTr="00922C6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DD" w:rsidRPr="005A1C41" w:rsidRDefault="001B5E1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1 110 234,1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1B5E1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188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529,8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922C6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D761F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295,7</w:t>
            </w:r>
          </w:p>
        </w:tc>
      </w:tr>
      <w:tr w:rsidR="006852DD" w:rsidRPr="005A1C41" w:rsidTr="00922C6F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7119A4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7119A4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107,1</w:t>
            </w:r>
          </w:p>
        </w:tc>
      </w:tr>
      <w:tr w:rsidR="006852DD" w:rsidRPr="005A1C41" w:rsidTr="00922C6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1B5E1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1 148 587,1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1B5E1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242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362,7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D761F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D761F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775,6</w:t>
            </w:r>
          </w:p>
        </w:tc>
      </w:tr>
      <w:tr w:rsidR="006852DD" w:rsidRPr="005A1C41" w:rsidTr="00922C6F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7119A4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7119A4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108,2</w:t>
            </w:r>
          </w:p>
        </w:tc>
      </w:tr>
      <w:tr w:rsidR="006852DD" w:rsidRPr="005A1C41" w:rsidTr="00922C6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Дефицит «-» ,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6852DD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1B5E1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-38 353,0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922C6F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-53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832,9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D761F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-53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2DD" w:rsidRPr="005A1C41" w:rsidRDefault="00D761F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-15</w:t>
            </w:r>
            <w:r w:rsidR="0018340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479,9</w:t>
            </w:r>
          </w:p>
        </w:tc>
      </w:tr>
      <w:tr w:rsidR="006852DD" w:rsidRPr="005A1C41" w:rsidTr="001A3E76">
        <w:trPr>
          <w:trHeight w:val="2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Профицит «+», тыс. руб.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71954" w:rsidRDefault="0017195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74" w:rsidRPr="000033E6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3E6">
        <w:rPr>
          <w:rFonts w:ascii="Times New Roman" w:hAnsi="Times New Roman"/>
          <w:sz w:val="24"/>
          <w:szCs w:val="24"/>
        </w:rPr>
        <w:t>Из таблицы № 1 видно, что доходы бюджета на 201</w:t>
      </w:r>
      <w:r w:rsidR="000033E6" w:rsidRPr="000033E6">
        <w:rPr>
          <w:rFonts w:ascii="Times New Roman" w:hAnsi="Times New Roman"/>
          <w:sz w:val="24"/>
          <w:szCs w:val="24"/>
        </w:rPr>
        <w:t>4</w:t>
      </w:r>
      <w:r w:rsidRPr="000033E6">
        <w:rPr>
          <w:rFonts w:ascii="Times New Roman" w:hAnsi="Times New Roman"/>
          <w:sz w:val="24"/>
          <w:szCs w:val="24"/>
        </w:rPr>
        <w:t xml:space="preserve"> год согласно проекту изменений бюджета </w:t>
      </w:r>
      <w:r w:rsidR="000033E6" w:rsidRPr="000033E6">
        <w:rPr>
          <w:rFonts w:ascii="Times New Roman" w:hAnsi="Times New Roman"/>
          <w:sz w:val="24"/>
          <w:szCs w:val="24"/>
        </w:rPr>
        <w:t>увеличились</w:t>
      </w:r>
      <w:r w:rsidRPr="000033E6">
        <w:rPr>
          <w:rFonts w:ascii="Times New Roman" w:hAnsi="Times New Roman"/>
          <w:sz w:val="24"/>
          <w:szCs w:val="24"/>
        </w:rPr>
        <w:t xml:space="preserve"> по сравнению с первоначальным бюджетом на </w:t>
      </w:r>
      <w:r w:rsidR="000146E6" w:rsidRPr="000033E6">
        <w:rPr>
          <w:rFonts w:ascii="Times New Roman" w:hAnsi="Times New Roman"/>
          <w:sz w:val="24"/>
          <w:szCs w:val="24"/>
        </w:rPr>
        <w:t xml:space="preserve">               </w:t>
      </w:r>
      <w:r w:rsidR="007119A4">
        <w:rPr>
          <w:rFonts w:ascii="Times New Roman" w:hAnsi="Times New Roman"/>
          <w:sz w:val="24"/>
          <w:szCs w:val="24"/>
        </w:rPr>
        <w:t>153</w:t>
      </w:r>
      <w:r w:rsidR="003D2A59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934,0</w:t>
      </w:r>
      <w:r w:rsidR="000033E6" w:rsidRPr="000033E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7119A4">
        <w:rPr>
          <w:rFonts w:ascii="Times New Roman" w:hAnsi="Times New Roman"/>
          <w:sz w:val="24"/>
          <w:szCs w:val="24"/>
        </w:rPr>
        <w:t>14,9</w:t>
      </w:r>
      <w:r w:rsidRPr="000033E6">
        <w:rPr>
          <w:rFonts w:ascii="Times New Roman" w:hAnsi="Times New Roman"/>
          <w:sz w:val="24"/>
          <w:szCs w:val="24"/>
        </w:rPr>
        <w:t xml:space="preserve"> %)</w:t>
      </w:r>
      <w:r w:rsidR="00433574" w:rsidRPr="000033E6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Расходы бюджета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 </w:t>
      </w:r>
      <w:r w:rsidR="00433574" w:rsidRPr="007912D4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7912D4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7912D4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7912D4">
        <w:rPr>
          <w:rFonts w:ascii="Times New Roman" w:hAnsi="Times New Roman"/>
          <w:sz w:val="24"/>
          <w:szCs w:val="24"/>
        </w:rPr>
        <w:t xml:space="preserve">на </w:t>
      </w:r>
      <w:r w:rsidR="007119A4">
        <w:rPr>
          <w:rFonts w:ascii="Times New Roman" w:hAnsi="Times New Roman"/>
          <w:sz w:val="24"/>
          <w:szCs w:val="24"/>
        </w:rPr>
        <w:t>207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766,9</w:t>
      </w:r>
      <w:r w:rsidR="00194AD9">
        <w:rPr>
          <w:rFonts w:ascii="Times New Roman" w:hAnsi="Times New Roman"/>
          <w:sz w:val="24"/>
          <w:szCs w:val="24"/>
        </w:rPr>
        <w:t xml:space="preserve"> тыс. руб. (или на </w:t>
      </w:r>
      <w:r w:rsidR="007119A4">
        <w:rPr>
          <w:rFonts w:ascii="Times New Roman" w:hAnsi="Times New Roman"/>
          <w:sz w:val="24"/>
          <w:szCs w:val="24"/>
        </w:rPr>
        <w:t>20,1</w:t>
      </w:r>
      <w:r w:rsidR="00433574" w:rsidRPr="007912D4">
        <w:rPr>
          <w:rFonts w:ascii="Times New Roman" w:hAnsi="Times New Roman"/>
          <w:sz w:val="24"/>
          <w:szCs w:val="24"/>
        </w:rPr>
        <w:t xml:space="preserve"> %)</w:t>
      </w:r>
      <w:r w:rsidRPr="007912D4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7912D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Увеличение</w:t>
      </w:r>
      <w:r w:rsidR="00060A98" w:rsidRPr="007912D4">
        <w:rPr>
          <w:rFonts w:ascii="Times New Roman" w:hAnsi="Times New Roman"/>
          <w:sz w:val="24"/>
          <w:szCs w:val="24"/>
        </w:rPr>
        <w:t xml:space="preserve"> общего объема доходов по проекту изменений бюджета по сравнению с первоначальным бюджетом на 201</w:t>
      </w:r>
      <w:r w:rsidRPr="007912D4">
        <w:rPr>
          <w:rFonts w:ascii="Times New Roman" w:hAnsi="Times New Roman"/>
          <w:sz w:val="24"/>
          <w:szCs w:val="24"/>
        </w:rPr>
        <w:t>4</w:t>
      </w:r>
      <w:r w:rsidR="00060A98" w:rsidRPr="007912D4">
        <w:rPr>
          <w:rFonts w:ascii="Times New Roman" w:hAnsi="Times New Roman"/>
          <w:sz w:val="24"/>
          <w:szCs w:val="24"/>
        </w:rPr>
        <w:t xml:space="preserve"> год связано с </w:t>
      </w:r>
      <w:r w:rsidRPr="007912D4">
        <w:rPr>
          <w:rFonts w:ascii="Times New Roman" w:hAnsi="Times New Roman"/>
          <w:sz w:val="24"/>
          <w:szCs w:val="24"/>
        </w:rPr>
        <w:t>увеличением</w:t>
      </w:r>
      <w:r w:rsidR="00060A98" w:rsidRPr="007912D4">
        <w:rPr>
          <w:rFonts w:ascii="Times New Roman" w:hAnsi="Times New Roman"/>
          <w:sz w:val="24"/>
          <w:szCs w:val="24"/>
        </w:rPr>
        <w:t xml:space="preserve"> безвозмездных поступлений на </w:t>
      </w:r>
      <w:r w:rsidR="007119A4">
        <w:rPr>
          <w:rFonts w:ascii="Times New Roman" w:hAnsi="Times New Roman"/>
          <w:sz w:val="24"/>
          <w:szCs w:val="24"/>
        </w:rPr>
        <w:t>144 631,0</w:t>
      </w:r>
      <w:r w:rsidR="001A3E76">
        <w:rPr>
          <w:rFonts w:ascii="Times New Roman" w:hAnsi="Times New Roman"/>
          <w:sz w:val="24"/>
          <w:szCs w:val="24"/>
        </w:rPr>
        <w:t xml:space="preserve"> тыс. рублей, а также с увеличением объема налоговых и неналоговых доходов на 9 303,0 тыс. рублей</w:t>
      </w:r>
      <w:r w:rsidR="00060A98" w:rsidRPr="007912D4">
        <w:rPr>
          <w:rFonts w:ascii="Times New Roman" w:hAnsi="Times New Roman"/>
          <w:sz w:val="24"/>
          <w:szCs w:val="24"/>
        </w:rPr>
        <w:t xml:space="preserve"> (таблица № 2).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7119A4">
        <w:rPr>
          <w:rFonts w:ascii="Times New Roman" w:hAnsi="Times New Roman"/>
          <w:sz w:val="24"/>
          <w:szCs w:val="24"/>
        </w:rPr>
        <w:t>53 832,9</w:t>
      </w:r>
      <w:r w:rsidRPr="007912D4">
        <w:rPr>
          <w:rFonts w:ascii="Times New Roman" w:hAnsi="Times New Roman"/>
          <w:sz w:val="24"/>
          <w:szCs w:val="24"/>
        </w:rPr>
        <w:t xml:space="preserve"> тыс. рублей</w:t>
      </w:r>
      <w:r w:rsidR="001A3E76">
        <w:rPr>
          <w:rFonts w:ascii="Times New Roman" w:hAnsi="Times New Roman"/>
          <w:sz w:val="24"/>
          <w:szCs w:val="24"/>
        </w:rPr>
        <w:t xml:space="preserve"> (по сравнению с изменением в бюджет от </w:t>
      </w:r>
      <w:r w:rsidR="004B7A7E">
        <w:rPr>
          <w:rFonts w:ascii="Times New Roman" w:hAnsi="Times New Roman"/>
          <w:sz w:val="24"/>
          <w:szCs w:val="24"/>
        </w:rPr>
        <w:t>28.04</w:t>
      </w:r>
      <w:r w:rsidR="001A3E76">
        <w:rPr>
          <w:rFonts w:ascii="Times New Roman" w:hAnsi="Times New Roman"/>
          <w:sz w:val="24"/>
          <w:szCs w:val="24"/>
        </w:rPr>
        <w:t xml:space="preserve">.2014 дефицит увеличился на </w:t>
      </w:r>
      <w:r w:rsidR="004B7A7E">
        <w:rPr>
          <w:rFonts w:ascii="Times New Roman" w:hAnsi="Times New Roman"/>
          <w:sz w:val="24"/>
          <w:szCs w:val="24"/>
        </w:rPr>
        <w:t>15 479,9</w:t>
      </w:r>
      <w:r w:rsidR="001A3E76">
        <w:rPr>
          <w:rFonts w:ascii="Times New Roman" w:hAnsi="Times New Roman"/>
          <w:sz w:val="24"/>
          <w:szCs w:val="24"/>
        </w:rPr>
        <w:t xml:space="preserve"> тыс. рублей)</w:t>
      </w:r>
      <w:r w:rsidRPr="007912D4">
        <w:rPr>
          <w:rFonts w:ascii="Times New Roman" w:hAnsi="Times New Roman"/>
          <w:sz w:val="24"/>
          <w:szCs w:val="24"/>
        </w:rPr>
        <w:t>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Источники финансирования дефицита местного бюдже</w:t>
      </w:r>
      <w:r w:rsidR="007912D4" w:rsidRPr="007912D4">
        <w:rPr>
          <w:rFonts w:ascii="Times New Roman" w:hAnsi="Times New Roman"/>
          <w:sz w:val="24"/>
          <w:szCs w:val="24"/>
        </w:rPr>
        <w:t>та установлены приложением 6</w:t>
      </w:r>
      <w:r w:rsidRPr="007912D4">
        <w:rPr>
          <w:rFonts w:ascii="Times New Roman" w:hAnsi="Times New Roman"/>
          <w:sz w:val="24"/>
          <w:szCs w:val="24"/>
        </w:rPr>
        <w:t xml:space="preserve"> к решению о бюджете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год.</w:t>
      </w:r>
    </w:p>
    <w:p w:rsidR="00433574" w:rsidRPr="00DD1362" w:rsidRDefault="00433574" w:rsidP="0043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33574" w:rsidRPr="00445722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722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445722">
        <w:rPr>
          <w:rFonts w:ascii="Times New Roman" w:hAnsi="Times New Roman"/>
          <w:b/>
          <w:sz w:val="24"/>
          <w:szCs w:val="24"/>
        </w:rPr>
        <w:t>4</w:t>
      </w:r>
      <w:r w:rsidRPr="004457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74" w:rsidRPr="0018340F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 составят            </w:t>
      </w:r>
      <w:r w:rsidR="00F47D98" w:rsidRPr="0018340F">
        <w:rPr>
          <w:rFonts w:ascii="Times New Roman" w:hAnsi="Times New Roman"/>
          <w:sz w:val="24"/>
          <w:szCs w:val="24"/>
        </w:rPr>
        <w:t>1 1</w:t>
      </w:r>
      <w:r w:rsidR="009A799D" w:rsidRPr="0018340F">
        <w:rPr>
          <w:rFonts w:ascii="Times New Roman" w:hAnsi="Times New Roman"/>
          <w:sz w:val="24"/>
          <w:szCs w:val="24"/>
        </w:rPr>
        <w:t>88 529,8</w:t>
      </w:r>
      <w:r w:rsidRPr="0018340F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CC5465" w:rsidRPr="0018340F">
        <w:rPr>
          <w:rFonts w:ascii="Times New Roman" w:hAnsi="Times New Roman"/>
          <w:sz w:val="24"/>
          <w:szCs w:val="24"/>
        </w:rPr>
        <w:t>221 305,8</w:t>
      </w:r>
      <w:r w:rsidRPr="0018340F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сумме </w:t>
      </w:r>
      <w:r w:rsidR="00CC5465" w:rsidRPr="0018340F">
        <w:rPr>
          <w:rFonts w:ascii="Times New Roman" w:hAnsi="Times New Roman"/>
          <w:sz w:val="24"/>
          <w:szCs w:val="24"/>
        </w:rPr>
        <w:t>208 844,6</w:t>
      </w:r>
      <w:r w:rsidRPr="0018340F">
        <w:rPr>
          <w:rFonts w:ascii="Times New Roman" w:hAnsi="Times New Roman"/>
          <w:sz w:val="24"/>
          <w:szCs w:val="24"/>
        </w:rPr>
        <w:t xml:space="preserve"> тыс. рублей и неналоговые доходы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в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сумме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="00CC5465" w:rsidRPr="0018340F">
        <w:rPr>
          <w:rFonts w:ascii="Times New Roman" w:hAnsi="Times New Roman"/>
          <w:sz w:val="24"/>
          <w:szCs w:val="24"/>
        </w:rPr>
        <w:t>12 461,2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 тыс.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рублей),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безвозмездные 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поступления составят в сумме </w:t>
      </w:r>
      <w:r w:rsidR="009A799D" w:rsidRPr="0018340F">
        <w:rPr>
          <w:rFonts w:ascii="Times New Roman" w:hAnsi="Times New Roman"/>
          <w:sz w:val="24"/>
          <w:szCs w:val="24"/>
        </w:rPr>
        <w:t>967 224,0</w:t>
      </w:r>
      <w:r w:rsidR="00CC5465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>тыс. рублей.</w:t>
      </w:r>
    </w:p>
    <w:p w:rsidR="00CC5465" w:rsidRPr="0018340F" w:rsidRDefault="00CC5465" w:rsidP="00CC5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 xml:space="preserve">В соответствии с проектом решения о внесении изменений в бюджет изменениям подлежат безвозмездные поступления. </w:t>
      </w:r>
    </w:p>
    <w:p w:rsidR="00433574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Изменения объемов доходов местного бюджета на 201</w:t>
      </w:r>
      <w:r w:rsidR="0018431B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 прослеживаются в таблице № 2.</w:t>
      </w:r>
    </w:p>
    <w:p w:rsidR="00171954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954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954" w:rsidRPr="0018340F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7CE" w:rsidRPr="0018340F" w:rsidRDefault="00CF77CE" w:rsidP="000146E6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</w:rPr>
      </w:pPr>
      <w:r w:rsidRPr="0018340F">
        <w:rPr>
          <w:rFonts w:ascii="Times New Roman" w:hAnsi="Times New Roman"/>
        </w:rPr>
        <w:lastRenderedPageBreak/>
        <w:t>Таблица № 2</w:t>
      </w:r>
    </w:p>
    <w:p w:rsidR="00CF77CE" w:rsidRDefault="00CF77CE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18340F">
        <w:rPr>
          <w:rFonts w:ascii="Times New Roman" w:hAnsi="Times New Roman"/>
          <w:b/>
          <w:sz w:val="24"/>
          <w:szCs w:val="24"/>
        </w:rPr>
        <w:t xml:space="preserve">Анализ изменений </w:t>
      </w:r>
      <w:r w:rsidR="00E53CD3" w:rsidRPr="0018340F">
        <w:rPr>
          <w:rFonts w:ascii="Times New Roman" w:hAnsi="Times New Roman"/>
          <w:b/>
          <w:sz w:val="24"/>
          <w:szCs w:val="24"/>
        </w:rPr>
        <w:t>доходов местного бюджета на 2014</w:t>
      </w:r>
      <w:r w:rsidRPr="0018340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459" w:type="dxa"/>
        <w:tblLayout w:type="fixed"/>
        <w:tblLook w:val="04A0"/>
      </w:tblPr>
      <w:tblGrid>
        <w:gridCol w:w="2550"/>
        <w:gridCol w:w="1418"/>
        <w:gridCol w:w="1561"/>
        <w:gridCol w:w="1275"/>
        <w:gridCol w:w="1701"/>
        <w:gridCol w:w="1560"/>
      </w:tblGrid>
      <w:tr w:rsidR="0018596D" w:rsidRPr="0018340F" w:rsidTr="0018596D">
        <w:trPr>
          <w:trHeight w:val="592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D76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 xml:space="preserve">Изменения бюджета от </w:t>
            </w:r>
            <w:r w:rsidR="00D761F2" w:rsidRPr="0018340F">
              <w:rPr>
                <w:rFonts w:ascii="Times New Roman" w:hAnsi="Times New Roman"/>
                <w:b/>
                <w:bCs/>
                <w:color w:val="000000"/>
              </w:rPr>
              <w:t>28.04.2014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Изменения  ("+" - увеличение,         "-" - уменьшение)</w:t>
            </w:r>
          </w:p>
        </w:tc>
      </w:tr>
      <w:tr w:rsidR="0018596D" w:rsidRPr="0018340F" w:rsidTr="005A1C41">
        <w:trPr>
          <w:trHeight w:val="299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18340F" w:rsidRDefault="0018596D" w:rsidP="00D76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 xml:space="preserve">к изменениям бюджета от </w:t>
            </w:r>
            <w:r w:rsidR="00D761F2" w:rsidRPr="0018340F">
              <w:rPr>
                <w:rFonts w:ascii="Times New Roman" w:hAnsi="Times New Roman"/>
                <w:b/>
                <w:bCs/>
                <w:color w:val="000000"/>
              </w:rPr>
              <w:t>28.04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</w:tr>
      <w:tr w:rsidR="0018596D" w:rsidRPr="0018340F" w:rsidTr="0018596D">
        <w:trPr>
          <w:trHeight w:val="59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AF3F2A" w:rsidRPr="001834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96D" w:rsidRPr="0018340F" w:rsidTr="0018596D">
        <w:trPr>
          <w:trHeight w:val="38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-1,9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-1,3</w:t>
            </w:r>
          </w:p>
        </w:tc>
      </w:tr>
      <w:tr w:rsidR="0018596D" w:rsidRPr="0018340F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3D2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10</w:t>
            </w:r>
            <w:r w:rsidR="003D2A59">
              <w:rPr>
                <w:rFonts w:ascii="Times New Roman" w:hAnsi="Times New Roman"/>
                <w:color w:val="000000"/>
              </w:rPr>
              <w:t>4</w:t>
            </w:r>
            <w:r w:rsidRPr="0018340F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8596D" w:rsidRPr="0018340F" w:rsidTr="0018596D">
        <w:trPr>
          <w:trHeight w:val="41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822 593,0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888 928,3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967</w:t>
            </w:r>
            <w:r w:rsidR="00AF3F2A" w:rsidRPr="001834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224,0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AF3F2A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144</w:t>
            </w:r>
            <w:r w:rsidR="007B29E4" w:rsidRPr="0018340F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631</w:t>
            </w:r>
            <w:r w:rsidR="007B29E4" w:rsidRPr="0018340F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AF3F2A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78 295,7</w:t>
            </w:r>
          </w:p>
        </w:tc>
      </w:tr>
      <w:tr w:rsidR="0018596D" w:rsidRPr="0018340F" w:rsidTr="0018596D">
        <w:trPr>
          <w:trHeight w:val="29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79,5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7B29E4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7B29E4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18596D" w:rsidRPr="0018340F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7B29E4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7B29E4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8340F">
              <w:rPr>
                <w:rFonts w:ascii="Times New Roman" w:hAnsi="Times New Roman"/>
                <w:color w:val="000000"/>
              </w:rPr>
              <w:t>108,8</w:t>
            </w:r>
          </w:p>
        </w:tc>
      </w:tr>
      <w:tr w:rsidR="0018596D" w:rsidRPr="0018340F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1 110 234,1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D761F2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AF3F2A" w:rsidRPr="001834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188</w:t>
            </w:r>
            <w:r w:rsidR="00AF3F2A" w:rsidRPr="001834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340F">
              <w:rPr>
                <w:rFonts w:ascii="Times New Roman" w:hAnsi="Times New Roman"/>
                <w:b/>
                <w:bCs/>
                <w:color w:val="000000"/>
              </w:rPr>
              <w:t>529,8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AF3F2A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153 934,0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18340F" w:rsidRDefault="00AF3F2A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340F">
              <w:rPr>
                <w:rFonts w:ascii="Times New Roman" w:hAnsi="Times New Roman"/>
                <w:b/>
                <w:bCs/>
                <w:color w:val="000000"/>
              </w:rPr>
              <w:t>78 295,7</w:t>
            </w:r>
          </w:p>
        </w:tc>
      </w:tr>
    </w:tbl>
    <w:p w:rsidR="00171954" w:rsidRDefault="00171954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359" w:rsidRPr="0018340F" w:rsidRDefault="003525A0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 xml:space="preserve">Из таблицы № 2 видно, что безвозмездные поступления по сравнению с первоначальным бюджетом </w:t>
      </w:r>
      <w:r w:rsidR="00E53CD3" w:rsidRPr="0018340F">
        <w:rPr>
          <w:rFonts w:ascii="Times New Roman" w:hAnsi="Times New Roman"/>
          <w:sz w:val="24"/>
          <w:szCs w:val="24"/>
        </w:rPr>
        <w:t>увеличились</w:t>
      </w:r>
      <w:r w:rsidRPr="0018340F">
        <w:rPr>
          <w:rFonts w:ascii="Times New Roman" w:hAnsi="Times New Roman"/>
          <w:sz w:val="24"/>
          <w:szCs w:val="24"/>
        </w:rPr>
        <w:t xml:space="preserve"> на </w:t>
      </w:r>
      <w:r w:rsidR="007B29E4" w:rsidRPr="0018340F">
        <w:rPr>
          <w:rFonts w:ascii="Times New Roman" w:hAnsi="Times New Roman"/>
          <w:sz w:val="24"/>
          <w:szCs w:val="24"/>
        </w:rPr>
        <w:t>144 631,0</w:t>
      </w:r>
      <w:r w:rsidRPr="0018340F">
        <w:rPr>
          <w:rFonts w:ascii="Times New Roman" w:hAnsi="Times New Roman"/>
          <w:sz w:val="24"/>
          <w:szCs w:val="24"/>
        </w:rPr>
        <w:t xml:space="preserve"> тыс. рублей</w:t>
      </w:r>
      <w:r w:rsidR="00F85359" w:rsidRPr="0018340F">
        <w:rPr>
          <w:rFonts w:ascii="Times New Roman" w:hAnsi="Times New Roman"/>
          <w:sz w:val="24"/>
          <w:szCs w:val="24"/>
        </w:rPr>
        <w:t>.</w:t>
      </w:r>
      <w:r w:rsidR="007872F0" w:rsidRPr="0018340F">
        <w:rPr>
          <w:rFonts w:ascii="Times New Roman" w:hAnsi="Times New Roman"/>
          <w:sz w:val="24"/>
          <w:szCs w:val="24"/>
        </w:rPr>
        <w:t xml:space="preserve"> </w:t>
      </w:r>
    </w:p>
    <w:p w:rsidR="00F85359" w:rsidRPr="0018340F" w:rsidRDefault="00F85359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По срав</w:t>
      </w:r>
      <w:r w:rsidR="00705471" w:rsidRPr="0018340F">
        <w:rPr>
          <w:rFonts w:ascii="Times New Roman" w:hAnsi="Times New Roman"/>
          <w:sz w:val="24"/>
          <w:szCs w:val="24"/>
        </w:rPr>
        <w:t xml:space="preserve">нению с изменениями бюджета от </w:t>
      </w:r>
      <w:r w:rsidR="007B29E4" w:rsidRPr="0018340F">
        <w:rPr>
          <w:rFonts w:ascii="Times New Roman" w:hAnsi="Times New Roman"/>
          <w:sz w:val="24"/>
          <w:szCs w:val="24"/>
        </w:rPr>
        <w:t>28.04.</w:t>
      </w:r>
      <w:r w:rsidRPr="0018340F">
        <w:rPr>
          <w:rFonts w:ascii="Times New Roman" w:hAnsi="Times New Roman"/>
          <w:sz w:val="24"/>
          <w:szCs w:val="24"/>
        </w:rPr>
        <w:t xml:space="preserve">2014 безвозмездные поступления увеличились на </w:t>
      </w:r>
      <w:r w:rsidR="007B29E4" w:rsidRPr="0018340F">
        <w:rPr>
          <w:rFonts w:ascii="Times New Roman" w:hAnsi="Times New Roman"/>
          <w:sz w:val="24"/>
          <w:szCs w:val="24"/>
        </w:rPr>
        <w:t>78 295,7</w:t>
      </w:r>
      <w:r w:rsidRPr="0018340F">
        <w:rPr>
          <w:rFonts w:ascii="Times New Roman" w:hAnsi="Times New Roman"/>
          <w:sz w:val="24"/>
          <w:szCs w:val="24"/>
        </w:rPr>
        <w:t xml:space="preserve"> тыс. рублей. Более детальная информация по выделению местному бюджету межбюджетных трансфертов по их видам и назначению представлена в пункте 3 раздела 1 «Доходы» Пояснительной записки к изменениям в бюджет.</w:t>
      </w:r>
    </w:p>
    <w:p w:rsidR="003525A0" w:rsidRPr="0018340F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В муниципальном образовании «Колпашевский район» сохраняется высокий уровень дотационности местного бюджета.</w:t>
      </w:r>
    </w:p>
    <w:p w:rsidR="003525A0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 xml:space="preserve">В соответствии с проектом изменений бюджета структура доходов выглядит следующим образом: наибольшую долю составляют безвозмездные поступления – </w:t>
      </w:r>
      <w:r w:rsidR="007B29E4" w:rsidRPr="0018340F">
        <w:rPr>
          <w:rFonts w:ascii="Times New Roman" w:hAnsi="Times New Roman"/>
          <w:sz w:val="24"/>
          <w:szCs w:val="24"/>
        </w:rPr>
        <w:t>81,4</w:t>
      </w:r>
      <w:r w:rsidRPr="0018340F">
        <w:rPr>
          <w:rFonts w:ascii="Times New Roman" w:hAnsi="Times New Roman"/>
          <w:sz w:val="24"/>
          <w:szCs w:val="24"/>
        </w:rPr>
        <w:t xml:space="preserve">%, на налоговые и неналоговые доходы приходится </w:t>
      </w:r>
      <w:r w:rsidR="00327772" w:rsidRPr="0018340F">
        <w:rPr>
          <w:rFonts w:ascii="Times New Roman" w:hAnsi="Times New Roman"/>
          <w:sz w:val="24"/>
          <w:szCs w:val="24"/>
        </w:rPr>
        <w:t>1</w:t>
      </w:r>
      <w:r w:rsidR="007B29E4" w:rsidRPr="0018340F">
        <w:rPr>
          <w:rFonts w:ascii="Times New Roman" w:hAnsi="Times New Roman"/>
          <w:sz w:val="24"/>
          <w:szCs w:val="24"/>
        </w:rPr>
        <w:t>8,6</w:t>
      </w:r>
      <w:r w:rsidRPr="0018340F">
        <w:rPr>
          <w:rFonts w:ascii="Times New Roman" w:hAnsi="Times New Roman"/>
          <w:sz w:val="24"/>
          <w:szCs w:val="24"/>
        </w:rPr>
        <w:t>% от общего объема доходов на 201</w:t>
      </w:r>
      <w:r w:rsidR="008C425C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год. По сравнению с первоначальным бюджетом на 201</w:t>
      </w:r>
      <w:r w:rsidR="008C425C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 доля безвозмездных поступлений </w:t>
      </w:r>
      <w:r w:rsidR="003D2A59">
        <w:rPr>
          <w:rFonts w:ascii="Times New Roman" w:hAnsi="Times New Roman"/>
          <w:sz w:val="24"/>
          <w:szCs w:val="24"/>
        </w:rPr>
        <w:t>увеличила</w:t>
      </w:r>
      <w:r w:rsidR="008C425C" w:rsidRPr="0018340F">
        <w:rPr>
          <w:rFonts w:ascii="Times New Roman" w:hAnsi="Times New Roman"/>
          <w:sz w:val="24"/>
          <w:szCs w:val="24"/>
        </w:rPr>
        <w:t xml:space="preserve">сь всего на </w:t>
      </w:r>
      <w:r w:rsidR="007B29E4" w:rsidRPr="0018340F">
        <w:rPr>
          <w:rFonts w:ascii="Times New Roman" w:hAnsi="Times New Roman"/>
          <w:sz w:val="24"/>
          <w:szCs w:val="24"/>
        </w:rPr>
        <w:t>1,9</w:t>
      </w:r>
      <w:r w:rsidR="001A3E76" w:rsidRPr="0018340F">
        <w:rPr>
          <w:rFonts w:ascii="Times New Roman" w:hAnsi="Times New Roman"/>
          <w:sz w:val="24"/>
          <w:szCs w:val="24"/>
        </w:rPr>
        <w:t xml:space="preserve"> процентных</w:t>
      </w:r>
      <w:r w:rsidRPr="0018340F">
        <w:rPr>
          <w:rFonts w:ascii="Times New Roman" w:hAnsi="Times New Roman"/>
          <w:sz w:val="24"/>
          <w:szCs w:val="24"/>
        </w:rPr>
        <w:t xml:space="preserve"> пункт</w:t>
      </w:r>
      <w:r w:rsidR="00D307BC" w:rsidRPr="0018340F">
        <w:rPr>
          <w:rFonts w:ascii="Times New Roman" w:hAnsi="Times New Roman"/>
          <w:sz w:val="24"/>
          <w:szCs w:val="24"/>
        </w:rPr>
        <w:t>а</w:t>
      </w:r>
      <w:r w:rsidRPr="0018340F">
        <w:rPr>
          <w:rFonts w:ascii="Times New Roman" w:hAnsi="Times New Roman"/>
          <w:sz w:val="24"/>
          <w:szCs w:val="24"/>
        </w:rPr>
        <w:t xml:space="preserve"> (с 7</w:t>
      </w:r>
      <w:r w:rsidR="008C425C" w:rsidRPr="0018340F">
        <w:rPr>
          <w:rFonts w:ascii="Times New Roman" w:hAnsi="Times New Roman"/>
          <w:sz w:val="24"/>
          <w:szCs w:val="24"/>
        </w:rPr>
        <w:t>9</w:t>
      </w:r>
      <w:r w:rsidRPr="0018340F">
        <w:rPr>
          <w:rFonts w:ascii="Times New Roman" w:hAnsi="Times New Roman"/>
          <w:sz w:val="24"/>
          <w:szCs w:val="24"/>
        </w:rPr>
        <w:t>,</w:t>
      </w:r>
      <w:r w:rsidR="008C425C" w:rsidRPr="0018340F">
        <w:rPr>
          <w:rFonts w:ascii="Times New Roman" w:hAnsi="Times New Roman"/>
          <w:sz w:val="24"/>
          <w:szCs w:val="24"/>
        </w:rPr>
        <w:t xml:space="preserve">5% до </w:t>
      </w:r>
      <w:r w:rsidR="00327772" w:rsidRPr="0018340F">
        <w:rPr>
          <w:rFonts w:ascii="Times New Roman" w:hAnsi="Times New Roman"/>
          <w:sz w:val="24"/>
          <w:szCs w:val="24"/>
        </w:rPr>
        <w:t>81</w:t>
      </w:r>
      <w:r w:rsidR="007B29E4" w:rsidRPr="0018340F">
        <w:rPr>
          <w:rFonts w:ascii="Times New Roman" w:hAnsi="Times New Roman"/>
          <w:sz w:val="24"/>
          <w:szCs w:val="24"/>
        </w:rPr>
        <w:t>,4</w:t>
      </w:r>
      <w:r w:rsidRPr="0018340F">
        <w:rPr>
          <w:rFonts w:ascii="Times New Roman" w:hAnsi="Times New Roman"/>
          <w:sz w:val="24"/>
          <w:szCs w:val="24"/>
        </w:rPr>
        <w:t xml:space="preserve">%), доля собственных доходов (налоговые и неналоговые доходы) </w:t>
      </w:r>
      <w:r w:rsidR="008C425C" w:rsidRPr="0018340F">
        <w:rPr>
          <w:rFonts w:ascii="Times New Roman" w:hAnsi="Times New Roman"/>
          <w:sz w:val="24"/>
          <w:szCs w:val="24"/>
        </w:rPr>
        <w:t>уменьшилась</w:t>
      </w:r>
      <w:r w:rsidRPr="0018340F">
        <w:rPr>
          <w:rFonts w:ascii="Times New Roman" w:hAnsi="Times New Roman"/>
          <w:sz w:val="24"/>
          <w:szCs w:val="24"/>
        </w:rPr>
        <w:t xml:space="preserve"> </w:t>
      </w:r>
      <w:r w:rsidR="00D307BC" w:rsidRPr="0018340F">
        <w:rPr>
          <w:rFonts w:ascii="Times New Roman" w:hAnsi="Times New Roman"/>
          <w:sz w:val="24"/>
          <w:szCs w:val="24"/>
        </w:rPr>
        <w:t>соответственно</w:t>
      </w:r>
      <w:r w:rsidR="002C1889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на </w:t>
      </w:r>
      <w:r w:rsidR="007B29E4" w:rsidRPr="0018340F">
        <w:rPr>
          <w:rFonts w:ascii="Times New Roman" w:hAnsi="Times New Roman"/>
          <w:sz w:val="24"/>
          <w:szCs w:val="24"/>
        </w:rPr>
        <w:t>1</w:t>
      </w:r>
      <w:r w:rsidR="00BC595E" w:rsidRPr="0018340F">
        <w:rPr>
          <w:rFonts w:ascii="Times New Roman" w:hAnsi="Times New Roman"/>
          <w:sz w:val="24"/>
          <w:szCs w:val="24"/>
        </w:rPr>
        <w:t>,9</w:t>
      </w:r>
      <w:r w:rsidR="001A3E76" w:rsidRPr="0018340F">
        <w:rPr>
          <w:rFonts w:ascii="Times New Roman" w:hAnsi="Times New Roman"/>
          <w:sz w:val="24"/>
          <w:szCs w:val="24"/>
        </w:rPr>
        <w:t xml:space="preserve"> процентных</w:t>
      </w:r>
      <w:r w:rsidRPr="0018340F">
        <w:rPr>
          <w:rFonts w:ascii="Times New Roman" w:hAnsi="Times New Roman"/>
          <w:sz w:val="24"/>
          <w:szCs w:val="24"/>
        </w:rPr>
        <w:t xml:space="preserve"> пункт</w:t>
      </w:r>
      <w:r w:rsidR="001A3E76" w:rsidRPr="0018340F">
        <w:rPr>
          <w:rFonts w:ascii="Times New Roman" w:hAnsi="Times New Roman"/>
          <w:sz w:val="24"/>
          <w:szCs w:val="24"/>
        </w:rPr>
        <w:t>а</w:t>
      </w:r>
      <w:r w:rsidRPr="0018340F">
        <w:rPr>
          <w:rFonts w:ascii="Times New Roman" w:hAnsi="Times New Roman"/>
          <w:sz w:val="24"/>
          <w:szCs w:val="24"/>
        </w:rPr>
        <w:t>.</w:t>
      </w:r>
    </w:p>
    <w:p w:rsidR="003525A0" w:rsidRPr="0001343A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Структура доходов бюджета представлена на рисунке 1.</w:t>
      </w:r>
    </w:p>
    <w:p w:rsidR="00FB44FC" w:rsidRPr="00DD1362" w:rsidRDefault="00FB44FC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25A0" w:rsidRDefault="003525A0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BB8">
        <w:rPr>
          <w:rFonts w:ascii="Times New Roman" w:hAnsi="Times New Roman"/>
          <w:sz w:val="24"/>
          <w:szCs w:val="24"/>
        </w:rPr>
        <w:t xml:space="preserve">Рисунок 1. </w:t>
      </w:r>
      <w:r w:rsidRPr="004E2BB8">
        <w:rPr>
          <w:rFonts w:ascii="Times New Roman" w:hAnsi="Times New Roman"/>
          <w:b/>
          <w:sz w:val="24"/>
          <w:szCs w:val="24"/>
        </w:rPr>
        <w:t>Структура доходов бюджета муниципального образования «Колпашевский район»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4813"/>
      </w:tblGrid>
      <w:tr w:rsidR="00BC595E" w:rsidTr="003D2A59">
        <w:trPr>
          <w:trHeight w:val="2997"/>
        </w:trPr>
        <w:tc>
          <w:tcPr>
            <w:tcW w:w="4974" w:type="dxa"/>
          </w:tcPr>
          <w:p w:rsidR="00BC595E" w:rsidRDefault="00171954" w:rsidP="00BC59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954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>
                  <wp:extent cx="3019425" cy="1838325"/>
                  <wp:effectExtent l="1905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BC595E" w:rsidRDefault="003D2A59" w:rsidP="00BC59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A59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>
                  <wp:extent cx="2952750" cy="1838325"/>
                  <wp:effectExtent l="19050" t="0" r="1905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B44FC" w:rsidRDefault="00FB44FC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F02" w:rsidRPr="0018340F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lastRenderedPageBreak/>
        <w:t>Анализ изменений безвозмездных поступлений в 201</w:t>
      </w:r>
      <w:r w:rsidR="009F1625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году приведен в приложении № 1 к настоящему Заключению.</w:t>
      </w:r>
    </w:p>
    <w:p w:rsidR="00613090" w:rsidRPr="0018340F" w:rsidRDefault="00605F02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 xml:space="preserve">Из приложения № 1 видно, что безвозмездные поступления в соответствии с проектом изменений бюджета </w:t>
      </w:r>
      <w:r w:rsidR="00613090" w:rsidRPr="0018340F">
        <w:rPr>
          <w:rFonts w:ascii="Times New Roman" w:hAnsi="Times New Roman"/>
          <w:bCs/>
          <w:sz w:val="24"/>
          <w:szCs w:val="24"/>
        </w:rPr>
        <w:t>больше</w:t>
      </w:r>
      <w:r w:rsidRPr="0018340F">
        <w:rPr>
          <w:rFonts w:ascii="Times New Roman" w:hAnsi="Times New Roman"/>
          <w:bCs/>
          <w:sz w:val="24"/>
          <w:szCs w:val="24"/>
        </w:rPr>
        <w:t xml:space="preserve"> безвозмездных поступлений первоначального бюджета на 201</w:t>
      </w:r>
      <w:r w:rsidR="00613090" w:rsidRPr="0018340F">
        <w:rPr>
          <w:rFonts w:ascii="Times New Roman" w:hAnsi="Times New Roman"/>
          <w:bCs/>
          <w:sz w:val="24"/>
          <w:szCs w:val="24"/>
        </w:rPr>
        <w:t>4</w:t>
      </w:r>
      <w:r w:rsidRPr="0018340F">
        <w:rPr>
          <w:rFonts w:ascii="Times New Roman" w:hAnsi="Times New Roman"/>
          <w:bCs/>
          <w:sz w:val="24"/>
          <w:szCs w:val="24"/>
        </w:rPr>
        <w:t xml:space="preserve"> год на </w:t>
      </w:r>
      <w:r w:rsidR="00390FE4" w:rsidRPr="0018340F">
        <w:rPr>
          <w:rFonts w:ascii="Times New Roman" w:hAnsi="Times New Roman"/>
          <w:bCs/>
          <w:sz w:val="24"/>
          <w:szCs w:val="24"/>
        </w:rPr>
        <w:t>144 631</w:t>
      </w:r>
      <w:r w:rsidRPr="0018340F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390FE4" w:rsidRPr="0018340F">
        <w:rPr>
          <w:rFonts w:ascii="Times New Roman" w:hAnsi="Times New Roman"/>
          <w:bCs/>
          <w:sz w:val="24"/>
          <w:szCs w:val="24"/>
        </w:rPr>
        <w:t>17,6</w:t>
      </w:r>
      <w:r w:rsidRPr="0018340F">
        <w:rPr>
          <w:rFonts w:ascii="Times New Roman" w:hAnsi="Times New Roman"/>
          <w:bCs/>
          <w:sz w:val="24"/>
          <w:szCs w:val="24"/>
        </w:rPr>
        <w:t xml:space="preserve">%). </w:t>
      </w:r>
      <w:r w:rsidR="00613090" w:rsidRPr="0018340F">
        <w:rPr>
          <w:rFonts w:ascii="Times New Roman" w:hAnsi="Times New Roman"/>
          <w:bCs/>
          <w:sz w:val="24"/>
          <w:szCs w:val="24"/>
        </w:rPr>
        <w:t>Увеличение</w:t>
      </w:r>
      <w:r w:rsidRPr="0018340F">
        <w:rPr>
          <w:rFonts w:ascii="Times New Roman" w:hAnsi="Times New Roman"/>
          <w:bCs/>
          <w:sz w:val="24"/>
          <w:szCs w:val="24"/>
        </w:rPr>
        <w:t xml:space="preserve"> безвозмездных поступлений произошло </w:t>
      </w:r>
      <w:r w:rsidR="00613090" w:rsidRPr="0018340F">
        <w:rPr>
          <w:rFonts w:ascii="Times New Roman" w:hAnsi="Times New Roman"/>
          <w:bCs/>
          <w:sz w:val="24"/>
          <w:szCs w:val="24"/>
        </w:rPr>
        <w:t>за счет выделения</w:t>
      </w:r>
      <w:r w:rsidR="008C7C8F" w:rsidRPr="0018340F">
        <w:rPr>
          <w:rFonts w:ascii="Times New Roman" w:hAnsi="Times New Roman"/>
          <w:bCs/>
          <w:sz w:val="24"/>
          <w:szCs w:val="24"/>
        </w:rPr>
        <w:t>:</w:t>
      </w:r>
      <w:r w:rsidR="00613090" w:rsidRPr="0018340F">
        <w:rPr>
          <w:rFonts w:ascii="Times New Roman" w:hAnsi="Times New Roman"/>
          <w:bCs/>
          <w:sz w:val="24"/>
          <w:szCs w:val="24"/>
        </w:rPr>
        <w:t xml:space="preserve"> </w:t>
      </w:r>
    </w:p>
    <w:p w:rsidR="00613090" w:rsidRPr="0018340F" w:rsidRDefault="00613090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в сумме 1 560,0 тыс. рублей;</w:t>
      </w:r>
    </w:p>
    <w:p w:rsidR="000675EE" w:rsidRPr="0018340F" w:rsidRDefault="000675EE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>- с</w:t>
      </w:r>
      <w:r w:rsidRPr="0018340F">
        <w:rPr>
          <w:rFonts w:ascii="Times New Roman" w:hAnsi="Times New Roman"/>
          <w:bCs/>
          <w:color w:val="000000"/>
          <w:sz w:val="24"/>
          <w:szCs w:val="24"/>
        </w:rPr>
        <w:t xml:space="preserve">убвенции бюджетам субъектов Российской Федерации и муниципальных образований в сумме </w:t>
      </w:r>
      <w:r w:rsidR="00390FE4" w:rsidRPr="0018340F">
        <w:rPr>
          <w:rFonts w:ascii="Times New Roman" w:hAnsi="Times New Roman"/>
          <w:bCs/>
          <w:color w:val="000000"/>
          <w:sz w:val="24"/>
          <w:szCs w:val="24"/>
        </w:rPr>
        <w:t>137 880,4</w:t>
      </w:r>
      <w:r w:rsidRPr="0018340F">
        <w:rPr>
          <w:rFonts w:ascii="Times New Roman" w:hAnsi="Times New Roman"/>
          <w:bCs/>
          <w:color w:val="000000"/>
          <w:sz w:val="24"/>
          <w:szCs w:val="24"/>
        </w:rPr>
        <w:t xml:space="preserve"> тыс. рублей;</w:t>
      </w:r>
    </w:p>
    <w:p w:rsidR="008C7C8F" w:rsidRPr="0018340F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>- и</w:t>
      </w:r>
      <w:r w:rsidR="001A3E76" w:rsidRPr="0018340F">
        <w:rPr>
          <w:rFonts w:ascii="Times New Roman" w:hAnsi="Times New Roman"/>
          <w:bCs/>
          <w:color w:val="000000"/>
          <w:sz w:val="24"/>
          <w:szCs w:val="24"/>
        </w:rPr>
        <w:t>ных</w:t>
      </w:r>
      <w:r w:rsidRPr="0018340F">
        <w:rPr>
          <w:rFonts w:ascii="Times New Roman" w:hAnsi="Times New Roman"/>
          <w:bCs/>
          <w:color w:val="000000"/>
          <w:sz w:val="24"/>
          <w:szCs w:val="24"/>
        </w:rPr>
        <w:t xml:space="preserve"> межбюджетны</w:t>
      </w:r>
      <w:r w:rsidR="001A3E76" w:rsidRPr="0018340F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18340F">
        <w:rPr>
          <w:rFonts w:ascii="Times New Roman" w:hAnsi="Times New Roman"/>
          <w:bCs/>
          <w:color w:val="000000"/>
          <w:sz w:val="24"/>
          <w:szCs w:val="24"/>
        </w:rPr>
        <w:t xml:space="preserve"> трансферт</w:t>
      </w:r>
      <w:r w:rsidR="001A3E76" w:rsidRPr="0018340F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18340F">
        <w:rPr>
          <w:rFonts w:ascii="Times New Roman" w:hAnsi="Times New Roman"/>
          <w:bCs/>
          <w:sz w:val="24"/>
          <w:szCs w:val="24"/>
        </w:rPr>
        <w:t xml:space="preserve"> </w:t>
      </w:r>
      <w:r w:rsidR="00613090" w:rsidRPr="0018340F">
        <w:rPr>
          <w:rFonts w:ascii="Times New Roman" w:hAnsi="Times New Roman"/>
          <w:bCs/>
          <w:sz w:val="24"/>
          <w:szCs w:val="24"/>
        </w:rPr>
        <w:t xml:space="preserve">в сумме </w:t>
      </w:r>
      <w:r w:rsidR="00390FE4" w:rsidRPr="0018340F">
        <w:rPr>
          <w:rFonts w:ascii="Times New Roman" w:hAnsi="Times New Roman"/>
          <w:bCs/>
          <w:sz w:val="24"/>
          <w:szCs w:val="24"/>
        </w:rPr>
        <w:t>28 980,3</w:t>
      </w:r>
      <w:r w:rsidR="00613090" w:rsidRPr="0018340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1A3E76" w:rsidRPr="0018340F">
        <w:rPr>
          <w:rFonts w:ascii="Times New Roman" w:hAnsi="Times New Roman"/>
          <w:bCs/>
          <w:sz w:val="24"/>
          <w:szCs w:val="24"/>
        </w:rPr>
        <w:t>.</w:t>
      </w:r>
      <w:r w:rsidR="00605F02" w:rsidRPr="0018340F">
        <w:rPr>
          <w:rFonts w:ascii="Times New Roman" w:hAnsi="Times New Roman"/>
          <w:bCs/>
          <w:sz w:val="24"/>
          <w:szCs w:val="24"/>
        </w:rPr>
        <w:t xml:space="preserve"> </w:t>
      </w:r>
    </w:p>
    <w:p w:rsidR="008C7C8F" w:rsidRPr="0018340F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 xml:space="preserve">Одновременно </w:t>
      </w:r>
      <w:r w:rsidR="0018340F">
        <w:rPr>
          <w:rFonts w:ascii="Times New Roman" w:hAnsi="Times New Roman"/>
          <w:bCs/>
          <w:sz w:val="24"/>
          <w:szCs w:val="24"/>
        </w:rPr>
        <w:t xml:space="preserve"> </w:t>
      </w:r>
      <w:r w:rsidRPr="0018340F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="0018340F">
        <w:rPr>
          <w:rFonts w:ascii="Times New Roman" w:hAnsi="Times New Roman"/>
          <w:bCs/>
          <w:sz w:val="24"/>
          <w:szCs w:val="24"/>
        </w:rPr>
        <w:t xml:space="preserve"> </w:t>
      </w:r>
      <w:r w:rsidRPr="0018340F">
        <w:rPr>
          <w:rFonts w:ascii="Times New Roman" w:hAnsi="Times New Roman"/>
          <w:bCs/>
          <w:sz w:val="24"/>
          <w:szCs w:val="24"/>
        </w:rPr>
        <w:t>безвозмездные</w:t>
      </w:r>
      <w:r w:rsidR="0018340F">
        <w:rPr>
          <w:rFonts w:ascii="Times New Roman" w:hAnsi="Times New Roman"/>
          <w:bCs/>
          <w:sz w:val="24"/>
          <w:szCs w:val="24"/>
        </w:rPr>
        <w:t xml:space="preserve"> </w:t>
      </w:r>
      <w:r w:rsidRPr="0018340F">
        <w:rPr>
          <w:rFonts w:ascii="Times New Roman" w:hAnsi="Times New Roman"/>
          <w:bCs/>
          <w:sz w:val="24"/>
          <w:szCs w:val="24"/>
        </w:rPr>
        <w:t xml:space="preserve"> поступления</w:t>
      </w:r>
      <w:r w:rsidR="00D307BC" w:rsidRPr="0018340F">
        <w:rPr>
          <w:rFonts w:ascii="Times New Roman" w:hAnsi="Times New Roman"/>
          <w:bCs/>
          <w:sz w:val="24"/>
          <w:szCs w:val="24"/>
        </w:rPr>
        <w:t xml:space="preserve"> </w:t>
      </w:r>
      <w:r w:rsidR="0018340F">
        <w:rPr>
          <w:rFonts w:ascii="Times New Roman" w:hAnsi="Times New Roman"/>
          <w:bCs/>
          <w:sz w:val="24"/>
          <w:szCs w:val="24"/>
        </w:rPr>
        <w:t xml:space="preserve"> </w:t>
      </w:r>
      <w:r w:rsidR="00D307BC" w:rsidRPr="0018340F">
        <w:rPr>
          <w:rFonts w:ascii="Times New Roman" w:hAnsi="Times New Roman"/>
          <w:bCs/>
          <w:sz w:val="24"/>
          <w:szCs w:val="24"/>
        </w:rPr>
        <w:t>(субсидии)</w:t>
      </w:r>
      <w:r w:rsidRPr="0018340F">
        <w:rPr>
          <w:rFonts w:ascii="Times New Roman" w:hAnsi="Times New Roman"/>
          <w:bCs/>
          <w:sz w:val="24"/>
          <w:szCs w:val="24"/>
        </w:rPr>
        <w:t xml:space="preserve"> всего на сумму </w:t>
      </w:r>
      <w:r w:rsidR="00390FE4" w:rsidRPr="0018340F">
        <w:rPr>
          <w:rFonts w:ascii="Times New Roman" w:hAnsi="Times New Roman"/>
          <w:bCs/>
          <w:sz w:val="24"/>
          <w:szCs w:val="24"/>
        </w:rPr>
        <w:t>5 632,6</w:t>
      </w:r>
      <w:r w:rsidRPr="0018340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C7C8F" w:rsidRPr="0018340F" w:rsidRDefault="008C7C8F" w:rsidP="008C7C8F">
      <w:pPr>
        <w:pStyle w:val="2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 xml:space="preserve">Кроме того, предусмотрено плановое назначение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минус </w:t>
      </w:r>
      <w:r w:rsidR="00390FE4" w:rsidRPr="0018340F">
        <w:rPr>
          <w:rFonts w:ascii="Times New Roman" w:hAnsi="Times New Roman"/>
          <w:sz w:val="24"/>
          <w:szCs w:val="24"/>
        </w:rPr>
        <w:t>18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="00390FE4" w:rsidRPr="0018340F">
        <w:rPr>
          <w:rFonts w:ascii="Times New Roman" w:hAnsi="Times New Roman"/>
          <w:sz w:val="24"/>
          <w:szCs w:val="24"/>
        </w:rPr>
        <w:t>157,1</w:t>
      </w:r>
      <w:r w:rsidR="00D307BC" w:rsidRPr="0018340F">
        <w:rPr>
          <w:rFonts w:ascii="Times New Roman" w:hAnsi="Times New Roman"/>
          <w:sz w:val="24"/>
          <w:szCs w:val="24"/>
        </w:rPr>
        <w:t xml:space="preserve"> тыс. рублей.</w:t>
      </w:r>
    </w:p>
    <w:p w:rsidR="00605F02" w:rsidRPr="0018340F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Более детальная информация по изменениям безвозмездных поступлений отражена в Пояснительной</w:t>
      </w:r>
      <w:r w:rsidR="00214EC3" w:rsidRPr="0018340F">
        <w:rPr>
          <w:rFonts w:ascii="Times New Roman" w:hAnsi="Times New Roman"/>
          <w:sz w:val="24"/>
          <w:szCs w:val="24"/>
        </w:rPr>
        <w:t xml:space="preserve"> записке к изменениям в бюджет.</w:t>
      </w:r>
    </w:p>
    <w:p w:rsidR="00605F02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>С учетом внесенных изменений структура безвозмездных поступлений будет выглядеть следующим образом (рисунок № 2):</w:t>
      </w:r>
    </w:p>
    <w:p w:rsidR="0018340F" w:rsidRPr="00850422" w:rsidRDefault="0018340F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AF4" w:rsidRDefault="009A799D" w:rsidP="009A799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9A799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31230" cy="3724275"/>
            <wp:effectExtent l="19050" t="0" r="2667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1954" w:rsidRDefault="00171954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24F8" w:rsidRPr="0018340F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 xml:space="preserve">Наибольшую долю в безвозмездных поступлениях занимают субвенции, предоставляемые бюджету муниципального образования из областного бюджета – </w:t>
      </w:r>
      <w:r w:rsidR="009A799D" w:rsidRPr="0018340F">
        <w:rPr>
          <w:rFonts w:ascii="Times New Roman" w:hAnsi="Times New Roman"/>
          <w:bCs/>
          <w:sz w:val="24"/>
          <w:szCs w:val="24"/>
        </w:rPr>
        <w:t>62,1</w:t>
      </w:r>
      <w:r w:rsidRPr="0018340F">
        <w:rPr>
          <w:rFonts w:ascii="Times New Roman" w:hAnsi="Times New Roman"/>
          <w:bCs/>
          <w:sz w:val="24"/>
          <w:szCs w:val="24"/>
        </w:rPr>
        <w:t xml:space="preserve">%, что в абсолютном выражении составляет </w:t>
      </w:r>
      <w:r w:rsidR="009A799D" w:rsidRPr="0018340F">
        <w:rPr>
          <w:rFonts w:ascii="Times New Roman" w:hAnsi="Times New Roman"/>
          <w:bCs/>
          <w:sz w:val="24"/>
          <w:szCs w:val="24"/>
        </w:rPr>
        <w:t>601 123,1</w:t>
      </w:r>
      <w:r w:rsidRPr="0018340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224F8" w:rsidRPr="0018340F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340F">
        <w:rPr>
          <w:rFonts w:ascii="Times New Roman" w:hAnsi="Times New Roman"/>
          <w:bCs/>
          <w:sz w:val="24"/>
          <w:szCs w:val="24"/>
        </w:rPr>
        <w:t xml:space="preserve">Наименьшую долю в безвозмездных поступлениях занимают прочие безвозмездные поступления </w:t>
      </w:r>
      <w:r w:rsidR="008468EE" w:rsidRPr="0018340F">
        <w:rPr>
          <w:rFonts w:ascii="Times New Roman" w:hAnsi="Times New Roman"/>
          <w:bCs/>
          <w:sz w:val="24"/>
          <w:szCs w:val="24"/>
        </w:rPr>
        <w:t>– ч</w:t>
      </w:r>
      <w:r w:rsidRPr="0018340F">
        <w:rPr>
          <w:rFonts w:ascii="Times New Roman" w:hAnsi="Times New Roman"/>
          <w:bCs/>
          <w:sz w:val="24"/>
          <w:szCs w:val="24"/>
        </w:rPr>
        <w:t>то в абсолютном выражении составляет 12,2 тыс. рублей.</w:t>
      </w:r>
    </w:p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F">
        <w:rPr>
          <w:rFonts w:ascii="Times New Roman" w:hAnsi="Times New Roman"/>
          <w:sz w:val="24"/>
          <w:szCs w:val="24"/>
        </w:rPr>
        <w:t xml:space="preserve">В представленном проекте решения о внесении изменений в бюджет </w:t>
      </w:r>
      <w:r w:rsidR="001A3E76" w:rsidRPr="0018340F">
        <w:rPr>
          <w:rFonts w:ascii="Times New Roman" w:hAnsi="Times New Roman"/>
          <w:sz w:val="24"/>
          <w:szCs w:val="24"/>
        </w:rPr>
        <w:t>на</w:t>
      </w:r>
      <w:r w:rsidRPr="0018340F">
        <w:rPr>
          <w:rFonts w:ascii="Times New Roman" w:hAnsi="Times New Roman"/>
          <w:sz w:val="24"/>
          <w:szCs w:val="24"/>
        </w:rPr>
        <w:t xml:space="preserve"> 2014 год </w:t>
      </w:r>
      <w:r w:rsidR="009F3AF4" w:rsidRPr="0018340F">
        <w:rPr>
          <w:rFonts w:ascii="Times New Roman" w:hAnsi="Times New Roman"/>
          <w:sz w:val="24"/>
          <w:szCs w:val="24"/>
        </w:rPr>
        <w:t xml:space="preserve">не </w:t>
      </w:r>
      <w:r w:rsidRPr="0018340F">
        <w:rPr>
          <w:rFonts w:ascii="Times New Roman" w:hAnsi="Times New Roman"/>
          <w:sz w:val="24"/>
          <w:szCs w:val="24"/>
        </w:rPr>
        <w:t>подвергаются изменениям налоговые и неналоговые доходы бюджета муниципального образования «Колпашевский район».</w:t>
      </w:r>
    </w:p>
    <w:p w:rsidR="00171954" w:rsidRDefault="00171954" w:rsidP="00743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A32" w:rsidRPr="00CE433C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3C">
        <w:rPr>
          <w:rFonts w:ascii="Times New Roman" w:hAnsi="Times New Roman"/>
          <w:b/>
          <w:sz w:val="24"/>
          <w:szCs w:val="24"/>
        </w:rPr>
        <w:lastRenderedPageBreak/>
        <w:t>4. Расходы местного бюджета на 201</w:t>
      </w:r>
      <w:r w:rsidR="00CE433C">
        <w:rPr>
          <w:rFonts w:ascii="Times New Roman" w:hAnsi="Times New Roman"/>
          <w:b/>
          <w:sz w:val="24"/>
          <w:szCs w:val="24"/>
        </w:rPr>
        <w:t>4</w:t>
      </w:r>
      <w:r w:rsidRPr="00CE433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CE433C" w:rsidRDefault="00903597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3C" w:rsidRPr="00CE433C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Р</w:t>
      </w:r>
      <w:r w:rsidR="00686A32" w:rsidRPr="00CE433C">
        <w:rPr>
          <w:rFonts w:ascii="Times New Roman" w:hAnsi="Times New Roman"/>
          <w:sz w:val="24"/>
          <w:szCs w:val="24"/>
        </w:rPr>
        <w:t>асходы на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="00686A32" w:rsidRPr="00CE433C">
        <w:rPr>
          <w:rFonts w:ascii="Times New Roman" w:hAnsi="Times New Roman"/>
          <w:sz w:val="24"/>
          <w:szCs w:val="24"/>
        </w:rPr>
        <w:t xml:space="preserve"> год</w:t>
      </w:r>
      <w:r w:rsidR="00C4123C" w:rsidRPr="00CE433C">
        <w:rPr>
          <w:rFonts w:ascii="Times New Roman" w:hAnsi="Times New Roman"/>
          <w:sz w:val="24"/>
          <w:szCs w:val="24"/>
        </w:rPr>
        <w:t xml:space="preserve">, </w:t>
      </w:r>
      <w:r w:rsidRPr="00CE433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CE433C">
        <w:rPr>
          <w:rFonts w:ascii="Times New Roman" w:hAnsi="Times New Roman"/>
          <w:sz w:val="24"/>
          <w:szCs w:val="24"/>
        </w:rPr>
        <w:t>бюджета,</w:t>
      </w:r>
      <w:r w:rsidRPr="00CE433C">
        <w:rPr>
          <w:rFonts w:ascii="Times New Roman" w:hAnsi="Times New Roman"/>
          <w:sz w:val="24"/>
          <w:szCs w:val="24"/>
        </w:rPr>
        <w:t xml:space="preserve"> </w:t>
      </w:r>
      <w:r w:rsidR="00C4123C" w:rsidRPr="00CE433C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>
        <w:rPr>
          <w:rFonts w:ascii="Times New Roman" w:hAnsi="Times New Roman"/>
          <w:sz w:val="24"/>
          <w:szCs w:val="24"/>
        </w:rPr>
        <w:t>подготовки</w:t>
      </w:r>
      <w:r w:rsidR="00C4123C" w:rsidRPr="00CE433C">
        <w:rPr>
          <w:rFonts w:ascii="Times New Roman" w:hAnsi="Times New Roman"/>
          <w:sz w:val="24"/>
          <w:szCs w:val="24"/>
        </w:rPr>
        <w:t xml:space="preserve"> </w:t>
      </w:r>
      <w:r w:rsidR="00070481" w:rsidRPr="00CE433C">
        <w:rPr>
          <w:rFonts w:ascii="Times New Roman" w:hAnsi="Times New Roman"/>
          <w:sz w:val="24"/>
          <w:szCs w:val="24"/>
        </w:rPr>
        <w:t>З</w:t>
      </w:r>
      <w:r w:rsidR="00C4123C" w:rsidRPr="00CE433C">
        <w:rPr>
          <w:rFonts w:ascii="Times New Roman" w:hAnsi="Times New Roman"/>
          <w:sz w:val="24"/>
          <w:szCs w:val="24"/>
        </w:rPr>
        <w:t>аключения</w:t>
      </w:r>
      <w:r w:rsidR="008468EE">
        <w:rPr>
          <w:rFonts w:ascii="Times New Roman" w:hAnsi="Times New Roman"/>
          <w:sz w:val="24"/>
          <w:szCs w:val="24"/>
        </w:rPr>
        <w:t>,</w:t>
      </w:r>
      <w:r w:rsidR="00686A32" w:rsidRPr="00CE433C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CE433C">
        <w:rPr>
          <w:rFonts w:ascii="Times New Roman" w:hAnsi="Times New Roman"/>
          <w:sz w:val="24"/>
          <w:szCs w:val="24"/>
        </w:rPr>
        <w:t>или</w:t>
      </w:r>
      <w:r w:rsidR="00686A32" w:rsidRPr="00CE433C">
        <w:rPr>
          <w:rFonts w:ascii="Times New Roman" w:hAnsi="Times New Roman"/>
          <w:sz w:val="24"/>
          <w:szCs w:val="24"/>
        </w:rPr>
        <w:t xml:space="preserve"> </w:t>
      </w:r>
      <w:r w:rsidRPr="00CE433C">
        <w:rPr>
          <w:rFonts w:ascii="Times New Roman" w:hAnsi="Times New Roman"/>
          <w:sz w:val="24"/>
          <w:szCs w:val="24"/>
        </w:rPr>
        <w:t xml:space="preserve">                 </w:t>
      </w:r>
      <w:r w:rsidR="001B0AF8">
        <w:rPr>
          <w:rFonts w:ascii="Times New Roman" w:hAnsi="Times New Roman"/>
          <w:sz w:val="24"/>
          <w:szCs w:val="24"/>
        </w:rPr>
        <w:t>1 </w:t>
      </w:r>
      <w:r w:rsidR="009A799D">
        <w:rPr>
          <w:rFonts w:ascii="Times New Roman" w:hAnsi="Times New Roman"/>
          <w:sz w:val="24"/>
          <w:szCs w:val="24"/>
        </w:rPr>
        <w:t>242 362,7</w:t>
      </w:r>
      <w:r w:rsidR="00686A32" w:rsidRPr="00CE433C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CE433C">
        <w:rPr>
          <w:rFonts w:ascii="Times New Roman" w:hAnsi="Times New Roman"/>
          <w:sz w:val="24"/>
          <w:szCs w:val="24"/>
        </w:rPr>
        <w:t>.</w:t>
      </w:r>
    </w:p>
    <w:p w:rsidR="00686A32" w:rsidRPr="00B10B11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Анализ изменений в ведомственной структуре расходов бюджета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Pr="00CE433C">
        <w:rPr>
          <w:rFonts w:ascii="Times New Roman" w:hAnsi="Times New Roman"/>
          <w:sz w:val="24"/>
          <w:szCs w:val="24"/>
        </w:rPr>
        <w:t xml:space="preserve"> года </w:t>
      </w:r>
      <w:r w:rsidRPr="00B10B11">
        <w:rPr>
          <w:rFonts w:ascii="Times New Roman" w:hAnsi="Times New Roman"/>
          <w:sz w:val="24"/>
          <w:szCs w:val="24"/>
        </w:rPr>
        <w:t>приведен в приложении № 2 к настоящему Заключению.</w:t>
      </w:r>
    </w:p>
    <w:p w:rsidR="00FB32AC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Из приложения № 2 видно, что увеличение бюджетных ассигнований на 201</w:t>
      </w:r>
      <w:r w:rsidR="00B10B11" w:rsidRPr="00FB32AC">
        <w:rPr>
          <w:rFonts w:ascii="Times New Roman" w:hAnsi="Times New Roman"/>
          <w:sz w:val="24"/>
          <w:szCs w:val="24"/>
        </w:rPr>
        <w:t>4</w:t>
      </w:r>
      <w:r w:rsidRPr="00FB32AC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FB32AC">
        <w:rPr>
          <w:rFonts w:ascii="Times New Roman" w:hAnsi="Times New Roman"/>
          <w:sz w:val="24"/>
          <w:szCs w:val="24"/>
        </w:rPr>
        <w:t>ы</w:t>
      </w:r>
      <w:r w:rsidRPr="00FB32AC">
        <w:rPr>
          <w:rFonts w:ascii="Times New Roman" w:hAnsi="Times New Roman"/>
          <w:sz w:val="24"/>
          <w:szCs w:val="24"/>
        </w:rPr>
        <w:t>м распорядител</w:t>
      </w:r>
      <w:r w:rsidR="00070481" w:rsidRPr="00FB32AC">
        <w:rPr>
          <w:rFonts w:ascii="Times New Roman" w:hAnsi="Times New Roman"/>
          <w:sz w:val="24"/>
          <w:szCs w:val="24"/>
        </w:rPr>
        <w:t>ям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 xml:space="preserve"> 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бюджетных средств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–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24296">
        <w:rPr>
          <w:rFonts w:ascii="Times New Roman" w:hAnsi="Times New Roman"/>
          <w:iCs/>
          <w:color w:val="000000"/>
          <w:sz w:val="24"/>
          <w:szCs w:val="24"/>
        </w:rPr>
        <w:t>Думы Колпашевского района на 15,0 тыс. руб</w:t>
      </w:r>
      <w:r w:rsidR="00171954">
        <w:rPr>
          <w:rFonts w:ascii="Times New Roman" w:hAnsi="Times New Roman"/>
          <w:iCs/>
          <w:color w:val="000000"/>
          <w:sz w:val="24"/>
          <w:szCs w:val="24"/>
        </w:rPr>
        <w:t>лей</w:t>
      </w:r>
      <w:r w:rsidR="00924296">
        <w:rPr>
          <w:rFonts w:ascii="Times New Roman" w:hAnsi="Times New Roman"/>
          <w:iCs/>
          <w:color w:val="000000"/>
          <w:sz w:val="24"/>
          <w:szCs w:val="24"/>
        </w:rPr>
        <w:t xml:space="preserve"> (или на 0,6%), </w:t>
      </w:r>
      <w:r w:rsidR="00070481" w:rsidRPr="00FB32AC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9A799D">
        <w:rPr>
          <w:rFonts w:ascii="Times New Roman" w:hAnsi="Times New Roman"/>
          <w:sz w:val="24"/>
          <w:szCs w:val="24"/>
        </w:rPr>
        <w:t>16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A799D">
        <w:rPr>
          <w:rFonts w:ascii="Times New Roman" w:hAnsi="Times New Roman"/>
          <w:sz w:val="24"/>
          <w:szCs w:val="24"/>
        </w:rPr>
        <w:t>921,6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FB32AC">
        <w:rPr>
          <w:rFonts w:ascii="Times New Roman" w:hAnsi="Times New Roman"/>
          <w:sz w:val="24"/>
          <w:szCs w:val="24"/>
        </w:rPr>
        <w:t xml:space="preserve"> (или на </w:t>
      </w:r>
      <w:r w:rsidR="009A799D">
        <w:rPr>
          <w:rFonts w:ascii="Times New Roman" w:hAnsi="Times New Roman"/>
          <w:sz w:val="24"/>
          <w:szCs w:val="24"/>
        </w:rPr>
        <w:t>9,9</w:t>
      </w:r>
      <w:r w:rsidR="00EA51DA" w:rsidRPr="00FB32AC">
        <w:rPr>
          <w:rFonts w:ascii="Times New Roman" w:hAnsi="Times New Roman"/>
          <w:sz w:val="24"/>
          <w:szCs w:val="24"/>
        </w:rPr>
        <w:t xml:space="preserve"> %)</w:t>
      </w:r>
      <w:r w:rsidR="00070481" w:rsidRPr="00FB32AC">
        <w:rPr>
          <w:rFonts w:ascii="Times New Roman" w:hAnsi="Times New Roman"/>
          <w:sz w:val="24"/>
          <w:szCs w:val="24"/>
        </w:rPr>
        <w:t xml:space="preserve">, </w:t>
      </w:r>
      <w:r w:rsidR="00FB32AC" w:rsidRPr="00FB32AC">
        <w:rPr>
          <w:rFonts w:ascii="Times New Roman" w:hAnsi="Times New Roman"/>
          <w:bCs/>
          <w:sz w:val="24"/>
          <w:szCs w:val="24"/>
        </w:rPr>
        <w:t xml:space="preserve">МКУ «Агентство по управлению муниципальным имуществом и размещению муниципального заказа» на </w:t>
      </w:r>
      <w:r w:rsidR="009A799D">
        <w:rPr>
          <w:rFonts w:ascii="Times New Roman" w:hAnsi="Times New Roman"/>
          <w:bCs/>
          <w:sz w:val="24"/>
          <w:szCs w:val="24"/>
        </w:rPr>
        <w:t>17</w:t>
      </w:r>
      <w:r w:rsidR="00171954">
        <w:rPr>
          <w:rFonts w:ascii="Times New Roman" w:hAnsi="Times New Roman"/>
          <w:bCs/>
          <w:sz w:val="24"/>
          <w:szCs w:val="24"/>
        </w:rPr>
        <w:t xml:space="preserve"> </w:t>
      </w:r>
      <w:r w:rsidR="009A799D">
        <w:rPr>
          <w:rFonts w:ascii="Times New Roman" w:hAnsi="Times New Roman"/>
          <w:bCs/>
          <w:sz w:val="24"/>
          <w:szCs w:val="24"/>
        </w:rPr>
        <w:t>499,3</w:t>
      </w:r>
      <w:r w:rsidR="00A04756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9A799D">
        <w:rPr>
          <w:rFonts w:ascii="Times New Roman" w:hAnsi="Times New Roman"/>
          <w:bCs/>
          <w:sz w:val="24"/>
          <w:szCs w:val="24"/>
        </w:rPr>
        <w:t>130,7</w:t>
      </w:r>
      <w:r w:rsidR="00FB32AC" w:rsidRPr="00FB32AC">
        <w:rPr>
          <w:rFonts w:ascii="Times New Roman" w:hAnsi="Times New Roman"/>
          <w:bCs/>
          <w:sz w:val="24"/>
          <w:szCs w:val="24"/>
        </w:rPr>
        <w:t xml:space="preserve">%), </w:t>
      </w:r>
      <w:r w:rsidR="00070481" w:rsidRPr="00FB32AC">
        <w:rPr>
          <w:rFonts w:ascii="Times New Roman" w:hAnsi="Times New Roman"/>
          <w:sz w:val="24"/>
          <w:szCs w:val="24"/>
        </w:rPr>
        <w:t xml:space="preserve">Управлению образования Администрации Колпашевского района на </w:t>
      </w:r>
      <w:r w:rsidR="009A799D">
        <w:rPr>
          <w:rFonts w:ascii="Times New Roman" w:hAnsi="Times New Roman"/>
          <w:sz w:val="24"/>
          <w:szCs w:val="24"/>
        </w:rPr>
        <w:t>148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A799D">
        <w:rPr>
          <w:rFonts w:ascii="Times New Roman" w:hAnsi="Times New Roman"/>
          <w:sz w:val="24"/>
          <w:szCs w:val="24"/>
        </w:rPr>
        <w:t>404,2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FB32AC">
        <w:rPr>
          <w:rFonts w:ascii="Times New Roman" w:hAnsi="Times New Roman"/>
          <w:sz w:val="24"/>
          <w:szCs w:val="24"/>
        </w:rPr>
        <w:t xml:space="preserve">(или на </w:t>
      </w:r>
      <w:r w:rsidR="009A799D">
        <w:rPr>
          <w:rFonts w:ascii="Times New Roman" w:hAnsi="Times New Roman"/>
          <w:sz w:val="24"/>
          <w:szCs w:val="24"/>
        </w:rPr>
        <w:t>24,7</w:t>
      </w:r>
      <w:r w:rsidR="00B10B11" w:rsidRPr="00FB32AC">
        <w:rPr>
          <w:rFonts w:ascii="Times New Roman" w:hAnsi="Times New Roman"/>
          <w:sz w:val="24"/>
          <w:szCs w:val="24"/>
        </w:rPr>
        <w:t xml:space="preserve"> %)</w:t>
      </w:r>
      <w:r w:rsidR="00FB32AC" w:rsidRPr="00FB32AC">
        <w:rPr>
          <w:rFonts w:ascii="Times New Roman" w:hAnsi="Times New Roman"/>
          <w:sz w:val="24"/>
          <w:szCs w:val="24"/>
        </w:rPr>
        <w:t xml:space="preserve">, </w:t>
      </w:r>
      <w:r w:rsidR="00A04756">
        <w:rPr>
          <w:rFonts w:ascii="Times New Roman" w:hAnsi="Times New Roman"/>
          <w:sz w:val="24"/>
          <w:szCs w:val="24"/>
        </w:rPr>
        <w:t xml:space="preserve">Счетная палата Колпашевского района на </w:t>
      </w:r>
      <w:r w:rsidR="009A799D">
        <w:rPr>
          <w:rFonts w:ascii="Times New Roman" w:hAnsi="Times New Roman"/>
          <w:sz w:val="24"/>
          <w:szCs w:val="24"/>
        </w:rPr>
        <w:t>226,4</w:t>
      </w:r>
      <w:r w:rsidR="00A0475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A799D">
        <w:rPr>
          <w:rFonts w:ascii="Times New Roman" w:hAnsi="Times New Roman"/>
          <w:sz w:val="24"/>
          <w:szCs w:val="24"/>
        </w:rPr>
        <w:t>6,9</w:t>
      </w:r>
      <w:r w:rsidR="00A04756">
        <w:rPr>
          <w:rFonts w:ascii="Times New Roman" w:hAnsi="Times New Roman"/>
          <w:sz w:val="24"/>
          <w:szCs w:val="24"/>
        </w:rPr>
        <w:t xml:space="preserve">%), </w:t>
      </w:r>
      <w:r w:rsidR="00FB32AC" w:rsidRPr="00FB32AC">
        <w:rPr>
          <w:rFonts w:ascii="Times New Roman" w:hAnsi="Times New Roman"/>
          <w:sz w:val="24"/>
          <w:szCs w:val="24"/>
        </w:rPr>
        <w:t xml:space="preserve">Управлению финансов и экономической политики Администрации Колпашевского района на </w:t>
      </w:r>
      <w:r w:rsidR="009A799D">
        <w:rPr>
          <w:rFonts w:ascii="Times New Roman" w:hAnsi="Times New Roman"/>
          <w:sz w:val="24"/>
          <w:szCs w:val="24"/>
        </w:rPr>
        <w:t>24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A799D">
        <w:rPr>
          <w:rFonts w:ascii="Times New Roman" w:hAnsi="Times New Roman"/>
          <w:sz w:val="24"/>
          <w:szCs w:val="24"/>
        </w:rPr>
        <w:t>694,7</w:t>
      </w:r>
      <w:r w:rsidR="00FB32AC" w:rsidRPr="00FB32AC">
        <w:rPr>
          <w:rFonts w:ascii="Times New Roman" w:hAnsi="Times New Roman"/>
          <w:sz w:val="24"/>
          <w:szCs w:val="24"/>
        </w:rPr>
        <w:t xml:space="preserve"> тыс. рублей </w:t>
      </w:r>
      <w:r w:rsidR="00A04756">
        <w:rPr>
          <w:rFonts w:ascii="Times New Roman" w:hAnsi="Times New Roman"/>
          <w:sz w:val="24"/>
          <w:szCs w:val="24"/>
        </w:rPr>
        <w:t>(</w:t>
      </w:r>
      <w:r w:rsidR="00FB32AC" w:rsidRPr="00FB32AC">
        <w:rPr>
          <w:rFonts w:ascii="Times New Roman" w:hAnsi="Times New Roman"/>
          <w:sz w:val="24"/>
          <w:szCs w:val="24"/>
        </w:rPr>
        <w:t xml:space="preserve">или на </w:t>
      </w:r>
      <w:r w:rsidR="009A799D">
        <w:rPr>
          <w:rFonts w:ascii="Times New Roman" w:hAnsi="Times New Roman"/>
          <w:sz w:val="24"/>
          <w:szCs w:val="24"/>
        </w:rPr>
        <w:t>10,3</w:t>
      </w:r>
      <w:r w:rsidR="00FB32AC" w:rsidRPr="00FB32AC">
        <w:rPr>
          <w:rFonts w:ascii="Times New Roman" w:hAnsi="Times New Roman"/>
          <w:sz w:val="24"/>
          <w:szCs w:val="24"/>
        </w:rPr>
        <w:t>%</w:t>
      </w:r>
      <w:r w:rsidR="00A04756">
        <w:rPr>
          <w:rFonts w:ascii="Times New Roman" w:hAnsi="Times New Roman"/>
          <w:sz w:val="24"/>
          <w:szCs w:val="24"/>
        </w:rPr>
        <w:t>)</w:t>
      </w:r>
      <w:r w:rsidR="00B10B11" w:rsidRPr="00FB32AC">
        <w:rPr>
          <w:rFonts w:ascii="Times New Roman" w:hAnsi="Times New Roman"/>
          <w:sz w:val="24"/>
          <w:szCs w:val="24"/>
        </w:rPr>
        <w:t xml:space="preserve">. </w:t>
      </w:r>
    </w:p>
    <w:p w:rsidR="00893557" w:rsidRDefault="00893557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</w:t>
      </w:r>
      <w:r w:rsidR="00681523">
        <w:rPr>
          <w:rFonts w:ascii="Times New Roman" w:hAnsi="Times New Roman"/>
          <w:sz w:val="24"/>
          <w:szCs w:val="24"/>
        </w:rPr>
        <w:t xml:space="preserve">нению с изменениями бюджета от </w:t>
      </w:r>
      <w:r w:rsidR="00924296">
        <w:rPr>
          <w:rFonts w:ascii="Times New Roman" w:hAnsi="Times New Roman"/>
          <w:sz w:val="24"/>
          <w:szCs w:val="24"/>
        </w:rPr>
        <w:t>28.04</w:t>
      </w:r>
      <w:r>
        <w:rPr>
          <w:rFonts w:ascii="Times New Roman" w:hAnsi="Times New Roman"/>
          <w:sz w:val="24"/>
          <w:szCs w:val="24"/>
        </w:rPr>
        <w:t>.2014 г. увеличение бюджетных ассигнований на 2014 год произошло по главным распорядителям бюджетных средств:</w:t>
      </w:r>
    </w:p>
    <w:p w:rsidR="00924296" w:rsidRDefault="00924296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Администрации Колпашевского района – на 5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616,1 тыс. руб. (или на 3,1%);</w:t>
      </w:r>
    </w:p>
    <w:p w:rsidR="00FB32AC" w:rsidRP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- МКУ «Агентство</w:t>
      </w:r>
      <w:r w:rsidRPr="00FB3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2AC">
        <w:rPr>
          <w:rFonts w:ascii="Times New Roman" w:hAnsi="Times New Roman"/>
          <w:bCs/>
          <w:sz w:val="24"/>
          <w:szCs w:val="24"/>
        </w:rPr>
        <w:t>по управлению муниципальным имуществом и размещению муниципального заказа</w:t>
      </w:r>
      <w:r w:rsidRPr="00FB32AC">
        <w:rPr>
          <w:rFonts w:ascii="Times New Roman" w:hAnsi="Times New Roman"/>
          <w:sz w:val="24"/>
          <w:szCs w:val="24"/>
        </w:rPr>
        <w:t xml:space="preserve">» - на </w:t>
      </w:r>
      <w:r w:rsidR="00924296">
        <w:rPr>
          <w:rFonts w:ascii="Times New Roman" w:hAnsi="Times New Roman"/>
          <w:sz w:val="24"/>
          <w:szCs w:val="24"/>
        </w:rPr>
        <w:t>6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24296">
        <w:rPr>
          <w:rFonts w:ascii="Times New Roman" w:hAnsi="Times New Roman"/>
          <w:sz w:val="24"/>
          <w:szCs w:val="24"/>
        </w:rPr>
        <w:t>174,3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24296">
        <w:rPr>
          <w:rFonts w:ascii="Times New Roman" w:hAnsi="Times New Roman"/>
          <w:sz w:val="24"/>
          <w:szCs w:val="24"/>
        </w:rPr>
        <w:t>25,0</w:t>
      </w:r>
      <w:r w:rsidRPr="00FB32AC">
        <w:rPr>
          <w:rFonts w:ascii="Times New Roman" w:hAnsi="Times New Roman"/>
          <w:sz w:val="24"/>
          <w:szCs w:val="24"/>
        </w:rPr>
        <w:t>%);</w:t>
      </w:r>
    </w:p>
    <w:p w:rsidR="004277AB" w:rsidRPr="00FB32AC" w:rsidRDefault="004277AB" w:rsidP="004277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 xml:space="preserve">– Управление образования Администрации Колпашевского района - на </w:t>
      </w:r>
      <w:r w:rsidR="00924296">
        <w:rPr>
          <w:rFonts w:ascii="Times New Roman" w:hAnsi="Times New Roman"/>
          <w:sz w:val="24"/>
          <w:szCs w:val="24"/>
        </w:rPr>
        <w:t>65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24296">
        <w:rPr>
          <w:rFonts w:ascii="Times New Roman" w:hAnsi="Times New Roman"/>
          <w:sz w:val="24"/>
          <w:szCs w:val="24"/>
        </w:rPr>
        <w:t>415,2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</w:t>
      </w:r>
      <w:r w:rsidR="00924296">
        <w:rPr>
          <w:rFonts w:ascii="Times New Roman" w:hAnsi="Times New Roman"/>
          <w:sz w:val="24"/>
          <w:szCs w:val="24"/>
        </w:rPr>
        <w:t>9,6</w:t>
      </w:r>
      <w:r w:rsidRPr="00FB32AC">
        <w:rPr>
          <w:rFonts w:ascii="Times New Roman" w:hAnsi="Times New Roman"/>
          <w:sz w:val="24"/>
          <w:szCs w:val="24"/>
        </w:rPr>
        <w:t>%);</w:t>
      </w:r>
    </w:p>
    <w:p w:rsid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 xml:space="preserve">– Управление финансов и экономической политики Администрации Колпашевского района - на </w:t>
      </w:r>
      <w:r w:rsidR="00924296">
        <w:rPr>
          <w:rFonts w:ascii="Times New Roman" w:hAnsi="Times New Roman"/>
          <w:sz w:val="24"/>
          <w:szCs w:val="24"/>
        </w:rPr>
        <w:t>16</w:t>
      </w:r>
      <w:r w:rsidR="00171954">
        <w:rPr>
          <w:rFonts w:ascii="Times New Roman" w:hAnsi="Times New Roman"/>
          <w:sz w:val="24"/>
          <w:szCs w:val="24"/>
        </w:rPr>
        <w:t xml:space="preserve"> </w:t>
      </w:r>
      <w:r w:rsidR="00924296">
        <w:rPr>
          <w:rFonts w:ascii="Times New Roman" w:hAnsi="Times New Roman"/>
          <w:sz w:val="24"/>
          <w:szCs w:val="24"/>
        </w:rPr>
        <w:t>715,4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24296">
        <w:rPr>
          <w:rFonts w:ascii="Times New Roman" w:hAnsi="Times New Roman"/>
          <w:sz w:val="24"/>
          <w:szCs w:val="24"/>
        </w:rPr>
        <w:t>6,7%).</w:t>
      </w:r>
    </w:p>
    <w:p w:rsidR="00924296" w:rsidRDefault="00681523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 бюджетных ассигнований на 2014 год произошло по </w:t>
      </w:r>
      <w:r w:rsidR="00924296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главн</w:t>
      </w:r>
      <w:r w:rsidR="00924296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распорядител</w:t>
      </w:r>
      <w:r w:rsidR="00924296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бюджетных средств</w:t>
      </w:r>
      <w:r w:rsidR="00924296">
        <w:rPr>
          <w:rFonts w:ascii="Times New Roman" w:hAnsi="Times New Roman"/>
          <w:sz w:val="24"/>
          <w:szCs w:val="24"/>
        </w:rPr>
        <w:t>:</w:t>
      </w:r>
    </w:p>
    <w:p w:rsidR="00924296" w:rsidRDefault="00681523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523">
        <w:rPr>
          <w:rFonts w:ascii="Times New Roman" w:hAnsi="Times New Roman"/>
          <w:sz w:val="24"/>
          <w:szCs w:val="24"/>
        </w:rPr>
        <w:t xml:space="preserve">- </w:t>
      </w:r>
      <w:r w:rsidR="00924296">
        <w:rPr>
          <w:rFonts w:ascii="Times New Roman" w:hAnsi="Times New Roman"/>
          <w:sz w:val="24"/>
          <w:szCs w:val="24"/>
        </w:rPr>
        <w:t>МКУ «Архив» - на 125,0 тыс. руб. (или на 3,4%);</w:t>
      </w:r>
    </w:p>
    <w:p w:rsidR="00924296" w:rsidRDefault="00924296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Счетная палата Колпашевского района – на 20,4 тыс. руб. (или на 0,6%)</w:t>
      </w:r>
    </w:p>
    <w:p w:rsidR="00681523" w:rsidRDefault="00171954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главному распорядителю бюджетных средств - Думе Колпашевского района изменения бюджетных ассигнований отсутствуют.</w:t>
      </w:r>
    </w:p>
    <w:p w:rsidR="00893557" w:rsidRDefault="00893557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ADD" w:rsidRPr="004F63FD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Более детальная информация</w:t>
      </w:r>
      <w:r w:rsidRPr="004F63FD">
        <w:rPr>
          <w:rFonts w:ascii="Times New Roman" w:hAnsi="Times New Roman"/>
          <w:sz w:val="24"/>
          <w:szCs w:val="24"/>
        </w:rPr>
        <w:t xml:space="preserve"> по изменениям расходной части бюджета в разрезе главных распорядителей бюджетных средств отражена в Пояснительной записке к изменениям в бюджет.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Администрации Колпашевского района – </w:t>
      </w:r>
      <w:r w:rsidR="00924296">
        <w:rPr>
          <w:rFonts w:ascii="Times New Roman" w:hAnsi="Times New Roman"/>
          <w:sz w:val="24"/>
          <w:szCs w:val="24"/>
        </w:rPr>
        <w:t>60,3</w:t>
      </w:r>
      <w:r w:rsidRPr="00E12787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</w:t>
      </w:r>
      <w:r w:rsidR="00E12787" w:rsidRPr="00E12787">
        <w:rPr>
          <w:rFonts w:ascii="Times New Roman" w:hAnsi="Times New Roman"/>
          <w:sz w:val="24"/>
          <w:szCs w:val="24"/>
        </w:rPr>
        <w:t xml:space="preserve">увеличилась на </w:t>
      </w:r>
      <w:r w:rsidR="00924296">
        <w:rPr>
          <w:rFonts w:ascii="Times New Roman" w:hAnsi="Times New Roman"/>
          <w:sz w:val="24"/>
          <w:szCs w:val="24"/>
        </w:rPr>
        <w:t>2,2</w:t>
      </w:r>
      <w:r w:rsidRPr="00E12787">
        <w:rPr>
          <w:rFonts w:ascii="Times New Roman" w:hAnsi="Times New Roman"/>
          <w:sz w:val="24"/>
          <w:szCs w:val="24"/>
        </w:rPr>
        <w:t xml:space="preserve"> процентны</w:t>
      </w:r>
      <w:r w:rsidR="00194AD9">
        <w:rPr>
          <w:rFonts w:ascii="Times New Roman" w:hAnsi="Times New Roman"/>
          <w:sz w:val="24"/>
          <w:szCs w:val="24"/>
        </w:rPr>
        <w:t>х</w:t>
      </w:r>
      <w:r w:rsidRPr="00E12787">
        <w:rPr>
          <w:rFonts w:ascii="Times New Roman" w:hAnsi="Times New Roman"/>
          <w:sz w:val="24"/>
          <w:szCs w:val="24"/>
        </w:rPr>
        <w:t xml:space="preserve"> пункт</w:t>
      </w:r>
      <w:r w:rsidR="00194AD9">
        <w:rPr>
          <w:rFonts w:ascii="Times New Roman" w:hAnsi="Times New Roman"/>
          <w:sz w:val="24"/>
          <w:szCs w:val="24"/>
        </w:rPr>
        <w:t>ов</w:t>
      </w:r>
      <w:r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E12787">
        <w:rPr>
          <w:rFonts w:ascii="Times New Roman" w:hAnsi="Times New Roman"/>
          <w:sz w:val="24"/>
          <w:szCs w:val="24"/>
        </w:rPr>
        <w:t>2</w:t>
      </w:r>
      <w:r w:rsidRPr="00E12787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E12787">
        <w:rPr>
          <w:rFonts w:ascii="Times New Roman" w:hAnsi="Times New Roman"/>
          <w:sz w:val="24"/>
          <w:szCs w:val="24"/>
        </w:rPr>
        <w:t>2 394,9</w:t>
      </w:r>
      <w:r w:rsidRPr="00E12787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3):</w:t>
      </w:r>
    </w:p>
    <w:p w:rsidR="00001E11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3557" w:rsidRDefault="00893557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3557" w:rsidRDefault="00893557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3557" w:rsidRPr="00DD1362" w:rsidRDefault="00893557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Default="00001E11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098C">
        <w:rPr>
          <w:rFonts w:ascii="Times New Roman" w:hAnsi="Times New Roman"/>
          <w:sz w:val="24"/>
          <w:szCs w:val="24"/>
        </w:rPr>
        <w:lastRenderedPageBreak/>
        <w:t xml:space="preserve">Рисунок 3. </w:t>
      </w:r>
      <w:r w:rsidRPr="007F098C">
        <w:rPr>
          <w:rFonts w:ascii="Times New Roman" w:hAnsi="Times New Roman"/>
          <w:b/>
          <w:sz w:val="24"/>
          <w:szCs w:val="24"/>
        </w:rPr>
        <w:t>Структура р</w:t>
      </w:r>
      <w:r w:rsidR="00E12787" w:rsidRPr="007F098C">
        <w:rPr>
          <w:rFonts w:ascii="Times New Roman" w:hAnsi="Times New Roman"/>
          <w:b/>
          <w:sz w:val="24"/>
          <w:szCs w:val="24"/>
        </w:rPr>
        <w:t>асходов местного бюджета на 2014</w:t>
      </w:r>
      <w:r w:rsidRPr="007F098C">
        <w:rPr>
          <w:rFonts w:ascii="Times New Roman" w:hAnsi="Times New Roman"/>
          <w:b/>
          <w:sz w:val="24"/>
          <w:szCs w:val="24"/>
        </w:rPr>
        <w:t xml:space="preserve"> год в разрезе главных распорядителей бюджетных средств</w:t>
      </w:r>
    </w:p>
    <w:p w:rsidR="007F098C" w:rsidRDefault="00927488" w:rsidP="00927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48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31230" cy="3590925"/>
            <wp:effectExtent l="19050" t="0" r="2667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DE2" w:rsidRPr="00DD1362" w:rsidRDefault="00497DE2" w:rsidP="00497D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Pr="00E12787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E12787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E12787">
        <w:rPr>
          <w:rFonts w:ascii="Times New Roman" w:hAnsi="Times New Roman"/>
          <w:sz w:val="24"/>
        </w:rPr>
        <w:t>4</w:t>
      </w:r>
      <w:r w:rsidRPr="00E12787">
        <w:rPr>
          <w:rFonts w:ascii="Times New Roman" w:hAnsi="Times New Roman"/>
          <w:sz w:val="24"/>
        </w:rPr>
        <w:t xml:space="preserve"> год в разрезе разделов бюджетной классификации приведен в приложении № 3 к настоящему Заключению.</w:t>
      </w:r>
    </w:p>
    <w:p w:rsidR="00BD7065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1485">
        <w:rPr>
          <w:rFonts w:ascii="Times New Roman" w:hAnsi="Times New Roman"/>
          <w:sz w:val="24"/>
          <w:szCs w:val="24"/>
        </w:rPr>
        <w:t>Из приложения № 3 видно, что увеличение бюджетных ассигнований на 201</w:t>
      </w:r>
      <w:r w:rsidR="00AB1485" w:rsidRPr="00AB1485">
        <w:rPr>
          <w:rFonts w:ascii="Times New Roman" w:hAnsi="Times New Roman"/>
          <w:sz w:val="24"/>
          <w:szCs w:val="24"/>
        </w:rPr>
        <w:t>4</w:t>
      </w:r>
      <w:r w:rsidRPr="00AB1485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раздел</w:t>
      </w:r>
      <w:r w:rsidR="00893557">
        <w:rPr>
          <w:rFonts w:ascii="Times New Roman" w:hAnsi="Times New Roman"/>
          <w:sz w:val="24"/>
          <w:szCs w:val="24"/>
        </w:rPr>
        <w:t>ам</w:t>
      </w:r>
      <w:r w:rsidRPr="00AB1485">
        <w:rPr>
          <w:rFonts w:ascii="Times New Roman" w:hAnsi="Times New Roman"/>
          <w:sz w:val="24"/>
          <w:szCs w:val="24"/>
        </w:rPr>
        <w:t xml:space="preserve"> </w:t>
      </w:r>
      <w:r w:rsidR="00E3032B" w:rsidRPr="00BD7065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3A00C8">
        <w:rPr>
          <w:rFonts w:ascii="Times New Roman" w:hAnsi="Times New Roman"/>
          <w:sz w:val="24"/>
          <w:szCs w:val="24"/>
        </w:rPr>
        <w:t>148 467,5</w:t>
      </w:r>
      <w:r w:rsidR="00E3032B" w:rsidRPr="00BD7065">
        <w:rPr>
          <w:rFonts w:ascii="Times New Roman" w:hAnsi="Times New Roman"/>
          <w:sz w:val="24"/>
          <w:szCs w:val="24"/>
        </w:rPr>
        <w:t xml:space="preserve"> тыс. руб</w:t>
      </w:r>
      <w:r w:rsidR="00893557">
        <w:rPr>
          <w:rFonts w:ascii="Times New Roman" w:hAnsi="Times New Roman"/>
          <w:sz w:val="24"/>
          <w:szCs w:val="24"/>
        </w:rPr>
        <w:t>лей</w:t>
      </w:r>
      <w:r w:rsidR="00E3032B" w:rsidRPr="00BD7065">
        <w:rPr>
          <w:rFonts w:ascii="Times New Roman" w:hAnsi="Times New Roman"/>
          <w:sz w:val="24"/>
          <w:szCs w:val="24"/>
        </w:rPr>
        <w:t xml:space="preserve"> (или на </w:t>
      </w:r>
      <w:r w:rsidR="003A00C8">
        <w:rPr>
          <w:rFonts w:ascii="Times New Roman" w:hAnsi="Times New Roman"/>
          <w:sz w:val="24"/>
          <w:szCs w:val="24"/>
        </w:rPr>
        <w:t>24,7</w:t>
      </w:r>
      <w:r w:rsidR="00E3032B" w:rsidRPr="00BD7065">
        <w:rPr>
          <w:rFonts w:ascii="Times New Roman" w:hAnsi="Times New Roman"/>
          <w:sz w:val="24"/>
          <w:szCs w:val="24"/>
        </w:rPr>
        <w:t xml:space="preserve"> %), </w:t>
      </w:r>
      <w:r w:rsidR="009A0F1D" w:rsidRPr="00BD7065">
        <w:rPr>
          <w:rFonts w:ascii="Times New Roman" w:hAnsi="Times New Roman"/>
          <w:sz w:val="24"/>
          <w:szCs w:val="24"/>
        </w:rPr>
        <w:t xml:space="preserve">«Жилищно-коммунальное хозяйство» - на </w:t>
      </w:r>
      <w:r w:rsidR="003A00C8">
        <w:rPr>
          <w:rFonts w:ascii="Times New Roman" w:hAnsi="Times New Roman"/>
          <w:sz w:val="24"/>
          <w:szCs w:val="24"/>
        </w:rPr>
        <w:t>21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271,3</w:t>
      </w:r>
      <w:r w:rsidR="009A0F1D" w:rsidRPr="00BD7065">
        <w:rPr>
          <w:rFonts w:ascii="Times New Roman" w:hAnsi="Times New Roman"/>
          <w:sz w:val="24"/>
          <w:szCs w:val="24"/>
        </w:rPr>
        <w:t xml:space="preserve"> тыс. руб</w:t>
      </w:r>
      <w:r w:rsidR="00893557">
        <w:rPr>
          <w:rFonts w:ascii="Times New Roman" w:hAnsi="Times New Roman"/>
          <w:sz w:val="24"/>
          <w:szCs w:val="24"/>
        </w:rPr>
        <w:t>лей</w:t>
      </w:r>
      <w:r w:rsidR="009A0F1D" w:rsidRPr="00BD7065">
        <w:rPr>
          <w:rFonts w:ascii="Times New Roman" w:hAnsi="Times New Roman"/>
          <w:sz w:val="24"/>
          <w:szCs w:val="24"/>
        </w:rPr>
        <w:t xml:space="preserve">. (или на </w:t>
      </w:r>
      <w:r w:rsidR="003A00C8">
        <w:rPr>
          <w:rFonts w:ascii="Times New Roman" w:hAnsi="Times New Roman"/>
          <w:sz w:val="24"/>
          <w:szCs w:val="24"/>
        </w:rPr>
        <w:t>35,6</w:t>
      </w:r>
      <w:r w:rsidR="009A0F1D" w:rsidRPr="00BD7065">
        <w:rPr>
          <w:rFonts w:ascii="Times New Roman" w:hAnsi="Times New Roman"/>
          <w:sz w:val="24"/>
          <w:szCs w:val="24"/>
        </w:rPr>
        <w:t xml:space="preserve"> %)</w:t>
      </w:r>
      <w:r w:rsidR="009A0F1D">
        <w:rPr>
          <w:rFonts w:ascii="Times New Roman" w:hAnsi="Times New Roman"/>
          <w:sz w:val="24"/>
          <w:szCs w:val="24"/>
        </w:rPr>
        <w:t>,</w:t>
      </w:r>
      <w:r w:rsidR="009A0F1D" w:rsidRPr="00BD7065">
        <w:rPr>
          <w:rFonts w:ascii="Times New Roman" w:hAnsi="Times New Roman"/>
          <w:sz w:val="24"/>
          <w:szCs w:val="24"/>
        </w:rPr>
        <w:t xml:space="preserve"> </w:t>
      </w:r>
      <w:r w:rsidR="009A0F1D">
        <w:rPr>
          <w:rFonts w:ascii="Times New Roman" w:hAnsi="Times New Roman"/>
          <w:sz w:val="24"/>
          <w:szCs w:val="24"/>
        </w:rPr>
        <w:t xml:space="preserve">«Общегосударственные вопросы» на </w:t>
      </w:r>
      <w:r w:rsidR="003A00C8">
        <w:rPr>
          <w:rFonts w:ascii="Times New Roman" w:hAnsi="Times New Roman"/>
          <w:sz w:val="24"/>
          <w:szCs w:val="24"/>
        </w:rPr>
        <w:t>16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172,9</w:t>
      </w:r>
      <w:r w:rsidR="009A0F1D">
        <w:rPr>
          <w:rFonts w:ascii="Times New Roman" w:hAnsi="Times New Roman"/>
          <w:sz w:val="24"/>
          <w:szCs w:val="24"/>
        </w:rPr>
        <w:t xml:space="preserve"> тыс.</w:t>
      </w:r>
      <w:r w:rsidR="003A00C8">
        <w:rPr>
          <w:rFonts w:ascii="Times New Roman" w:hAnsi="Times New Roman"/>
          <w:sz w:val="24"/>
          <w:szCs w:val="24"/>
        </w:rPr>
        <w:t xml:space="preserve"> рублей (или на 5,</w:t>
      </w:r>
      <w:r w:rsidR="009A0F1D">
        <w:rPr>
          <w:rFonts w:ascii="Times New Roman" w:hAnsi="Times New Roman"/>
          <w:sz w:val="24"/>
          <w:szCs w:val="24"/>
        </w:rPr>
        <w:t>3%),</w:t>
      </w:r>
      <w:r w:rsidR="009A0F1D" w:rsidRPr="00BD7065">
        <w:rPr>
          <w:rFonts w:ascii="Times New Roman" w:hAnsi="Times New Roman"/>
          <w:sz w:val="24"/>
          <w:szCs w:val="24"/>
        </w:rPr>
        <w:t xml:space="preserve"> </w:t>
      </w:r>
      <w:r w:rsidR="00AB1485" w:rsidRPr="00BD7065">
        <w:rPr>
          <w:rFonts w:ascii="Times New Roman" w:hAnsi="Times New Roman"/>
          <w:sz w:val="24"/>
          <w:szCs w:val="24"/>
        </w:rPr>
        <w:t xml:space="preserve">«Социальная политика» - на </w:t>
      </w:r>
      <w:r w:rsidR="003A00C8">
        <w:rPr>
          <w:rFonts w:ascii="Times New Roman" w:hAnsi="Times New Roman"/>
          <w:sz w:val="24"/>
          <w:szCs w:val="24"/>
        </w:rPr>
        <w:t>11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245,6</w:t>
      </w:r>
      <w:r w:rsidR="00AB1485" w:rsidRPr="00BD7065">
        <w:rPr>
          <w:rFonts w:ascii="Times New Roman" w:hAnsi="Times New Roman"/>
          <w:sz w:val="24"/>
          <w:szCs w:val="24"/>
        </w:rPr>
        <w:t xml:space="preserve"> тыс. рублей (или на 1</w:t>
      </w:r>
      <w:r w:rsidR="003A00C8">
        <w:rPr>
          <w:rFonts w:ascii="Times New Roman" w:hAnsi="Times New Roman"/>
          <w:sz w:val="24"/>
          <w:szCs w:val="24"/>
        </w:rPr>
        <w:t>8,1</w:t>
      </w:r>
      <w:r w:rsidR="00AB1485" w:rsidRPr="00BD7065">
        <w:rPr>
          <w:rFonts w:ascii="Times New Roman" w:hAnsi="Times New Roman"/>
          <w:sz w:val="24"/>
          <w:szCs w:val="24"/>
        </w:rPr>
        <w:t>%)</w:t>
      </w:r>
      <w:r w:rsidR="00BD7065" w:rsidRPr="00BD7065">
        <w:rPr>
          <w:rFonts w:ascii="Times New Roman" w:hAnsi="Times New Roman"/>
          <w:sz w:val="24"/>
          <w:szCs w:val="24"/>
        </w:rPr>
        <w:t xml:space="preserve">, </w:t>
      </w:r>
      <w:r w:rsidR="009A0F1D" w:rsidRPr="009A0F1D">
        <w:rPr>
          <w:rFonts w:ascii="Times New Roman" w:hAnsi="Times New Roman"/>
          <w:sz w:val="24"/>
          <w:szCs w:val="24"/>
        </w:rPr>
        <w:t>«</w:t>
      </w:r>
      <w:r w:rsidR="009A0F1D" w:rsidRPr="007F098C">
        <w:rPr>
          <w:rFonts w:ascii="Times New Roman" w:hAnsi="Times New Roman"/>
          <w:bCs/>
          <w:sz w:val="24"/>
          <w:szCs w:val="24"/>
        </w:rPr>
        <w:t>Национальная безопасность и правоохранительная деятельность</w:t>
      </w:r>
      <w:r w:rsidR="009A0F1D" w:rsidRPr="009A0F1D">
        <w:rPr>
          <w:rFonts w:ascii="Times New Roman" w:hAnsi="Times New Roman"/>
          <w:bCs/>
          <w:sz w:val="24"/>
          <w:szCs w:val="24"/>
        </w:rPr>
        <w:t>»</w:t>
      </w:r>
      <w:r w:rsidR="00616F93">
        <w:rPr>
          <w:rFonts w:ascii="Times New Roman" w:hAnsi="Times New Roman"/>
          <w:bCs/>
          <w:sz w:val="24"/>
          <w:szCs w:val="24"/>
        </w:rPr>
        <w:t xml:space="preserve"> -</w:t>
      </w:r>
      <w:r w:rsidR="00620B33">
        <w:rPr>
          <w:rFonts w:ascii="Times New Roman" w:hAnsi="Times New Roman"/>
          <w:bCs/>
          <w:sz w:val="24"/>
          <w:szCs w:val="24"/>
        </w:rPr>
        <w:t xml:space="preserve"> на 2 461,2 тыс. рублей (или на 458,8%),</w:t>
      </w:r>
      <w:r w:rsidR="009A0F1D" w:rsidRPr="009A0F1D">
        <w:rPr>
          <w:rFonts w:ascii="Times New Roman" w:hAnsi="Times New Roman"/>
          <w:sz w:val="24"/>
          <w:szCs w:val="24"/>
        </w:rPr>
        <w:t xml:space="preserve"> </w:t>
      </w:r>
      <w:r w:rsidR="00BD7065" w:rsidRPr="009A0F1D">
        <w:rPr>
          <w:rFonts w:ascii="Times New Roman" w:hAnsi="Times New Roman"/>
          <w:sz w:val="24"/>
          <w:szCs w:val="24"/>
        </w:rPr>
        <w:t xml:space="preserve">«Физическая культура и спорт» </w:t>
      </w:r>
      <w:r w:rsidR="00616F93">
        <w:rPr>
          <w:rFonts w:ascii="Times New Roman" w:hAnsi="Times New Roman"/>
          <w:sz w:val="24"/>
          <w:szCs w:val="24"/>
        </w:rPr>
        <w:t xml:space="preserve">- </w:t>
      </w:r>
      <w:r w:rsidR="00BD7065" w:rsidRPr="009A0F1D">
        <w:rPr>
          <w:rFonts w:ascii="Times New Roman" w:hAnsi="Times New Roman"/>
          <w:sz w:val="24"/>
          <w:szCs w:val="24"/>
        </w:rPr>
        <w:t xml:space="preserve">на </w:t>
      </w:r>
      <w:r w:rsidR="00620B33">
        <w:rPr>
          <w:rFonts w:ascii="Times New Roman" w:hAnsi="Times New Roman"/>
          <w:sz w:val="24"/>
          <w:szCs w:val="24"/>
        </w:rPr>
        <w:t>1 384,6</w:t>
      </w:r>
      <w:r w:rsidR="00BD7065" w:rsidRPr="009A0F1D">
        <w:rPr>
          <w:rFonts w:ascii="Times New Roman" w:hAnsi="Times New Roman"/>
          <w:sz w:val="24"/>
          <w:szCs w:val="24"/>
        </w:rPr>
        <w:t xml:space="preserve"> тыс. рублей (или на 4,</w:t>
      </w:r>
      <w:r w:rsidR="00620B33">
        <w:rPr>
          <w:rFonts w:ascii="Times New Roman" w:hAnsi="Times New Roman"/>
          <w:sz w:val="24"/>
          <w:szCs w:val="24"/>
        </w:rPr>
        <w:t>3</w:t>
      </w:r>
      <w:r w:rsidR="003A00C8">
        <w:rPr>
          <w:rFonts w:ascii="Times New Roman" w:hAnsi="Times New Roman"/>
          <w:sz w:val="24"/>
          <w:szCs w:val="24"/>
        </w:rPr>
        <w:t xml:space="preserve"> %),</w:t>
      </w:r>
      <w:r w:rsidR="00865A1F" w:rsidRPr="009A0F1D">
        <w:rPr>
          <w:rFonts w:ascii="Times New Roman" w:hAnsi="Times New Roman"/>
          <w:sz w:val="24"/>
          <w:szCs w:val="24"/>
        </w:rPr>
        <w:t xml:space="preserve"> </w:t>
      </w:r>
      <w:r w:rsidR="003A00C8" w:rsidRPr="00D006FD">
        <w:rPr>
          <w:rFonts w:ascii="Times New Roman" w:hAnsi="Times New Roman"/>
          <w:sz w:val="24"/>
          <w:szCs w:val="24"/>
        </w:rPr>
        <w:t>«</w:t>
      </w:r>
      <w:r w:rsidR="003A00C8" w:rsidRPr="007F098C">
        <w:rPr>
          <w:rFonts w:ascii="Times New Roman" w:hAnsi="Times New Roman"/>
          <w:bCs/>
          <w:sz w:val="24"/>
          <w:szCs w:val="24"/>
        </w:rPr>
        <w:t>Национальная экономика</w:t>
      </w:r>
      <w:r w:rsidR="003A00C8" w:rsidRPr="00D006FD">
        <w:rPr>
          <w:rFonts w:ascii="Times New Roman" w:hAnsi="Times New Roman"/>
          <w:bCs/>
          <w:sz w:val="24"/>
          <w:szCs w:val="24"/>
        </w:rPr>
        <w:t>»</w:t>
      </w:r>
      <w:r w:rsidR="003A00C8">
        <w:rPr>
          <w:rFonts w:ascii="Times New Roman" w:hAnsi="Times New Roman"/>
          <w:sz w:val="24"/>
          <w:szCs w:val="24"/>
        </w:rPr>
        <w:t xml:space="preserve"> - на 4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 xml:space="preserve">454,4 тыс. рублей (или на 17,5%), </w:t>
      </w:r>
      <w:r w:rsidR="00BD7065" w:rsidRPr="009A0F1D">
        <w:rPr>
          <w:rFonts w:ascii="Times New Roman" w:hAnsi="Times New Roman"/>
          <w:sz w:val="24"/>
          <w:szCs w:val="24"/>
        </w:rPr>
        <w:t xml:space="preserve">«Национальная </w:t>
      </w:r>
      <w:r w:rsidR="00865A1F" w:rsidRPr="009A0F1D">
        <w:rPr>
          <w:rFonts w:ascii="Times New Roman" w:hAnsi="Times New Roman"/>
          <w:sz w:val="24"/>
          <w:szCs w:val="24"/>
        </w:rPr>
        <w:t xml:space="preserve">оборона» на </w:t>
      </w:r>
      <w:r w:rsidR="00616F93">
        <w:rPr>
          <w:rFonts w:ascii="Times New Roman" w:hAnsi="Times New Roman"/>
          <w:sz w:val="24"/>
          <w:szCs w:val="24"/>
        </w:rPr>
        <w:t xml:space="preserve">- </w:t>
      </w:r>
      <w:r w:rsidR="00620B33">
        <w:rPr>
          <w:rFonts w:ascii="Times New Roman" w:hAnsi="Times New Roman"/>
          <w:sz w:val="24"/>
          <w:szCs w:val="24"/>
        </w:rPr>
        <w:t>1 117,8</w:t>
      </w:r>
      <w:r w:rsidR="00865A1F" w:rsidRPr="009A0F1D">
        <w:rPr>
          <w:rFonts w:ascii="Times New Roman" w:hAnsi="Times New Roman"/>
          <w:sz w:val="24"/>
          <w:szCs w:val="24"/>
        </w:rPr>
        <w:t xml:space="preserve"> тыс. рублей</w:t>
      </w:r>
      <w:r w:rsidR="003A00C8">
        <w:rPr>
          <w:rFonts w:ascii="Times New Roman" w:hAnsi="Times New Roman"/>
          <w:sz w:val="24"/>
          <w:szCs w:val="24"/>
        </w:rPr>
        <w:t>,</w:t>
      </w:r>
      <w:r w:rsidR="00E3032B" w:rsidRPr="00BD7065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«Здравоохранение» - на 2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200 тыс. рублей.</w:t>
      </w:r>
    </w:p>
    <w:p w:rsidR="00E3032B" w:rsidRPr="00353048" w:rsidRDefault="001A3E76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925AE" w:rsidRPr="00DC4183">
        <w:rPr>
          <w:rFonts w:ascii="Times New Roman" w:hAnsi="Times New Roman"/>
          <w:sz w:val="24"/>
          <w:szCs w:val="24"/>
        </w:rPr>
        <w:t xml:space="preserve">меньшение бюджетных </w:t>
      </w:r>
      <w:r w:rsidR="00D925AE" w:rsidRPr="00353048">
        <w:rPr>
          <w:rFonts w:ascii="Times New Roman" w:hAnsi="Times New Roman"/>
          <w:sz w:val="24"/>
          <w:szCs w:val="24"/>
        </w:rPr>
        <w:t>ассигнований на 2014 год по сравнению с первоначальным бюджетом</w:t>
      </w:r>
      <w:r>
        <w:rPr>
          <w:rFonts w:ascii="Times New Roman" w:hAnsi="Times New Roman"/>
          <w:sz w:val="24"/>
          <w:szCs w:val="24"/>
        </w:rPr>
        <w:t xml:space="preserve"> наблюдается по </w:t>
      </w:r>
      <w:r w:rsidR="00893557">
        <w:rPr>
          <w:rFonts w:ascii="Times New Roman" w:hAnsi="Times New Roman"/>
          <w:sz w:val="24"/>
          <w:szCs w:val="24"/>
        </w:rPr>
        <w:t>разделу</w:t>
      </w:r>
      <w:r>
        <w:rPr>
          <w:rFonts w:ascii="Times New Roman" w:hAnsi="Times New Roman"/>
          <w:sz w:val="24"/>
          <w:szCs w:val="24"/>
        </w:rPr>
        <w:t>:</w:t>
      </w:r>
      <w:r w:rsidR="00D925AE" w:rsidRPr="00353048">
        <w:rPr>
          <w:rFonts w:ascii="Times New Roman" w:hAnsi="Times New Roman"/>
          <w:sz w:val="24"/>
          <w:szCs w:val="24"/>
        </w:rPr>
        <w:t xml:space="preserve"> </w:t>
      </w:r>
      <w:r w:rsidR="009F1AE2" w:rsidRPr="00DC4183">
        <w:rPr>
          <w:rFonts w:ascii="Times New Roman" w:hAnsi="Times New Roman"/>
          <w:sz w:val="24"/>
          <w:szCs w:val="24"/>
        </w:rPr>
        <w:t>«</w:t>
      </w:r>
      <w:r w:rsidR="00DC4183" w:rsidRPr="00DC4183">
        <w:rPr>
          <w:rFonts w:ascii="Times New Roman" w:hAnsi="Times New Roman"/>
          <w:sz w:val="24"/>
          <w:szCs w:val="24"/>
        </w:rPr>
        <w:t>Культура, кинематография</w:t>
      </w:r>
      <w:r w:rsidR="009F1AE2" w:rsidRPr="00DC4183">
        <w:rPr>
          <w:rFonts w:ascii="Times New Roman" w:hAnsi="Times New Roman"/>
          <w:sz w:val="24"/>
          <w:szCs w:val="24"/>
        </w:rPr>
        <w:t xml:space="preserve">» </w:t>
      </w:r>
      <w:r w:rsidR="009F1AE2" w:rsidRPr="00353048">
        <w:rPr>
          <w:rFonts w:ascii="Times New Roman" w:hAnsi="Times New Roman"/>
          <w:sz w:val="24"/>
          <w:szCs w:val="24"/>
        </w:rPr>
        <w:t xml:space="preserve">на </w:t>
      </w:r>
      <w:r w:rsidR="003A00C8">
        <w:rPr>
          <w:rFonts w:ascii="Times New Roman" w:hAnsi="Times New Roman"/>
          <w:sz w:val="24"/>
          <w:szCs w:val="24"/>
        </w:rPr>
        <w:t>1</w:t>
      </w:r>
      <w:r w:rsidR="00893557">
        <w:rPr>
          <w:rFonts w:ascii="Times New Roman" w:hAnsi="Times New Roman"/>
          <w:sz w:val="24"/>
          <w:szCs w:val="24"/>
        </w:rPr>
        <w:t xml:space="preserve"> </w:t>
      </w:r>
      <w:r w:rsidR="003A00C8">
        <w:rPr>
          <w:rFonts w:ascii="Times New Roman" w:hAnsi="Times New Roman"/>
          <w:sz w:val="24"/>
          <w:szCs w:val="24"/>
        </w:rPr>
        <w:t>008,4</w:t>
      </w:r>
      <w:r w:rsidR="009F1AE2" w:rsidRPr="00353048">
        <w:rPr>
          <w:rFonts w:ascii="Times New Roman" w:hAnsi="Times New Roman"/>
          <w:sz w:val="24"/>
          <w:szCs w:val="24"/>
        </w:rPr>
        <w:t xml:space="preserve"> тыс. руб</w:t>
      </w:r>
      <w:r w:rsidR="00865A1F">
        <w:rPr>
          <w:rFonts w:ascii="Times New Roman" w:hAnsi="Times New Roman"/>
          <w:sz w:val="24"/>
          <w:szCs w:val="24"/>
        </w:rPr>
        <w:t xml:space="preserve">лей (или на </w:t>
      </w:r>
      <w:r w:rsidR="003A00C8">
        <w:rPr>
          <w:rFonts w:ascii="Times New Roman" w:hAnsi="Times New Roman"/>
          <w:sz w:val="24"/>
          <w:szCs w:val="24"/>
        </w:rPr>
        <w:t>2,3</w:t>
      </w:r>
      <w:r w:rsidR="00865A1F">
        <w:rPr>
          <w:rFonts w:ascii="Times New Roman" w:hAnsi="Times New Roman"/>
          <w:sz w:val="24"/>
          <w:szCs w:val="24"/>
        </w:rPr>
        <w:t>%)</w:t>
      </w:r>
      <w:r w:rsidR="009F1AE2" w:rsidRPr="00353048">
        <w:rPr>
          <w:rFonts w:ascii="Times New Roman" w:hAnsi="Times New Roman"/>
          <w:sz w:val="24"/>
          <w:szCs w:val="24"/>
        </w:rPr>
        <w:t>.</w:t>
      </w:r>
    </w:p>
    <w:p w:rsidR="001555BE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048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353048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4):</w:t>
      </w:r>
    </w:p>
    <w:p w:rsidR="00D006FD" w:rsidRDefault="00185E5E" w:rsidP="00185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E5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31230" cy="5172075"/>
            <wp:effectExtent l="19050" t="0" r="2667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5E5E" w:rsidRDefault="00185E5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3A3" w:rsidRDefault="00E44615" w:rsidP="00364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изменения в бюджет приложением 13 «</w:t>
      </w:r>
      <w:r w:rsidRPr="00E44615">
        <w:rPr>
          <w:rFonts w:ascii="Times New Roman" w:hAnsi="Times New Roman"/>
          <w:sz w:val="24"/>
          <w:szCs w:val="24"/>
        </w:rPr>
        <w:t>Перечень и объемы финансирования муниципальных программ</w:t>
      </w:r>
      <w:r>
        <w:rPr>
          <w:rFonts w:ascii="Times New Roman" w:hAnsi="Times New Roman"/>
          <w:sz w:val="24"/>
          <w:szCs w:val="24"/>
        </w:rPr>
        <w:t xml:space="preserve">, реализуемых на территории </w:t>
      </w:r>
      <w:r w:rsidR="00D07F8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МО «</w:t>
      </w:r>
      <w:r w:rsidRPr="00E44615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E44615">
        <w:rPr>
          <w:rFonts w:ascii="Times New Roman" w:hAnsi="Times New Roman"/>
          <w:sz w:val="24"/>
          <w:szCs w:val="24"/>
        </w:rPr>
        <w:t xml:space="preserve"> и финансируемых из бюджета МО «Колпашевский район» на 2014 год</w:t>
      </w:r>
      <w:r>
        <w:rPr>
          <w:rFonts w:ascii="Times New Roman" w:hAnsi="Times New Roman"/>
          <w:sz w:val="24"/>
          <w:szCs w:val="24"/>
        </w:rPr>
        <w:t xml:space="preserve">» </w:t>
      </w:r>
      <w:r w:rsidR="00F127C9">
        <w:rPr>
          <w:rFonts w:ascii="Times New Roman" w:hAnsi="Times New Roman"/>
          <w:sz w:val="24"/>
          <w:szCs w:val="24"/>
        </w:rPr>
        <w:t xml:space="preserve">предусмотрено расходов </w:t>
      </w:r>
      <w:r w:rsidR="00220F5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сумм</w:t>
      </w:r>
      <w:r w:rsidR="00220F5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4E4A">
        <w:rPr>
          <w:rFonts w:ascii="Times New Roman" w:hAnsi="Times New Roman"/>
          <w:sz w:val="24"/>
          <w:szCs w:val="24"/>
        </w:rPr>
        <w:t>25 799,1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D07F8F" w:rsidRDefault="00D04E4A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7329B5">
        <w:rPr>
          <w:rFonts w:ascii="Times New Roman" w:hAnsi="Times New Roman"/>
          <w:sz w:val="24"/>
          <w:szCs w:val="24"/>
        </w:rPr>
        <w:t xml:space="preserve">произошло уменьшение </w:t>
      </w:r>
      <w:r w:rsidR="00F127C9">
        <w:rPr>
          <w:rFonts w:ascii="Times New Roman" w:hAnsi="Times New Roman"/>
          <w:sz w:val="24"/>
          <w:szCs w:val="24"/>
        </w:rPr>
        <w:t xml:space="preserve">расходов по муниципальным </w:t>
      </w:r>
      <w:r w:rsidR="00220F54">
        <w:rPr>
          <w:rFonts w:ascii="Times New Roman" w:hAnsi="Times New Roman"/>
          <w:sz w:val="24"/>
          <w:szCs w:val="24"/>
        </w:rPr>
        <w:t>программам</w:t>
      </w:r>
      <w:r w:rsidR="007329B5">
        <w:rPr>
          <w:rFonts w:ascii="Times New Roman" w:hAnsi="Times New Roman"/>
          <w:sz w:val="24"/>
          <w:szCs w:val="24"/>
        </w:rPr>
        <w:t>,</w:t>
      </w:r>
      <w:r w:rsidR="00F127C9">
        <w:rPr>
          <w:rFonts w:ascii="Times New Roman" w:hAnsi="Times New Roman"/>
          <w:sz w:val="24"/>
          <w:szCs w:val="24"/>
        </w:rPr>
        <w:t xml:space="preserve"> </w:t>
      </w:r>
      <w:r w:rsidR="007329B5">
        <w:rPr>
          <w:rFonts w:ascii="Times New Roman" w:hAnsi="Times New Roman"/>
          <w:sz w:val="24"/>
          <w:szCs w:val="24"/>
        </w:rPr>
        <w:t xml:space="preserve">как </w:t>
      </w:r>
      <w:r w:rsidR="00E44615">
        <w:rPr>
          <w:rFonts w:ascii="Times New Roman" w:hAnsi="Times New Roman"/>
          <w:sz w:val="24"/>
          <w:szCs w:val="24"/>
        </w:rPr>
        <w:t xml:space="preserve">по сравнению </w:t>
      </w:r>
      <w:r w:rsidR="006E4330">
        <w:rPr>
          <w:rFonts w:ascii="Times New Roman" w:hAnsi="Times New Roman"/>
          <w:sz w:val="24"/>
          <w:szCs w:val="24"/>
        </w:rPr>
        <w:t>с</w:t>
      </w:r>
      <w:r w:rsidR="006E4330" w:rsidRPr="0056580B">
        <w:rPr>
          <w:rFonts w:ascii="Times New Roman" w:hAnsi="Times New Roman"/>
          <w:sz w:val="24"/>
          <w:szCs w:val="24"/>
        </w:rPr>
        <w:t xml:space="preserve"> </w:t>
      </w:r>
      <w:r w:rsidR="006E4330">
        <w:rPr>
          <w:rFonts w:ascii="Times New Roman" w:hAnsi="Times New Roman"/>
          <w:sz w:val="24"/>
          <w:szCs w:val="24"/>
        </w:rPr>
        <w:t>первоначальным бюджетом</w:t>
      </w:r>
      <w:r w:rsidR="00E44615">
        <w:rPr>
          <w:rFonts w:ascii="Times New Roman" w:hAnsi="Times New Roman"/>
          <w:sz w:val="24"/>
          <w:szCs w:val="24"/>
        </w:rPr>
        <w:t xml:space="preserve"> </w:t>
      </w:r>
      <w:r w:rsidR="007329B5">
        <w:rPr>
          <w:rFonts w:ascii="Times New Roman" w:hAnsi="Times New Roman"/>
          <w:sz w:val="24"/>
          <w:szCs w:val="24"/>
        </w:rPr>
        <w:t>на</w:t>
      </w:r>
      <w:r w:rsidR="006E4330">
        <w:rPr>
          <w:rFonts w:ascii="Times New Roman" w:hAnsi="Times New Roman"/>
          <w:sz w:val="24"/>
          <w:szCs w:val="24"/>
        </w:rPr>
        <w:t xml:space="preserve"> сумм</w:t>
      </w:r>
      <w:r w:rsidR="007329B5">
        <w:rPr>
          <w:rFonts w:ascii="Times New Roman" w:hAnsi="Times New Roman"/>
          <w:sz w:val="24"/>
          <w:szCs w:val="24"/>
        </w:rPr>
        <w:t>у</w:t>
      </w:r>
      <w:r w:rsidR="006E4330">
        <w:rPr>
          <w:rFonts w:ascii="Times New Roman" w:hAnsi="Times New Roman"/>
          <w:sz w:val="24"/>
          <w:szCs w:val="24"/>
        </w:rPr>
        <w:t xml:space="preserve"> </w:t>
      </w:r>
      <w:r w:rsidR="007329B5">
        <w:rPr>
          <w:rFonts w:ascii="Times New Roman" w:hAnsi="Times New Roman"/>
          <w:sz w:val="24"/>
          <w:szCs w:val="24"/>
        </w:rPr>
        <w:t>4 334,3</w:t>
      </w:r>
      <w:r w:rsidR="006E4330">
        <w:rPr>
          <w:rFonts w:ascii="Times New Roman" w:hAnsi="Times New Roman"/>
          <w:sz w:val="24"/>
          <w:szCs w:val="24"/>
        </w:rPr>
        <w:t xml:space="preserve"> тыс. рублей</w:t>
      </w:r>
      <w:r w:rsidR="00D52037">
        <w:rPr>
          <w:rFonts w:ascii="Times New Roman" w:hAnsi="Times New Roman"/>
          <w:sz w:val="24"/>
          <w:szCs w:val="24"/>
        </w:rPr>
        <w:t xml:space="preserve"> (или на </w:t>
      </w:r>
      <w:r w:rsidR="007329B5">
        <w:rPr>
          <w:rFonts w:ascii="Times New Roman" w:hAnsi="Times New Roman"/>
          <w:sz w:val="24"/>
          <w:szCs w:val="24"/>
        </w:rPr>
        <w:t>14,4</w:t>
      </w:r>
      <w:r w:rsidR="00D52037">
        <w:rPr>
          <w:rFonts w:ascii="Times New Roman" w:hAnsi="Times New Roman"/>
          <w:sz w:val="24"/>
          <w:szCs w:val="24"/>
        </w:rPr>
        <w:t>%)</w:t>
      </w:r>
      <w:r w:rsidR="007329B5">
        <w:rPr>
          <w:rFonts w:ascii="Times New Roman" w:hAnsi="Times New Roman"/>
          <w:sz w:val="24"/>
          <w:szCs w:val="24"/>
        </w:rPr>
        <w:t xml:space="preserve">, так и </w:t>
      </w:r>
      <w:r w:rsidR="006E4330">
        <w:rPr>
          <w:rFonts w:ascii="Times New Roman" w:hAnsi="Times New Roman"/>
          <w:sz w:val="24"/>
          <w:szCs w:val="24"/>
        </w:rPr>
        <w:t xml:space="preserve"> </w:t>
      </w:r>
      <w:r w:rsidR="007329B5">
        <w:rPr>
          <w:rFonts w:ascii="Times New Roman" w:hAnsi="Times New Roman"/>
          <w:sz w:val="24"/>
          <w:szCs w:val="24"/>
        </w:rPr>
        <w:t>п</w:t>
      </w:r>
      <w:r w:rsidR="00D07F8F">
        <w:rPr>
          <w:rFonts w:ascii="Times New Roman" w:hAnsi="Times New Roman"/>
          <w:sz w:val="24"/>
          <w:szCs w:val="24"/>
        </w:rPr>
        <w:t xml:space="preserve">о сравнению с </w:t>
      </w:r>
      <w:r w:rsidR="008E1649">
        <w:rPr>
          <w:rFonts w:ascii="Times New Roman" w:hAnsi="Times New Roman"/>
          <w:sz w:val="24"/>
          <w:szCs w:val="24"/>
        </w:rPr>
        <w:t>изменением</w:t>
      </w:r>
      <w:r w:rsidR="00D07F8F">
        <w:rPr>
          <w:rFonts w:ascii="Times New Roman" w:hAnsi="Times New Roman"/>
          <w:sz w:val="24"/>
          <w:szCs w:val="24"/>
        </w:rPr>
        <w:t xml:space="preserve"> бюджета от </w:t>
      </w:r>
      <w:r w:rsidR="007329B5">
        <w:rPr>
          <w:rFonts w:ascii="Times New Roman" w:hAnsi="Times New Roman"/>
          <w:sz w:val="24"/>
          <w:szCs w:val="24"/>
        </w:rPr>
        <w:t>28.04</w:t>
      </w:r>
      <w:r w:rsidR="00D07F8F">
        <w:rPr>
          <w:rFonts w:ascii="Times New Roman" w:hAnsi="Times New Roman"/>
          <w:sz w:val="24"/>
          <w:szCs w:val="24"/>
        </w:rPr>
        <w:t xml:space="preserve">.2014 </w:t>
      </w:r>
      <w:r w:rsidR="007329B5">
        <w:rPr>
          <w:rFonts w:ascii="Times New Roman" w:hAnsi="Times New Roman"/>
          <w:sz w:val="24"/>
          <w:szCs w:val="24"/>
        </w:rPr>
        <w:t>на сумму 9 844,3</w:t>
      </w:r>
      <w:r w:rsidR="00D07F8F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7329B5">
        <w:rPr>
          <w:rFonts w:ascii="Times New Roman" w:hAnsi="Times New Roman"/>
          <w:sz w:val="24"/>
          <w:szCs w:val="24"/>
        </w:rPr>
        <w:t>27,6</w:t>
      </w:r>
      <w:r w:rsidR="00D07F8F">
        <w:rPr>
          <w:rFonts w:ascii="Times New Roman" w:hAnsi="Times New Roman"/>
          <w:sz w:val="24"/>
          <w:szCs w:val="24"/>
        </w:rPr>
        <w:t xml:space="preserve">%). </w:t>
      </w:r>
    </w:p>
    <w:p w:rsidR="00EC62E4" w:rsidRDefault="00F127C9" w:rsidP="00EC6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615">
        <w:rPr>
          <w:rFonts w:ascii="Times New Roman" w:hAnsi="Times New Roman"/>
          <w:sz w:val="24"/>
          <w:szCs w:val="24"/>
        </w:rPr>
        <w:t>Доля расходов на финансирования из бюджета района муниципальных программ на 2014 год с уч</w:t>
      </w:r>
      <w:r w:rsidR="007329B5">
        <w:rPr>
          <w:rFonts w:ascii="Times New Roman" w:hAnsi="Times New Roman"/>
          <w:sz w:val="24"/>
          <w:szCs w:val="24"/>
        </w:rPr>
        <w:t>етом проекта бюджета составила 2</w:t>
      </w:r>
      <w:r w:rsidRPr="00E44615">
        <w:rPr>
          <w:rFonts w:ascii="Times New Roman" w:hAnsi="Times New Roman"/>
          <w:sz w:val="24"/>
          <w:szCs w:val="24"/>
        </w:rPr>
        <w:t>,1% от общей суммы расходов</w:t>
      </w:r>
      <w:r w:rsidR="00EC62E4">
        <w:rPr>
          <w:rFonts w:ascii="Times New Roman" w:hAnsi="Times New Roman"/>
          <w:sz w:val="24"/>
          <w:szCs w:val="24"/>
        </w:rPr>
        <w:t xml:space="preserve"> (доля расходов на реализацию муниципальных программ у</w:t>
      </w:r>
      <w:r w:rsidR="007329B5">
        <w:rPr>
          <w:rFonts w:ascii="Times New Roman" w:hAnsi="Times New Roman"/>
          <w:sz w:val="24"/>
          <w:szCs w:val="24"/>
        </w:rPr>
        <w:t>меньш</w:t>
      </w:r>
      <w:r w:rsidR="00EC62E4">
        <w:rPr>
          <w:rFonts w:ascii="Times New Roman" w:hAnsi="Times New Roman"/>
          <w:sz w:val="24"/>
          <w:szCs w:val="24"/>
        </w:rPr>
        <w:t>илась по сравнению с первоначальным бюджетом на 0,</w:t>
      </w:r>
      <w:r w:rsidR="007119A4">
        <w:rPr>
          <w:rFonts w:ascii="Times New Roman" w:hAnsi="Times New Roman"/>
          <w:sz w:val="24"/>
          <w:szCs w:val="24"/>
        </w:rPr>
        <w:t>8</w:t>
      </w:r>
      <w:r w:rsidR="00EC62E4">
        <w:rPr>
          <w:rFonts w:ascii="Times New Roman" w:hAnsi="Times New Roman"/>
          <w:sz w:val="24"/>
          <w:szCs w:val="24"/>
        </w:rPr>
        <w:t>% с 2,9%).</w:t>
      </w:r>
    </w:p>
    <w:p w:rsidR="00F127C9" w:rsidRDefault="00EC62E4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2E4">
        <w:rPr>
          <w:rFonts w:ascii="Times New Roman" w:hAnsi="Times New Roman"/>
          <w:b/>
          <w:sz w:val="24"/>
          <w:szCs w:val="24"/>
        </w:rPr>
        <w:t>Н</w:t>
      </w:r>
      <w:r w:rsidR="00F127C9" w:rsidRPr="00EC62E4">
        <w:rPr>
          <w:rFonts w:ascii="Times New Roman" w:hAnsi="Times New Roman"/>
          <w:b/>
          <w:sz w:val="24"/>
          <w:szCs w:val="24"/>
        </w:rPr>
        <w:t>а</w:t>
      </w:r>
      <w:r w:rsidR="00F127C9" w:rsidRPr="00F127C9">
        <w:rPr>
          <w:rFonts w:ascii="Times New Roman" w:hAnsi="Times New Roman"/>
          <w:b/>
          <w:sz w:val="24"/>
          <w:szCs w:val="24"/>
        </w:rPr>
        <w:t xml:space="preserve"> момент формирования настоящего Заключения</w:t>
      </w:r>
      <w:r w:rsidR="00F127C9">
        <w:rPr>
          <w:rFonts w:ascii="Times New Roman" w:hAnsi="Times New Roman"/>
          <w:sz w:val="24"/>
          <w:szCs w:val="24"/>
        </w:rPr>
        <w:t xml:space="preserve"> </w:t>
      </w:r>
      <w:r w:rsidR="00675A92" w:rsidRPr="00E44615">
        <w:rPr>
          <w:rFonts w:ascii="Times New Roman" w:hAnsi="Times New Roman"/>
          <w:b/>
          <w:sz w:val="24"/>
          <w:szCs w:val="24"/>
        </w:rPr>
        <w:t xml:space="preserve">Муниципальная программа «Подготовка спортивных сооружений на территории муниципального образования «Колпашевский район» на 2014-2018 г.г.» </w:t>
      </w:r>
      <w:r w:rsidR="006E4330" w:rsidRPr="00E44615">
        <w:rPr>
          <w:rFonts w:ascii="Times New Roman" w:hAnsi="Times New Roman"/>
          <w:b/>
          <w:sz w:val="24"/>
          <w:szCs w:val="24"/>
        </w:rPr>
        <w:t xml:space="preserve">не утверждена, что привело к включению </w:t>
      </w:r>
      <w:r w:rsidR="006E4330" w:rsidRPr="00D2436F">
        <w:rPr>
          <w:rFonts w:ascii="Times New Roman" w:hAnsi="Times New Roman"/>
          <w:b/>
          <w:sz w:val="24"/>
          <w:szCs w:val="24"/>
        </w:rPr>
        <w:t>не установленны</w:t>
      </w:r>
      <w:r w:rsidR="006E4330">
        <w:rPr>
          <w:rFonts w:ascii="Times New Roman" w:hAnsi="Times New Roman"/>
          <w:b/>
          <w:sz w:val="24"/>
          <w:szCs w:val="24"/>
        </w:rPr>
        <w:t>х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расходны</w:t>
      </w:r>
      <w:r w:rsidR="006E4330">
        <w:rPr>
          <w:rFonts w:ascii="Times New Roman" w:hAnsi="Times New Roman"/>
          <w:b/>
          <w:sz w:val="24"/>
          <w:szCs w:val="24"/>
        </w:rPr>
        <w:t>х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обязательств в сумме </w:t>
      </w:r>
      <w:r w:rsidR="006E4330">
        <w:rPr>
          <w:rFonts w:ascii="Times New Roman" w:hAnsi="Times New Roman"/>
          <w:b/>
          <w:sz w:val="24"/>
          <w:szCs w:val="24"/>
        </w:rPr>
        <w:t>5 234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,0 тыс. рублей, что </w:t>
      </w:r>
      <w:r w:rsidR="006E4330">
        <w:rPr>
          <w:rFonts w:ascii="Times New Roman" w:hAnsi="Times New Roman"/>
          <w:b/>
          <w:sz w:val="24"/>
          <w:szCs w:val="24"/>
        </w:rPr>
        <w:t>не обеспечивает соблюдение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требований статей 65 и 86 Бюджетного кодекса Российской Федерации, а также пункта 5.1 Порядка принятия решений о разработке муниципальных программ, их формирования и реализации в муниципальном образовании «Колпашевский район», утвержденн</w:t>
      </w:r>
      <w:r w:rsidR="006E4330">
        <w:rPr>
          <w:rFonts w:ascii="Times New Roman" w:hAnsi="Times New Roman"/>
          <w:b/>
          <w:sz w:val="24"/>
          <w:szCs w:val="24"/>
        </w:rPr>
        <w:t>ого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постановлением Администрации Колпашевского района от 04.12.2009 № 1286 (в редакции постановлений Администрации Колпашевского района от 04.05.2010 № 646, от 03.02.2011 № 54, от </w:t>
      </w:r>
      <w:r w:rsidR="006E4330" w:rsidRPr="00D2436F">
        <w:rPr>
          <w:rFonts w:ascii="Times New Roman" w:hAnsi="Times New Roman"/>
          <w:b/>
          <w:sz w:val="24"/>
          <w:szCs w:val="24"/>
        </w:rPr>
        <w:lastRenderedPageBreak/>
        <w:t>08.10.2012 № 991, от 16.07.2013 № 707)</w:t>
      </w:r>
      <w:r w:rsidR="006E4330">
        <w:rPr>
          <w:rFonts w:ascii="Times New Roman" w:hAnsi="Times New Roman"/>
          <w:b/>
          <w:sz w:val="24"/>
          <w:szCs w:val="24"/>
        </w:rPr>
        <w:t>.</w:t>
      </w:r>
      <w:r w:rsidR="00675A92">
        <w:rPr>
          <w:rFonts w:ascii="Times New Roman" w:hAnsi="Times New Roman"/>
          <w:b/>
          <w:sz w:val="24"/>
          <w:szCs w:val="24"/>
        </w:rPr>
        <w:t xml:space="preserve"> </w:t>
      </w:r>
      <w:r w:rsidR="004B1917">
        <w:rPr>
          <w:rFonts w:ascii="Times New Roman" w:hAnsi="Times New Roman"/>
          <w:b/>
          <w:sz w:val="24"/>
          <w:szCs w:val="24"/>
        </w:rPr>
        <w:t>Данное нарушение уже отмечалось Счетной палатой Колпашевского района в заключениях по результатам экспертиз</w:t>
      </w:r>
      <w:r w:rsidR="001757A0">
        <w:rPr>
          <w:rFonts w:ascii="Times New Roman" w:hAnsi="Times New Roman"/>
          <w:b/>
          <w:sz w:val="24"/>
          <w:szCs w:val="24"/>
        </w:rPr>
        <w:t>ы</w:t>
      </w:r>
      <w:r w:rsidR="004B1917">
        <w:rPr>
          <w:rFonts w:ascii="Times New Roman" w:hAnsi="Times New Roman"/>
          <w:b/>
          <w:sz w:val="24"/>
          <w:szCs w:val="24"/>
        </w:rPr>
        <w:t xml:space="preserve"> проекта бюджета на 2014 год от 22.11.2013г. и по результатам экспертизы проекта решение о внесении изменений в бюджет на 2014 год от </w:t>
      </w:r>
      <w:r w:rsidR="007119A4">
        <w:rPr>
          <w:rFonts w:ascii="Times New Roman" w:hAnsi="Times New Roman"/>
          <w:b/>
          <w:sz w:val="24"/>
          <w:szCs w:val="24"/>
        </w:rPr>
        <w:t>28.04</w:t>
      </w:r>
      <w:r w:rsidR="004B1917">
        <w:rPr>
          <w:rFonts w:ascii="Times New Roman" w:hAnsi="Times New Roman"/>
          <w:b/>
          <w:sz w:val="24"/>
          <w:szCs w:val="24"/>
        </w:rPr>
        <w:t>.2014г., при этом на сегодняшний день данная программа остается не утвержденн</w:t>
      </w:r>
      <w:r w:rsidR="001757A0">
        <w:rPr>
          <w:rFonts w:ascii="Times New Roman" w:hAnsi="Times New Roman"/>
          <w:b/>
          <w:sz w:val="24"/>
          <w:szCs w:val="24"/>
        </w:rPr>
        <w:t>ой.</w:t>
      </w:r>
    </w:p>
    <w:p w:rsidR="00F127C9" w:rsidRPr="00941CB9" w:rsidRDefault="00F127C9" w:rsidP="00F1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</w:t>
      </w:r>
      <w:r>
        <w:rPr>
          <w:rFonts w:ascii="Times New Roman" w:hAnsi="Times New Roman"/>
          <w:sz w:val="24"/>
          <w:szCs w:val="24"/>
        </w:rPr>
        <w:t xml:space="preserve">(в части разделов и подразделов, видов расходов) </w:t>
      </w:r>
      <w:r w:rsidRPr="00941CB9">
        <w:rPr>
          <w:rFonts w:ascii="Times New Roman" w:hAnsi="Times New Roman"/>
          <w:sz w:val="24"/>
          <w:szCs w:val="24"/>
        </w:rPr>
        <w:t xml:space="preserve">в соответствии с действующими на момент проведения экспертизы </w:t>
      </w:r>
      <w:r w:rsidRPr="00CE3098">
        <w:rPr>
          <w:rFonts w:ascii="Times New Roman" w:hAnsi="Times New Roman"/>
          <w:sz w:val="24"/>
          <w:szCs w:val="24"/>
        </w:rPr>
        <w:t>Указаниями о порядке применения бюджетной классификации Российской Федерации, утвержденными приказом Минфина РФ от 01.07.2013 № 65н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дополнениями.</w:t>
      </w:r>
    </w:p>
    <w:p w:rsidR="00F127C9" w:rsidRDefault="00F127C9" w:rsidP="006E4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43FC" w:rsidRPr="00DD04E7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E7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>
        <w:rPr>
          <w:rFonts w:ascii="Times New Roman" w:hAnsi="Times New Roman"/>
          <w:bCs/>
          <w:sz w:val="24"/>
          <w:szCs w:val="24"/>
        </w:rPr>
        <w:t>Э</w:t>
      </w:r>
      <w:r w:rsidRPr="00DD04E7">
        <w:rPr>
          <w:rFonts w:ascii="Times New Roman" w:hAnsi="Times New Roman"/>
          <w:bCs/>
          <w:sz w:val="24"/>
          <w:szCs w:val="24"/>
        </w:rPr>
        <w:t>кспертиз</w:t>
      </w:r>
      <w:r>
        <w:rPr>
          <w:rFonts w:ascii="Times New Roman" w:hAnsi="Times New Roman"/>
          <w:bCs/>
          <w:sz w:val="24"/>
          <w:szCs w:val="24"/>
        </w:rPr>
        <w:t>а</w:t>
      </w:r>
      <w:r w:rsidRPr="00DD04E7">
        <w:rPr>
          <w:rFonts w:ascii="Times New Roman" w:hAnsi="Times New Roman"/>
          <w:bCs/>
          <w:sz w:val="24"/>
          <w:szCs w:val="24"/>
        </w:rPr>
        <w:t xml:space="preserve"> проекта решения о внесении изменений в бюджет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4E7">
        <w:rPr>
          <w:rFonts w:ascii="Times New Roman" w:hAnsi="Times New Roman"/>
          <w:bCs/>
          <w:sz w:val="24"/>
          <w:szCs w:val="24"/>
        </w:rPr>
        <w:t>муниципального образования «Колпашевский район» на 201</w:t>
      </w:r>
      <w:r w:rsidR="00060739">
        <w:rPr>
          <w:rFonts w:ascii="Times New Roman" w:hAnsi="Times New Roman"/>
          <w:bCs/>
          <w:sz w:val="24"/>
          <w:szCs w:val="24"/>
        </w:rPr>
        <w:t>4</w:t>
      </w:r>
      <w:r w:rsidRPr="00DD04E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» Счетная палата Колпашевского района отмечает, что </w:t>
      </w:r>
      <w:r w:rsidRPr="001B38D7">
        <w:rPr>
          <w:rFonts w:ascii="Times New Roman" w:hAnsi="Times New Roman"/>
          <w:b/>
          <w:sz w:val="24"/>
          <w:szCs w:val="24"/>
        </w:rPr>
        <w:t xml:space="preserve">Проект </w:t>
      </w:r>
      <w:r w:rsidRPr="00DD04E7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1B38D7">
        <w:rPr>
          <w:rFonts w:ascii="Times New Roman" w:hAnsi="Times New Roman"/>
          <w:b/>
          <w:sz w:val="24"/>
          <w:szCs w:val="24"/>
        </w:rPr>
        <w:t xml:space="preserve"> на 201</w:t>
      </w:r>
      <w:r w:rsidR="00060739">
        <w:rPr>
          <w:rFonts w:ascii="Times New Roman" w:hAnsi="Times New Roman"/>
          <w:b/>
          <w:sz w:val="24"/>
          <w:szCs w:val="24"/>
        </w:rPr>
        <w:t>4</w:t>
      </w:r>
      <w:r w:rsidRPr="001B38D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в целом </w:t>
      </w:r>
      <w:r w:rsidRPr="001B38D7">
        <w:rPr>
          <w:rFonts w:ascii="Times New Roman" w:hAnsi="Times New Roman"/>
          <w:b/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Колпашевского района в </w:t>
      </w:r>
      <w:r>
        <w:rPr>
          <w:rFonts w:ascii="Times New Roman" w:hAnsi="Times New Roman"/>
          <w:b/>
          <w:sz w:val="24"/>
          <w:szCs w:val="24"/>
        </w:rPr>
        <w:t xml:space="preserve">объединенном (первом и втором) </w:t>
      </w:r>
      <w:r w:rsidRPr="001B38D7">
        <w:rPr>
          <w:rFonts w:ascii="Times New Roman" w:hAnsi="Times New Roman"/>
          <w:b/>
          <w:sz w:val="24"/>
          <w:szCs w:val="24"/>
        </w:rPr>
        <w:t>чтении</w:t>
      </w:r>
      <w:r>
        <w:rPr>
          <w:rFonts w:ascii="Times New Roman" w:hAnsi="Times New Roman"/>
          <w:b/>
          <w:sz w:val="24"/>
          <w:szCs w:val="24"/>
        </w:rPr>
        <w:t xml:space="preserve"> с учетом </w:t>
      </w:r>
      <w:r w:rsidR="008D24C4">
        <w:rPr>
          <w:rFonts w:ascii="Times New Roman" w:hAnsi="Times New Roman"/>
          <w:b/>
          <w:sz w:val="24"/>
          <w:szCs w:val="24"/>
        </w:rPr>
        <w:t xml:space="preserve">устранения отмеченных замечаний и </w:t>
      </w:r>
      <w:r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</w:t>
      </w:r>
      <w:r w:rsidRPr="001B38D7">
        <w:rPr>
          <w:rFonts w:ascii="Times New Roman" w:hAnsi="Times New Roman"/>
          <w:b/>
          <w:sz w:val="24"/>
          <w:szCs w:val="24"/>
        </w:rPr>
        <w:t>.</w:t>
      </w: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Default="00F45B82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П</w:t>
      </w:r>
      <w:r w:rsidR="00BF4A26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ь</w:t>
      </w:r>
      <w:r w:rsidR="00BF4A26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BF4A26">
        <w:rPr>
          <w:rFonts w:ascii="Times New Roman" w:hAnsi="Times New Roman" w:cs="Times New Roman"/>
          <w:sz w:val="24"/>
        </w:rPr>
        <w:t xml:space="preserve">     __________________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>А.В.Муратов</w:t>
      </w:r>
      <w:r w:rsidR="00BF4A26" w:rsidRPr="00C621A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5B82" w:rsidRDefault="00F45B82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893557" w:rsidRDefault="0089355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  <w:r w:rsidRPr="002E54F2">
        <w:rPr>
          <w:rFonts w:ascii="Times New Roman" w:hAnsi="Times New Roman"/>
        </w:rPr>
        <w:lastRenderedPageBreak/>
        <w:t>Приложение № 1</w:t>
      </w:r>
    </w:p>
    <w:p w:rsidR="00F4312F" w:rsidRPr="002E54F2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  <w:r w:rsidRPr="002E54F2">
        <w:rPr>
          <w:rFonts w:ascii="Times New Roman" w:hAnsi="Times New Roman"/>
          <w:b/>
        </w:rPr>
        <w:t>Анализ изменений безвозмездных поступлений на 201</w:t>
      </w:r>
      <w:r w:rsidR="009F1625">
        <w:rPr>
          <w:rFonts w:ascii="Times New Roman" w:hAnsi="Times New Roman"/>
          <w:b/>
        </w:rPr>
        <w:t>4</w:t>
      </w:r>
      <w:r w:rsidRPr="002E54F2">
        <w:rPr>
          <w:rFonts w:ascii="Times New Roman" w:hAnsi="Times New Roman"/>
          <w:b/>
        </w:rPr>
        <w:t xml:space="preserve"> год</w:t>
      </w: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40" w:type="dxa"/>
        <w:tblInd w:w="-601" w:type="dxa"/>
        <w:tblLayout w:type="fixed"/>
        <w:tblLook w:val="04A0"/>
      </w:tblPr>
      <w:tblGrid>
        <w:gridCol w:w="3403"/>
        <w:gridCol w:w="1559"/>
        <w:gridCol w:w="1428"/>
        <w:gridCol w:w="1265"/>
        <w:gridCol w:w="1559"/>
        <w:gridCol w:w="1426"/>
      </w:tblGrid>
      <w:tr w:rsidR="00032AD8" w:rsidRPr="00032AD8" w:rsidTr="00032AD8">
        <w:trPr>
          <w:trHeight w:val="6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CC2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Изменения бюджета от </w:t>
            </w:r>
            <w:r w:rsidR="00CC2612">
              <w:rPr>
                <w:rFonts w:ascii="Times New Roman" w:hAnsi="Times New Roman"/>
                <w:b/>
                <w:bCs/>
                <w:color w:val="000000"/>
              </w:rPr>
              <w:t>28.04</w:t>
            </w:r>
            <w:r w:rsidRPr="00032AD8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90" w:rsidRDefault="00032AD8" w:rsidP="009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Изменения   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5B6E90" w:rsidRDefault="00032AD8" w:rsidP="005B6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</w:t>
            </w:r>
          </w:p>
          <w:p w:rsidR="00032AD8" w:rsidRPr="00032AD8" w:rsidRDefault="00032AD8" w:rsidP="005B6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    "-" - уменьшение)</w:t>
            </w:r>
          </w:p>
        </w:tc>
      </w:tr>
      <w:tr w:rsidR="00032AD8" w:rsidRPr="00032AD8" w:rsidTr="00032AD8">
        <w:trPr>
          <w:trHeight w:val="14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2013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CC2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к изменениям бюджета от </w:t>
            </w:r>
            <w:r w:rsidR="00CC2612">
              <w:rPr>
                <w:rFonts w:ascii="Times New Roman" w:hAnsi="Times New Roman"/>
                <w:b/>
                <w:bCs/>
                <w:color w:val="000000"/>
              </w:rPr>
              <w:t>28.04</w:t>
            </w:r>
            <w:r w:rsidRPr="00032AD8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</w:tr>
      <w:tr w:rsidR="00032AD8" w:rsidRPr="009B4BF2" w:rsidTr="00032AD8">
        <w:trPr>
          <w:trHeight w:val="7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9B4BF2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9B4BF2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213 675,3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FB44FC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FB44FC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9B4BF2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1 560,0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9B4BF2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B4BF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032AD8" w:rsidRPr="00032AD8" w:rsidTr="009F3AF4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FB44FC" w:rsidRDefault="00906C69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FB44FC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- 3,7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7229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</w:t>
            </w:r>
            <w:r w:rsidR="0072298B">
              <w:rPr>
                <w:rFonts w:ascii="Times New Roman" w:hAnsi="Times New Roman"/>
                <w:color w:val="000000"/>
              </w:rPr>
              <w:t xml:space="preserve"> 1,9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FB44FC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FB44FC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06C69" w:rsidRPr="009B4BF2" w:rsidTr="00032AD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06C69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06C69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140 244,8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131 814,3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731F5F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134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612,2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- 5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B4BF2">
              <w:rPr>
                <w:rFonts w:ascii="Times New Roman" w:hAnsi="Times New Roman"/>
                <w:b/>
                <w:bCs/>
                <w:color w:val="000000"/>
              </w:rPr>
              <w:t>632,6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B4BF2">
              <w:rPr>
                <w:rFonts w:ascii="Times New Roman" w:hAnsi="Times New Roman"/>
                <w:b/>
                <w:color w:val="000000"/>
              </w:rPr>
              <w:t>2</w:t>
            </w:r>
            <w:r w:rsidR="005B6E9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B4BF2">
              <w:rPr>
                <w:rFonts w:ascii="Times New Roman" w:hAnsi="Times New Roman"/>
                <w:b/>
                <w:color w:val="000000"/>
              </w:rPr>
              <w:t>797,9</w:t>
            </w:r>
          </w:p>
        </w:tc>
      </w:tr>
      <w:tr w:rsidR="00906C69" w:rsidRPr="00032AD8" w:rsidTr="009F3AF4">
        <w:trPr>
          <w:trHeight w:val="3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906C69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- 3,1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- 0,9</w:t>
            </w:r>
          </w:p>
        </w:tc>
      </w:tr>
      <w:tr w:rsidR="00906C69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C69" w:rsidRPr="00FB44FC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102,1</w:t>
            </w:r>
          </w:p>
        </w:tc>
      </w:tr>
      <w:tr w:rsidR="00906C69" w:rsidRPr="009B4BF2" w:rsidTr="00032AD8">
        <w:trPr>
          <w:trHeight w:val="8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06C69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06C69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463 242,7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548 184,9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731F5F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601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123,1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880,4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</w:t>
            </w:r>
            <w:r w:rsidR="005B6E9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938,2</w:t>
            </w:r>
          </w:p>
        </w:tc>
      </w:tr>
      <w:tr w:rsidR="00906C69" w:rsidRPr="00032AD8" w:rsidTr="00032AD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906C69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56,3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906C69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C69" w:rsidRPr="00FB44FC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FB44FC" w:rsidRDefault="00906C69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69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109,7</w:t>
            </w:r>
          </w:p>
        </w:tc>
      </w:tr>
      <w:tr w:rsidR="00405B82" w:rsidRPr="009B4BF2" w:rsidTr="00032AD8">
        <w:trPr>
          <w:trHeight w:val="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Иные межбюджетные трансферты,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5 418,0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16 120,8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733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34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398,3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980,3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  <w:r w:rsidR="005B6E9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277,5</w:t>
            </w:r>
          </w:p>
        </w:tc>
      </w:tr>
      <w:tr w:rsidR="00405B82" w:rsidRPr="00032AD8" w:rsidTr="00032AD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A54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</w:tr>
      <w:tr w:rsidR="00405B82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634,9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213,4</w:t>
            </w:r>
          </w:p>
        </w:tc>
      </w:tr>
      <w:tr w:rsidR="00405B82" w:rsidRPr="009B4BF2" w:rsidTr="00032AD8">
        <w:trPr>
          <w:trHeight w:val="10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5A17EC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-22 439,2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733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- 18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- 18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157,1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5B6E9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282,1</w:t>
            </w:r>
          </w:p>
        </w:tc>
      </w:tr>
      <w:tr w:rsidR="00405B82" w:rsidRPr="009B4BF2" w:rsidTr="00032AD8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 xml:space="preserve">Прочие безвозмездные поступления,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B4BF2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9B4BF2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05B82" w:rsidRPr="00032AD8" w:rsidTr="00032AD8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FB44FC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B4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05B82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05B82" w:rsidRPr="00032AD8" w:rsidTr="00032AD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405B8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822 593,0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888 928,3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9B4BF2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967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631,0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82" w:rsidRPr="00032AD8" w:rsidRDefault="0072298B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295,7</w:t>
            </w:r>
          </w:p>
        </w:tc>
      </w:tr>
    </w:tbl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756AB3">
        <w:rPr>
          <w:rFonts w:ascii="Times New Roman" w:hAnsi="Times New Roman"/>
        </w:rPr>
        <w:lastRenderedPageBreak/>
        <w:t>Приложение № 2</w:t>
      </w:r>
    </w:p>
    <w:p w:rsidR="00CD7999" w:rsidRDefault="00CD7999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Анализ изменений в ведомственной структуре расходов бюджета 201</w:t>
      </w:r>
      <w:r w:rsidR="008468E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0632" w:type="dxa"/>
        <w:tblInd w:w="-1026" w:type="dxa"/>
        <w:tblLayout w:type="fixed"/>
        <w:tblLook w:val="04A0"/>
      </w:tblPr>
      <w:tblGrid>
        <w:gridCol w:w="3686"/>
        <w:gridCol w:w="1559"/>
        <w:gridCol w:w="1418"/>
        <w:gridCol w:w="1275"/>
        <w:gridCol w:w="1276"/>
        <w:gridCol w:w="1418"/>
      </w:tblGrid>
      <w:tr w:rsidR="001B0AF8" w:rsidRPr="001B0AF8" w:rsidTr="00FF38AD">
        <w:trPr>
          <w:trHeight w:val="57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906C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 xml:space="preserve">Изменения бюджета от </w:t>
            </w:r>
            <w:r w:rsidR="00906C69">
              <w:rPr>
                <w:rFonts w:ascii="Times New Roman" w:hAnsi="Times New Roman"/>
                <w:b/>
                <w:bCs/>
                <w:color w:val="000000"/>
              </w:rPr>
              <w:t>28.04.2014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90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 </w:t>
            </w:r>
          </w:p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("+" - увеличение,         "-" - уменьшение)</w:t>
            </w:r>
          </w:p>
        </w:tc>
      </w:tr>
      <w:tr w:rsidR="001B0AF8" w:rsidRPr="001B0AF8" w:rsidTr="00FF38AD">
        <w:trPr>
          <w:trHeight w:val="149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ind w:right="-1242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906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 xml:space="preserve">к изменениям бюджета от </w:t>
            </w:r>
            <w:r w:rsidR="00906C69">
              <w:rPr>
                <w:rFonts w:ascii="Times New Roman" w:hAnsi="Times New Roman"/>
                <w:b/>
                <w:bCs/>
                <w:color w:val="000000"/>
              </w:rPr>
              <w:t>28.04.2014</w:t>
            </w:r>
          </w:p>
        </w:tc>
      </w:tr>
      <w:tr w:rsidR="001B0AF8" w:rsidRPr="001B0AF8" w:rsidTr="00FF38AD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Дума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2 379,9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8A11F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2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B0AF8" w:rsidRPr="001B0AF8" w:rsidTr="00FF38AD">
        <w:trPr>
          <w:trHeight w:val="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Администрация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170 738,4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FB44FC" w:rsidRDefault="00A80DC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182 043,9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FB44FC" w:rsidRDefault="008A11F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187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616,1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A80DC6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- 0,7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103,1</w:t>
            </w:r>
          </w:p>
        </w:tc>
      </w:tr>
      <w:tr w:rsidR="001B0AF8" w:rsidRPr="001B0AF8" w:rsidTr="00FF38AD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МКУ "Агентство по управлению муниципальным имуществом и размещению муниципального заказа",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A80DC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24 716,8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8A11F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30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891,1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174,3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A80DC6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906C69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FB44FC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125,0                                                                                                                                                                                 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МКУ "Архив",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A80DC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3 676,8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FB44FC" w:rsidRDefault="008A11F6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3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- 125,0</w:t>
            </w:r>
          </w:p>
        </w:tc>
      </w:tr>
      <w:tr w:rsidR="00F425D2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5D2" w:rsidRPr="001B0AF8" w:rsidRDefault="00F425D2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5D2" w:rsidRPr="001B0AF8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5D2" w:rsidRPr="00FB44FC" w:rsidRDefault="00F425D2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5D2" w:rsidRPr="00FB44FC" w:rsidRDefault="00F425D2" w:rsidP="00906C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D2" w:rsidRPr="001B0AF8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D2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65A8A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906C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906C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865A8A" w:rsidRPr="001B0AF8" w:rsidTr="00FF38AD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Управление образования Администрации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601 372,8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684 361,8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749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415,2</w:t>
            </w:r>
          </w:p>
        </w:tc>
      </w:tr>
      <w:tr w:rsidR="00865A8A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F425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865A8A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109,6</w:t>
            </w:r>
          </w:p>
        </w:tc>
      </w:tr>
      <w:tr w:rsidR="00865A8A" w:rsidRPr="001B0AF8" w:rsidTr="00FF38AD">
        <w:trPr>
          <w:trHeight w:val="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Счетная палата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3 519,7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3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- 20,4</w:t>
            </w:r>
          </w:p>
        </w:tc>
      </w:tr>
      <w:tr w:rsidR="00865A8A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65A8A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99,4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5A8A" w:rsidRPr="001B0AF8" w:rsidTr="00FF38A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Управление финансов и экономической политики Администрации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239 893,9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247 873,2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FB44FC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B44FC">
              <w:rPr>
                <w:rFonts w:ascii="Times New Roman" w:hAnsi="Times New Roman"/>
                <w:b/>
                <w:bCs/>
                <w:color w:val="000000"/>
              </w:rPr>
              <w:t>264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  <w:color w:val="000000"/>
              </w:rPr>
              <w:t>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8A" w:rsidRPr="001B0AF8" w:rsidRDefault="00865A8A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5B6E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715,4</w:t>
            </w:r>
          </w:p>
        </w:tc>
      </w:tr>
      <w:tr w:rsidR="00906C69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1B0AF8" w:rsidRDefault="00906C69" w:rsidP="00FF38AD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69" w:rsidRPr="00FB44FC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69" w:rsidRPr="00FB44FC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69" w:rsidRPr="001B0AF8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69" w:rsidRPr="001B0AF8" w:rsidRDefault="00906C69" w:rsidP="00906C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- 0,3</w:t>
            </w:r>
          </w:p>
        </w:tc>
      </w:tr>
      <w:tr w:rsidR="00906C69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6C69" w:rsidRPr="00FB44FC" w:rsidRDefault="00906C69" w:rsidP="00FF38AD">
            <w:pPr>
              <w:spacing w:after="0" w:line="240" w:lineRule="auto"/>
              <w:rPr>
                <w:rFonts w:ascii="Times New Roman" w:hAnsi="Times New Roman"/>
              </w:rPr>
            </w:pPr>
            <w:r w:rsidRPr="00FB44F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FB44FC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106,7</w:t>
            </w:r>
          </w:p>
        </w:tc>
      </w:tr>
      <w:tr w:rsidR="00906C69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69" w:rsidRPr="001B0AF8" w:rsidRDefault="00906C69" w:rsidP="00FF38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1 034 595,8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FB44FC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1 148 587,1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FB44FC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44FC">
              <w:rPr>
                <w:rFonts w:ascii="Times New Roman" w:hAnsi="Times New Roman"/>
                <w:b/>
                <w:bCs/>
              </w:rPr>
              <w:t>1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242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 w:rsidRPr="00FB44FC">
              <w:rPr>
                <w:rFonts w:ascii="Times New Roman" w:hAnsi="Times New Roman"/>
                <w:b/>
                <w:bCs/>
              </w:rPr>
              <w:t>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69" w:rsidRPr="001B0AF8" w:rsidRDefault="00906C69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  <w:r w:rsidR="005B6E9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775,6                                                                </w:t>
            </w:r>
          </w:p>
        </w:tc>
      </w:tr>
    </w:tbl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FB44FC" w:rsidRDefault="00FB44FC" w:rsidP="00FB44FC">
      <w:pPr>
        <w:spacing w:after="0" w:line="240" w:lineRule="auto"/>
        <w:jc w:val="right"/>
        <w:rPr>
          <w:rFonts w:ascii="Times New Roman" w:hAnsi="Times New Roman"/>
        </w:rPr>
      </w:pPr>
    </w:p>
    <w:p w:rsidR="00FB44FC" w:rsidRPr="00F45B82" w:rsidRDefault="005A71D0" w:rsidP="00FB44FC">
      <w:pPr>
        <w:spacing w:after="0" w:line="240" w:lineRule="auto"/>
        <w:jc w:val="right"/>
        <w:rPr>
          <w:rFonts w:ascii="Times New Roman" w:hAnsi="Times New Roman"/>
        </w:rPr>
      </w:pPr>
      <w:r w:rsidRPr="005322FF">
        <w:rPr>
          <w:rFonts w:ascii="Times New Roman" w:hAnsi="Times New Roman"/>
        </w:rPr>
        <w:lastRenderedPageBreak/>
        <w:t>Приложение № 3</w:t>
      </w:r>
      <w:r w:rsidR="00FB44FC" w:rsidRPr="00FB44FC">
        <w:rPr>
          <w:rFonts w:ascii="Times New Roman" w:hAnsi="Times New Roman"/>
        </w:rPr>
        <w:t xml:space="preserve"> </w:t>
      </w:r>
      <w:r w:rsidR="00FB44FC" w:rsidRPr="00F45B82">
        <w:rPr>
          <w:rFonts w:ascii="Times New Roman" w:hAnsi="Times New Roman"/>
        </w:rPr>
        <w:t>тыс. руб.</w:t>
      </w:r>
    </w:p>
    <w:p w:rsidR="005A71D0" w:rsidRDefault="005A71D0" w:rsidP="00A54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FF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>
        <w:rPr>
          <w:rFonts w:ascii="Times New Roman" w:hAnsi="Times New Roman"/>
          <w:b/>
          <w:sz w:val="24"/>
          <w:szCs w:val="24"/>
        </w:rPr>
        <w:t>4</w:t>
      </w:r>
      <w:r w:rsidRPr="005322FF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tbl>
      <w:tblPr>
        <w:tblW w:w="11057" w:type="dxa"/>
        <w:tblInd w:w="-1026" w:type="dxa"/>
        <w:tblLayout w:type="fixed"/>
        <w:tblLook w:val="04A0"/>
      </w:tblPr>
      <w:tblGrid>
        <w:gridCol w:w="3686"/>
        <w:gridCol w:w="1701"/>
        <w:gridCol w:w="1417"/>
        <w:gridCol w:w="1276"/>
        <w:gridCol w:w="1418"/>
        <w:gridCol w:w="1559"/>
      </w:tblGrid>
      <w:tr w:rsidR="007F098C" w:rsidRPr="007F098C" w:rsidTr="00F45B82">
        <w:trPr>
          <w:trHeight w:val="5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Первоначальный бюджет на 2014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CC2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Изменения бюджета от </w:t>
            </w:r>
            <w:r w:rsid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28.04</w:t>
            </w: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90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Изменения    </w:t>
            </w:r>
          </w:p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("+" - увеличение,         "-" - уменьшение)</w:t>
            </w:r>
          </w:p>
        </w:tc>
      </w:tr>
      <w:tr w:rsidR="007F098C" w:rsidRPr="007F098C" w:rsidTr="00F45B82">
        <w:trPr>
          <w:trHeight w:val="82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 первоначальному бюджету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CC2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 изменениям бюджета от </w:t>
            </w:r>
            <w:r w:rsid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28.04</w:t>
            </w: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.2014</w:t>
            </w:r>
          </w:p>
        </w:tc>
      </w:tr>
      <w:tr w:rsidR="00A54A81" w:rsidRPr="007F098C" w:rsidTr="00F45B82">
        <w:trPr>
          <w:trHeight w:val="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105 803,2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116 693,6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5 282,5</w:t>
            </w:r>
          </w:p>
        </w:tc>
      </w:tr>
      <w:tr w:rsidR="00A54A81" w:rsidRPr="007F098C" w:rsidTr="00FB44FC">
        <w:trPr>
          <w:trHeight w:val="2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823A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-0,3</w:t>
            </w:r>
          </w:p>
        </w:tc>
      </w:tr>
      <w:tr w:rsidR="00A54A81" w:rsidRPr="007F098C" w:rsidTr="00A54A81">
        <w:trPr>
          <w:trHeight w:val="24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0C2B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1</w:t>
            </w:r>
            <w:r w:rsidR="000C2BEA">
              <w:rPr>
                <w:rFonts w:ascii="Times New Roman" w:hAnsi="Times New Roman"/>
                <w:sz w:val="24"/>
                <w:szCs w:val="24"/>
              </w:rPr>
              <w:t>1</w:t>
            </w:r>
            <w:r w:rsidRPr="00CC2612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</w:tr>
      <w:tr w:rsidR="00A54A81" w:rsidRPr="007F098C" w:rsidTr="00F45B82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4A81" w:rsidRPr="007F098C" w:rsidTr="00FB44FC">
        <w:trPr>
          <w:trHeight w:val="16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4A81" w:rsidRPr="007F098C" w:rsidTr="00F45B82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536,4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2 997,6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A81" w:rsidRPr="007F098C" w:rsidTr="00FB44FC">
        <w:trPr>
          <w:trHeight w:val="2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A54A81" w:rsidRPr="007F098C" w:rsidTr="00FB44FC">
        <w:trPr>
          <w:trHeight w:val="2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558,8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0C2B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4A81" w:rsidRPr="007F098C" w:rsidTr="00F45B82">
        <w:trPr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25 481,1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22 683,0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7 252,5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2707AE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</w:t>
            </w:r>
            <w:r w:rsidR="00A54A81" w:rsidRPr="007F098C">
              <w:rPr>
                <w:rFonts w:ascii="Times New Roman" w:hAnsi="Times New Roman"/>
              </w:rPr>
              <w:t>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54A81" w:rsidRPr="007F098C" w:rsidTr="00A54A81">
        <w:trPr>
          <w:trHeight w:val="20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132,0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59 820,4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72 024,8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9 066,9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54A81" w:rsidRPr="007F098C" w:rsidTr="00A54A81">
        <w:trPr>
          <w:trHeight w:val="26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A54A81" w:rsidRPr="007F098C" w:rsidTr="00F45B82">
        <w:trPr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600 161,6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683 174,7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748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148 467,5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65 454,4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54A81" w:rsidRPr="007F098C" w:rsidTr="00FB44FC">
        <w:trPr>
          <w:trHeight w:val="15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109,6</w:t>
            </w:r>
          </w:p>
        </w:tc>
      </w:tr>
      <w:tr w:rsidR="00A54A81" w:rsidRPr="007F098C" w:rsidTr="00F45B82">
        <w:trPr>
          <w:trHeight w:val="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Культур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7F098C">
              <w:rPr>
                <w:rFonts w:ascii="Times New Roman" w:hAnsi="Times New Roman"/>
                <w:b/>
                <w:bCs/>
              </w:rPr>
              <w:t xml:space="preserve">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44 040,2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41 375,0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-1 008,4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1 656,8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A54A81" w:rsidRPr="007F098C" w:rsidTr="00A54A81">
        <w:trPr>
          <w:trHeight w:val="19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54A81" w:rsidRPr="007F098C" w:rsidTr="009A0F1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62 002,0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70 385,1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11 245,6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2 862,5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A54A81" w:rsidRPr="007F098C" w:rsidTr="00A54A81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</w:tr>
      <w:tr w:rsidR="00A54A81" w:rsidRPr="007F098C" w:rsidTr="00F45B82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32 573,3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33 957,9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A54A81" w:rsidRPr="007F098C" w:rsidTr="009A0F1D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4A81" w:rsidRPr="007F098C" w:rsidTr="00A54A81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C26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200</w:t>
            </w:r>
            <w:r w:rsidR="00324DC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A54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2 200,0</w:t>
            </w:r>
          </w:p>
        </w:tc>
      </w:tr>
      <w:tr w:rsidR="00A54A81" w:rsidRPr="007F098C" w:rsidTr="00A54A8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A81" w:rsidRPr="007F098C" w:rsidRDefault="00A54A81" w:rsidP="00A54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A54A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A54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54A81" w:rsidRPr="007F098C" w:rsidTr="00A54A81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4A81" w:rsidRPr="007F098C" w:rsidRDefault="00A54A81" w:rsidP="00A54A81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A54A81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A54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54A81" w:rsidRPr="007F098C" w:rsidTr="009A0F1D">
        <w:trPr>
          <w:trHeight w:val="6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Межбюджетные трансферты общего характера бюджетам субъектов РФ и муниципальных образований,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104 177,6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CC26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A81" w:rsidRPr="007F098C" w:rsidTr="009A0F1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2707AE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-0,7</w:t>
            </w:r>
          </w:p>
        </w:tc>
      </w:tr>
      <w:tr w:rsidR="00A54A81" w:rsidRPr="007F098C" w:rsidTr="00F45B82">
        <w:trPr>
          <w:trHeight w:val="13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4A81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A54A81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1 148 587,1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1 242 362,7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CC2612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207 766,9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81" w:rsidRPr="007F098C" w:rsidRDefault="00CC2612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93 775,6</w:t>
            </w:r>
          </w:p>
        </w:tc>
      </w:tr>
    </w:tbl>
    <w:p w:rsidR="00616D1B" w:rsidRPr="001577DE" w:rsidRDefault="00616D1B" w:rsidP="005A1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B56936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AC" w:rsidRDefault="005E20AC" w:rsidP="000B3F44">
      <w:pPr>
        <w:spacing w:after="0" w:line="240" w:lineRule="auto"/>
      </w:pPr>
      <w:r>
        <w:separator/>
      </w:r>
    </w:p>
  </w:endnote>
  <w:endnote w:type="continuationSeparator" w:id="0">
    <w:p w:rsidR="005E20AC" w:rsidRDefault="005E20AC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3D2A59" w:rsidRDefault="003D2A59">
        <w:pPr>
          <w:pStyle w:val="af"/>
          <w:jc w:val="right"/>
        </w:pPr>
        <w:fldSimple w:instr=" PAGE   \* MERGEFORMAT ">
          <w:r w:rsidR="00A05786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AC" w:rsidRDefault="005E20AC" w:rsidP="000B3F44">
      <w:pPr>
        <w:spacing w:after="0" w:line="240" w:lineRule="auto"/>
      </w:pPr>
      <w:r>
        <w:separator/>
      </w:r>
    </w:p>
  </w:footnote>
  <w:footnote w:type="continuationSeparator" w:id="0">
    <w:p w:rsidR="005E20AC" w:rsidRDefault="005E20AC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8"/>
    <w:rsid w:val="00001E11"/>
    <w:rsid w:val="000033E6"/>
    <w:rsid w:val="0001343A"/>
    <w:rsid w:val="000146E6"/>
    <w:rsid w:val="00032AD8"/>
    <w:rsid w:val="00060739"/>
    <w:rsid w:val="00060A98"/>
    <w:rsid w:val="0006392F"/>
    <w:rsid w:val="0006552C"/>
    <w:rsid w:val="000675EE"/>
    <w:rsid w:val="00070481"/>
    <w:rsid w:val="000A21C9"/>
    <w:rsid w:val="000B3F44"/>
    <w:rsid w:val="000B3F78"/>
    <w:rsid w:val="000C2BEA"/>
    <w:rsid w:val="000C5F27"/>
    <w:rsid w:val="000D1D09"/>
    <w:rsid w:val="000D2E8F"/>
    <w:rsid w:val="000E05A6"/>
    <w:rsid w:val="00101623"/>
    <w:rsid w:val="00112169"/>
    <w:rsid w:val="00125655"/>
    <w:rsid w:val="00141DCA"/>
    <w:rsid w:val="00143605"/>
    <w:rsid w:val="00143873"/>
    <w:rsid w:val="001555BE"/>
    <w:rsid w:val="001577DE"/>
    <w:rsid w:val="00171954"/>
    <w:rsid w:val="00171E54"/>
    <w:rsid w:val="001757A0"/>
    <w:rsid w:val="0018340F"/>
    <w:rsid w:val="0018431B"/>
    <w:rsid w:val="0018596D"/>
    <w:rsid w:val="00185E5E"/>
    <w:rsid w:val="00194AD9"/>
    <w:rsid w:val="0019561C"/>
    <w:rsid w:val="001A3E76"/>
    <w:rsid w:val="001A7712"/>
    <w:rsid w:val="001B0AF8"/>
    <w:rsid w:val="001B4B0C"/>
    <w:rsid w:val="001B5E1F"/>
    <w:rsid w:val="001C274C"/>
    <w:rsid w:val="001F4D27"/>
    <w:rsid w:val="00213263"/>
    <w:rsid w:val="00214EC3"/>
    <w:rsid w:val="00215429"/>
    <w:rsid w:val="00220D47"/>
    <w:rsid w:val="00220F54"/>
    <w:rsid w:val="00224795"/>
    <w:rsid w:val="00227FE0"/>
    <w:rsid w:val="00246D7D"/>
    <w:rsid w:val="00252155"/>
    <w:rsid w:val="00263289"/>
    <w:rsid w:val="002707AE"/>
    <w:rsid w:val="00277726"/>
    <w:rsid w:val="00297EA7"/>
    <w:rsid w:val="002A1FFA"/>
    <w:rsid w:val="002A2858"/>
    <w:rsid w:val="002B0FDA"/>
    <w:rsid w:val="002B134F"/>
    <w:rsid w:val="002B3D8A"/>
    <w:rsid w:val="002C1889"/>
    <w:rsid w:val="002D02DB"/>
    <w:rsid w:val="002E107E"/>
    <w:rsid w:val="002E3E60"/>
    <w:rsid w:val="00305434"/>
    <w:rsid w:val="0032007A"/>
    <w:rsid w:val="00324DC3"/>
    <w:rsid w:val="00327772"/>
    <w:rsid w:val="00346AF9"/>
    <w:rsid w:val="003525A0"/>
    <w:rsid w:val="00353048"/>
    <w:rsid w:val="00355915"/>
    <w:rsid w:val="003643FC"/>
    <w:rsid w:val="00364A4E"/>
    <w:rsid w:val="00371EA8"/>
    <w:rsid w:val="00372D0A"/>
    <w:rsid w:val="00381F65"/>
    <w:rsid w:val="00387AED"/>
    <w:rsid w:val="00390FE4"/>
    <w:rsid w:val="003961C6"/>
    <w:rsid w:val="003A00C8"/>
    <w:rsid w:val="003A35C2"/>
    <w:rsid w:val="003A7857"/>
    <w:rsid w:val="003B4DFD"/>
    <w:rsid w:val="003B7D1F"/>
    <w:rsid w:val="003D093F"/>
    <w:rsid w:val="003D2A59"/>
    <w:rsid w:val="003F4E41"/>
    <w:rsid w:val="00403211"/>
    <w:rsid w:val="00405733"/>
    <w:rsid w:val="00405B82"/>
    <w:rsid w:val="004179B2"/>
    <w:rsid w:val="004224F8"/>
    <w:rsid w:val="004277AB"/>
    <w:rsid w:val="00433574"/>
    <w:rsid w:val="00434F46"/>
    <w:rsid w:val="00445722"/>
    <w:rsid w:val="00447800"/>
    <w:rsid w:val="004567FF"/>
    <w:rsid w:val="00456B36"/>
    <w:rsid w:val="004650ED"/>
    <w:rsid w:val="00484DDD"/>
    <w:rsid w:val="0049494A"/>
    <w:rsid w:val="00497DE2"/>
    <w:rsid w:val="004B1917"/>
    <w:rsid w:val="004B5068"/>
    <w:rsid w:val="004B7A7E"/>
    <w:rsid w:val="004D0ECE"/>
    <w:rsid w:val="004D4B0F"/>
    <w:rsid w:val="004E2BB8"/>
    <w:rsid w:val="004F63FD"/>
    <w:rsid w:val="005026A0"/>
    <w:rsid w:val="00515E9F"/>
    <w:rsid w:val="00521532"/>
    <w:rsid w:val="00550F11"/>
    <w:rsid w:val="00551779"/>
    <w:rsid w:val="00551D51"/>
    <w:rsid w:val="005526D4"/>
    <w:rsid w:val="005608A8"/>
    <w:rsid w:val="00582A93"/>
    <w:rsid w:val="00587702"/>
    <w:rsid w:val="0059797C"/>
    <w:rsid w:val="005A17EC"/>
    <w:rsid w:val="005A1C41"/>
    <w:rsid w:val="005A6FA5"/>
    <w:rsid w:val="005A71D0"/>
    <w:rsid w:val="005B6E90"/>
    <w:rsid w:val="005C4F02"/>
    <w:rsid w:val="005D5079"/>
    <w:rsid w:val="005E20AC"/>
    <w:rsid w:val="005F1959"/>
    <w:rsid w:val="00605F02"/>
    <w:rsid w:val="00613090"/>
    <w:rsid w:val="00616ABA"/>
    <w:rsid w:val="00616D1B"/>
    <w:rsid w:val="00616F93"/>
    <w:rsid w:val="006177F1"/>
    <w:rsid w:val="00620B33"/>
    <w:rsid w:val="00621C45"/>
    <w:rsid w:val="00636622"/>
    <w:rsid w:val="00637558"/>
    <w:rsid w:val="00640503"/>
    <w:rsid w:val="006467FD"/>
    <w:rsid w:val="00650162"/>
    <w:rsid w:val="00651A46"/>
    <w:rsid w:val="00666252"/>
    <w:rsid w:val="00675A92"/>
    <w:rsid w:val="00681523"/>
    <w:rsid w:val="00681752"/>
    <w:rsid w:val="00683A27"/>
    <w:rsid w:val="006852DD"/>
    <w:rsid w:val="00686A32"/>
    <w:rsid w:val="00696D4C"/>
    <w:rsid w:val="006D4DD5"/>
    <w:rsid w:val="006D512C"/>
    <w:rsid w:val="006D51FC"/>
    <w:rsid w:val="006D6CCC"/>
    <w:rsid w:val="006E4330"/>
    <w:rsid w:val="006F38C9"/>
    <w:rsid w:val="00705471"/>
    <w:rsid w:val="007119A4"/>
    <w:rsid w:val="00714699"/>
    <w:rsid w:val="007228EF"/>
    <w:rsid w:val="0072298B"/>
    <w:rsid w:val="0072492A"/>
    <w:rsid w:val="0073042D"/>
    <w:rsid w:val="007309F0"/>
    <w:rsid w:val="00731F5F"/>
    <w:rsid w:val="007329B5"/>
    <w:rsid w:val="00737341"/>
    <w:rsid w:val="00743F6F"/>
    <w:rsid w:val="00760C15"/>
    <w:rsid w:val="007861C0"/>
    <w:rsid w:val="00786E33"/>
    <w:rsid w:val="007872F0"/>
    <w:rsid w:val="007902BF"/>
    <w:rsid w:val="007912D4"/>
    <w:rsid w:val="00793864"/>
    <w:rsid w:val="007A1C73"/>
    <w:rsid w:val="007B29E4"/>
    <w:rsid w:val="007D0793"/>
    <w:rsid w:val="007F0213"/>
    <w:rsid w:val="007F098C"/>
    <w:rsid w:val="007F0E8D"/>
    <w:rsid w:val="00803F1E"/>
    <w:rsid w:val="00805395"/>
    <w:rsid w:val="00823AA8"/>
    <w:rsid w:val="00835317"/>
    <w:rsid w:val="008468EE"/>
    <w:rsid w:val="00850422"/>
    <w:rsid w:val="00865A1F"/>
    <w:rsid w:val="00865A8A"/>
    <w:rsid w:val="00866E9A"/>
    <w:rsid w:val="0088598A"/>
    <w:rsid w:val="00887EB5"/>
    <w:rsid w:val="00893557"/>
    <w:rsid w:val="008942B4"/>
    <w:rsid w:val="008A11F6"/>
    <w:rsid w:val="008A4AF0"/>
    <w:rsid w:val="008B1156"/>
    <w:rsid w:val="008B2C9E"/>
    <w:rsid w:val="008C425C"/>
    <w:rsid w:val="008C78C6"/>
    <w:rsid w:val="008C7C8F"/>
    <w:rsid w:val="008D1204"/>
    <w:rsid w:val="008D24C4"/>
    <w:rsid w:val="008E0231"/>
    <w:rsid w:val="008E1649"/>
    <w:rsid w:val="008F3E73"/>
    <w:rsid w:val="008F70EB"/>
    <w:rsid w:val="00900F90"/>
    <w:rsid w:val="009018A1"/>
    <w:rsid w:val="00903597"/>
    <w:rsid w:val="00906C69"/>
    <w:rsid w:val="00922C6F"/>
    <w:rsid w:val="00924296"/>
    <w:rsid w:val="00927488"/>
    <w:rsid w:val="00931C18"/>
    <w:rsid w:val="00935A5E"/>
    <w:rsid w:val="00936498"/>
    <w:rsid w:val="0094145B"/>
    <w:rsid w:val="00950459"/>
    <w:rsid w:val="00952261"/>
    <w:rsid w:val="00970C62"/>
    <w:rsid w:val="00972878"/>
    <w:rsid w:val="00972A50"/>
    <w:rsid w:val="00973082"/>
    <w:rsid w:val="009852B8"/>
    <w:rsid w:val="00987068"/>
    <w:rsid w:val="00994F6F"/>
    <w:rsid w:val="009A0F1D"/>
    <w:rsid w:val="009A799D"/>
    <w:rsid w:val="009B4BF2"/>
    <w:rsid w:val="009C7340"/>
    <w:rsid w:val="009E27F1"/>
    <w:rsid w:val="009F1625"/>
    <w:rsid w:val="009F1AE2"/>
    <w:rsid w:val="009F3AF4"/>
    <w:rsid w:val="009F4908"/>
    <w:rsid w:val="00A04756"/>
    <w:rsid w:val="00A049EC"/>
    <w:rsid w:val="00A05786"/>
    <w:rsid w:val="00A10052"/>
    <w:rsid w:val="00A143AD"/>
    <w:rsid w:val="00A20336"/>
    <w:rsid w:val="00A348ED"/>
    <w:rsid w:val="00A500A4"/>
    <w:rsid w:val="00A507A9"/>
    <w:rsid w:val="00A54A81"/>
    <w:rsid w:val="00A637EA"/>
    <w:rsid w:val="00A63E40"/>
    <w:rsid w:val="00A70778"/>
    <w:rsid w:val="00A711E9"/>
    <w:rsid w:val="00A73D38"/>
    <w:rsid w:val="00A80DC6"/>
    <w:rsid w:val="00A95A66"/>
    <w:rsid w:val="00A95F46"/>
    <w:rsid w:val="00AB0871"/>
    <w:rsid w:val="00AB1485"/>
    <w:rsid w:val="00AB53A3"/>
    <w:rsid w:val="00AB7534"/>
    <w:rsid w:val="00AC2D05"/>
    <w:rsid w:val="00AC75B5"/>
    <w:rsid w:val="00AF3F2A"/>
    <w:rsid w:val="00B02AAD"/>
    <w:rsid w:val="00B10B11"/>
    <w:rsid w:val="00B26372"/>
    <w:rsid w:val="00B3739C"/>
    <w:rsid w:val="00B5662B"/>
    <w:rsid w:val="00B56936"/>
    <w:rsid w:val="00B76DB7"/>
    <w:rsid w:val="00B76ECC"/>
    <w:rsid w:val="00B8195B"/>
    <w:rsid w:val="00B8685E"/>
    <w:rsid w:val="00B96563"/>
    <w:rsid w:val="00BA43E8"/>
    <w:rsid w:val="00BB7BC3"/>
    <w:rsid w:val="00BC595E"/>
    <w:rsid w:val="00BD7065"/>
    <w:rsid w:val="00BE1210"/>
    <w:rsid w:val="00BE30EC"/>
    <w:rsid w:val="00BE6D70"/>
    <w:rsid w:val="00BF4A26"/>
    <w:rsid w:val="00C0368F"/>
    <w:rsid w:val="00C11F37"/>
    <w:rsid w:val="00C150B9"/>
    <w:rsid w:val="00C163D5"/>
    <w:rsid w:val="00C17302"/>
    <w:rsid w:val="00C367BE"/>
    <w:rsid w:val="00C4123C"/>
    <w:rsid w:val="00C53A4C"/>
    <w:rsid w:val="00C57DB0"/>
    <w:rsid w:val="00C6106E"/>
    <w:rsid w:val="00C663FB"/>
    <w:rsid w:val="00C800D8"/>
    <w:rsid w:val="00C938CA"/>
    <w:rsid w:val="00CB1D19"/>
    <w:rsid w:val="00CB4D88"/>
    <w:rsid w:val="00CB4FEA"/>
    <w:rsid w:val="00CC2398"/>
    <w:rsid w:val="00CC2612"/>
    <w:rsid w:val="00CC5465"/>
    <w:rsid w:val="00CD52F3"/>
    <w:rsid w:val="00CD7999"/>
    <w:rsid w:val="00CE433C"/>
    <w:rsid w:val="00CF0F06"/>
    <w:rsid w:val="00CF77CE"/>
    <w:rsid w:val="00D006FD"/>
    <w:rsid w:val="00D04E4A"/>
    <w:rsid w:val="00D05FE0"/>
    <w:rsid w:val="00D07F8F"/>
    <w:rsid w:val="00D202CC"/>
    <w:rsid w:val="00D300F9"/>
    <w:rsid w:val="00D307BC"/>
    <w:rsid w:val="00D51E3D"/>
    <w:rsid w:val="00D52037"/>
    <w:rsid w:val="00D563EF"/>
    <w:rsid w:val="00D761F2"/>
    <w:rsid w:val="00D80440"/>
    <w:rsid w:val="00D925AE"/>
    <w:rsid w:val="00DA7E41"/>
    <w:rsid w:val="00DC25BA"/>
    <w:rsid w:val="00DC4183"/>
    <w:rsid w:val="00DD1362"/>
    <w:rsid w:val="00DD5738"/>
    <w:rsid w:val="00DD7562"/>
    <w:rsid w:val="00DF6E66"/>
    <w:rsid w:val="00E01BDB"/>
    <w:rsid w:val="00E065D9"/>
    <w:rsid w:val="00E07BF0"/>
    <w:rsid w:val="00E1155D"/>
    <w:rsid w:val="00E118CB"/>
    <w:rsid w:val="00E12787"/>
    <w:rsid w:val="00E2270C"/>
    <w:rsid w:val="00E3016D"/>
    <w:rsid w:val="00E3032B"/>
    <w:rsid w:val="00E322A7"/>
    <w:rsid w:val="00E42CE5"/>
    <w:rsid w:val="00E44615"/>
    <w:rsid w:val="00E502D9"/>
    <w:rsid w:val="00E53CD3"/>
    <w:rsid w:val="00E55C7B"/>
    <w:rsid w:val="00E60FEF"/>
    <w:rsid w:val="00E62EAD"/>
    <w:rsid w:val="00E6779B"/>
    <w:rsid w:val="00E67EDF"/>
    <w:rsid w:val="00E74F15"/>
    <w:rsid w:val="00EA51DA"/>
    <w:rsid w:val="00EA6BD9"/>
    <w:rsid w:val="00EB7A32"/>
    <w:rsid w:val="00EC067E"/>
    <w:rsid w:val="00EC62E4"/>
    <w:rsid w:val="00ED1B4D"/>
    <w:rsid w:val="00ED2A17"/>
    <w:rsid w:val="00ED3440"/>
    <w:rsid w:val="00EE36BF"/>
    <w:rsid w:val="00EF0D91"/>
    <w:rsid w:val="00EF74F9"/>
    <w:rsid w:val="00F05C36"/>
    <w:rsid w:val="00F127C9"/>
    <w:rsid w:val="00F425D2"/>
    <w:rsid w:val="00F4312F"/>
    <w:rsid w:val="00F45B82"/>
    <w:rsid w:val="00F45F91"/>
    <w:rsid w:val="00F47D98"/>
    <w:rsid w:val="00F52B1F"/>
    <w:rsid w:val="00F54F27"/>
    <w:rsid w:val="00F64282"/>
    <w:rsid w:val="00F85359"/>
    <w:rsid w:val="00F94ADD"/>
    <w:rsid w:val="00F97612"/>
    <w:rsid w:val="00FB17B9"/>
    <w:rsid w:val="00FB32AC"/>
    <w:rsid w:val="00FB414B"/>
    <w:rsid w:val="00FB44FC"/>
    <w:rsid w:val="00FC7337"/>
    <w:rsid w:val="00FD3168"/>
    <w:rsid w:val="00FD5DCB"/>
    <w:rsid w:val="00FD7A33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7C8F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B2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erzlyakova\&#1056;&#1072;&#1073;&#1086;&#1095;&#1080;&#1081;%20&#1089;&#1090;&#1086;&#1083;\&#1040;&#1087;&#1088;&#1077;&#1083;&#1100;%202014\&#1044;&#1086;&#1093;&#1086;&#1076;&#1099;%20&#1072;&#1087;&#1088;&#1077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erzlyakova\&#1056;&#1072;&#1073;&#1086;&#1095;&#1080;&#1081;%20&#1089;&#1090;&#1086;&#1083;\&#1048;&#1079;&#1084;&#1077;&#1085;&#1077;&#1085;&#1080;&#1103;%20&#1074;%20&#1073;&#1102;&#1076;&#1078;&#1077;&#1090;\&#1050;&#1085;&#1080;&#1075;&#1072;1%20&#1057;&#1095;.&#1087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 доходов первоначального бюджета на 2014 год, %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6092119582613155E-2"/>
          <c:y val="0.32470428243101734"/>
          <c:w val="0.45602298188336227"/>
          <c:h val="0.57551941521328542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безвоз'!$A$14:$A$15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'налоговые и неналоговые безвоз'!$B$14:$B$15</c:f>
              <c:numCache>
                <c:formatCode>#,##0.0</c:formatCode>
                <c:ptCount val="2"/>
                <c:pt idx="0">
                  <c:v>212002.8</c:v>
                </c:pt>
                <c:pt idx="1">
                  <c:v>822593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3568689584533624"/>
          <c:y val="0.28131043205091599"/>
          <c:w val="0.4317927789514116"/>
          <c:h val="0.6402681789128689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 доходов по проекту изменений бюджета на 2014 год,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9484862779249412E-2"/>
          <c:y val="0.25793650793650796"/>
          <c:w val="0.5172454249670404"/>
          <c:h val="0.54656084656084669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Лист1!$A$7:$A$8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Лист1!$B$7:$B$8</c:f>
              <c:numCache>
                <c:formatCode>#,##0.0</c:formatCode>
                <c:ptCount val="2"/>
                <c:pt idx="0">
                  <c:v>18.600000000000001</c:v>
                </c:pt>
                <c:pt idx="1">
                  <c:v>81.400000000000006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4682172792917094"/>
          <c:y val="0.28412781735616388"/>
          <c:w val="0.43474509234732761"/>
          <c:h val="0.6639565909183632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 2. Структура безвозмездных поступлений бюджета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2014 года,%</a:t>
            </a:r>
          </a:p>
        </c:rich>
      </c:tx>
    </c:title>
    <c:view3D>
      <c:rotX val="20"/>
      <c:rotY val="10"/>
      <c:perspective val="30"/>
    </c:view3D>
    <c:plotArea>
      <c:layout>
        <c:manualLayout>
          <c:layoutTarget val="inner"/>
          <c:xMode val="edge"/>
          <c:yMode val="edge"/>
          <c:x val="4.4650925267316997E-4"/>
          <c:y val="0.14140030661304953"/>
          <c:w val="0.53465528590353872"/>
          <c:h val="0.83627986868613968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Лист2!$A$5:$A$9</c:f>
              <c:strCache>
                <c:ptCount val="5"/>
                <c:pt idx="0">
                  <c:v>Дотации бюджетам субъектов Российской Федерации и муниципальных образований</c:v>
                </c:pt>
                <c:pt idx="1">
                  <c:v>Субсидии бюджетам бюджетной системы Российской Федерации (межбюджетные субсидии)</c:v>
                </c:pt>
                <c:pt idx="2">
                  <c:v>Субвенции бюджетам субъектов Российской Федерации и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Лист2!$B$5:$B$9</c:f>
              <c:numCache>
                <c:formatCode>0.0</c:formatCode>
                <c:ptCount val="5"/>
                <c:pt idx="0">
                  <c:v>22.3</c:v>
                </c:pt>
                <c:pt idx="1">
                  <c:v>13.9</c:v>
                </c:pt>
                <c:pt idx="2">
                  <c:v>62.1</c:v>
                </c:pt>
                <c:pt idx="3">
                  <c:v>3.6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150077181603008"/>
          <c:y val="0.17110359400020839"/>
          <c:w val="0.44491355826257661"/>
          <c:h val="0.8097897346165065"/>
        </c:manualLayout>
      </c:layout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2.4122807017543858E-2"/>
          <c:y val="3.8596491228070177E-2"/>
          <c:w val="0.55782998342312595"/>
          <c:h val="0.8561403508771936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Лист3!$A$3:$A$9</c:f>
              <c:strCache>
                <c:ptCount val="7"/>
                <c:pt idx="0">
                  <c:v>Дума Колпашевского района</c:v>
                </c:pt>
                <c:pt idx="1">
                  <c:v>Администрация Колпашевского района</c:v>
                </c:pt>
                <c:pt idx="2">
                  <c:v>МКУ "Агентство по управлению муниципальным имуществом и размещению муниципального заказа"</c:v>
                </c:pt>
                <c:pt idx="3">
                  <c:v>МКУ "Архив"</c:v>
                </c:pt>
                <c:pt idx="4">
                  <c:v>Управление образования Администрации Колпашевского района</c:v>
                </c:pt>
                <c:pt idx="5">
                  <c:v>Счетная палата Колпашевского района</c:v>
                </c:pt>
                <c:pt idx="6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Лист3!$B$3:$B$9</c:f>
              <c:numCache>
                <c:formatCode>General</c:formatCode>
                <c:ptCount val="7"/>
                <c:pt idx="0">
                  <c:v>0.2</c:v>
                </c:pt>
                <c:pt idx="1">
                  <c:v>15.1</c:v>
                </c:pt>
                <c:pt idx="2">
                  <c:v>2.5</c:v>
                </c:pt>
                <c:pt idx="3">
                  <c:v>0.30000000000000027</c:v>
                </c:pt>
                <c:pt idx="4">
                  <c:v>60.3</c:v>
                </c:pt>
                <c:pt idx="5">
                  <c:v>0.30000000000000027</c:v>
                </c:pt>
                <c:pt idx="6">
                  <c:v>21.3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511068517750976"/>
          <c:y val="0.11872523829258207"/>
          <c:w val="0.39173142008564732"/>
          <c:h val="0.8467600497306255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4.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Структура расходов местного бюджета на 2014 год в разрезе разделов бюджетной классификации, % </a:t>
            </a:r>
          </a:p>
        </c:rich>
      </c:tx>
    </c:title>
    <c:view3D>
      <c:rotX val="30"/>
      <c:rotY val="1"/>
      <c:perspective val="30"/>
    </c:view3D>
    <c:plotArea>
      <c:layout>
        <c:manualLayout>
          <c:layoutTarget val="inner"/>
          <c:xMode val="edge"/>
          <c:yMode val="edge"/>
          <c:x val="1.4769715123899476E-3"/>
          <c:y val="0.15492411718683902"/>
          <c:w val="0.59903638439247042"/>
          <c:h val="0.79035528579572256"/>
        </c:manualLayout>
      </c:layout>
      <c:pie3DChart>
        <c:varyColors val="1"/>
        <c:ser>
          <c:idx val="0"/>
          <c:order val="0"/>
          <c:explosion val="54"/>
          <c:dLbls>
            <c:showVal val="1"/>
            <c:showLeaderLines val="1"/>
          </c:dLbls>
          <c:cat>
            <c:strRef>
              <c:f>Лист4!$A$1:$A$11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Образование, тыс. руб.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Здравоохранение</c:v>
                </c:pt>
                <c:pt idx="10">
                  <c:v>Межбюджетные трансферты общего характера бюджетам субъектов РФ и муниципальных образований</c:v>
                </c:pt>
              </c:strCache>
            </c:strRef>
          </c:cat>
          <c:val>
            <c:numRef>
              <c:f>Лист4!$B$1:$B$11</c:f>
              <c:numCache>
                <c:formatCode>#,##0.0</c:formatCode>
                <c:ptCount val="11"/>
                <c:pt idx="0">
                  <c:v>9.8000000000000007</c:v>
                </c:pt>
                <c:pt idx="1">
                  <c:v>0.1</c:v>
                </c:pt>
                <c:pt idx="2">
                  <c:v>0.2</c:v>
                </c:pt>
                <c:pt idx="3">
                  <c:v>2.4</c:v>
                </c:pt>
                <c:pt idx="4">
                  <c:v>6.5</c:v>
                </c:pt>
                <c:pt idx="5">
                  <c:v>60.3</c:v>
                </c:pt>
                <c:pt idx="6">
                  <c:v>3.5</c:v>
                </c:pt>
                <c:pt idx="7">
                  <c:v>5.9</c:v>
                </c:pt>
                <c:pt idx="8">
                  <c:v>2.7</c:v>
                </c:pt>
                <c:pt idx="9">
                  <c:v>0.2</c:v>
                </c:pt>
                <c:pt idx="10">
                  <c:v>8.4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53493516247929562"/>
          <c:y val="0.11284641143994932"/>
          <c:w val="0.45298521197168762"/>
          <c:h val="0.87775748936555364"/>
        </c:manualLayout>
      </c:layout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0.06458</cdr:x>
      <cdr:y>0.02083</cdr:y>
    </cdr:from>
    <cdr:to>
      <cdr:x>0.95</cdr:x>
      <cdr:y>0.40972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5275" y="57150"/>
          <a:ext cx="4048125" cy="1066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0.38545</cdr:x>
      <cdr:y>0.0175</cdr:y>
    </cdr:from>
    <cdr:to>
      <cdr:x>0.53406</cdr:x>
      <cdr:y>0.2575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71725" y="666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1DA0-F2B1-4E41-BB72-CC1DE820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13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Merzlyakova</cp:lastModifiedBy>
  <cp:revision>189</cp:revision>
  <cp:lastPrinted>2014-06-27T08:03:00Z</cp:lastPrinted>
  <dcterms:created xsi:type="dcterms:W3CDTF">2013-02-20T04:15:00Z</dcterms:created>
  <dcterms:modified xsi:type="dcterms:W3CDTF">2014-06-27T08:16:00Z</dcterms:modified>
</cp:coreProperties>
</file>