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F8" w:rsidRPr="002673D4" w:rsidRDefault="000770F8" w:rsidP="000770F8">
      <w:pPr>
        <w:pStyle w:val="a6"/>
        <w:rPr>
          <w:rFonts w:ascii="Times New Roman" w:hAnsi="Times New Roman" w:cs="Times New Roman"/>
          <w:sz w:val="28"/>
          <w:szCs w:val="28"/>
        </w:rPr>
      </w:pPr>
      <w:r w:rsidRPr="002673D4">
        <w:rPr>
          <w:rFonts w:ascii="Times New Roman" w:hAnsi="Times New Roman" w:cs="Times New Roman"/>
          <w:sz w:val="28"/>
          <w:szCs w:val="28"/>
        </w:rPr>
        <w:t>ЗАКЛЮЧЕНИЕ</w:t>
      </w:r>
    </w:p>
    <w:p w:rsidR="00CE271C" w:rsidRPr="002673D4" w:rsidRDefault="000770F8" w:rsidP="000770F8">
      <w:pPr>
        <w:jc w:val="center"/>
        <w:rPr>
          <w:b/>
          <w:sz w:val="28"/>
          <w:szCs w:val="28"/>
          <w:lang w:eastAsia="ar-SA"/>
        </w:rPr>
      </w:pPr>
      <w:r w:rsidRPr="002673D4">
        <w:rPr>
          <w:b/>
          <w:sz w:val="28"/>
          <w:szCs w:val="28"/>
          <w:lang w:eastAsia="ar-SA"/>
        </w:rPr>
        <w:t>по результатам внешней проверк</w:t>
      </w:r>
      <w:r w:rsidR="00562670" w:rsidRPr="002673D4">
        <w:rPr>
          <w:b/>
          <w:sz w:val="28"/>
          <w:szCs w:val="28"/>
          <w:lang w:eastAsia="ar-SA"/>
        </w:rPr>
        <w:t>и</w:t>
      </w:r>
      <w:r w:rsidRPr="002673D4">
        <w:rPr>
          <w:b/>
          <w:sz w:val="28"/>
          <w:szCs w:val="28"/>
          <w:lang w:eastAsia="ar-SA"/>
        </w:rPr>
        <w:t xml:space="preserve"> отчет</w:t>
      </w:r>
      <w:r w:rsidR="00562670" w:rsidRPr="002673D4">
        <w:rPr>
          <w:b/>
          <w:sz w:val="28"/>
          <w:szCs w:val="28"/>
          <w:lang w:eastAsia="ar-SA"/>
        </w:rPr>
        <w:t xml:space="preserve">а об исполнении бюджета </w:t>
      </w:r>
    </w:p>
    <w:p w:rsidR="00CE271C" w:rsidRPr="002673D4" w:rsidRDefault="00562670" w:rsidP="000770F8">
      <w:pPr>
        <w:jc w:val="center"/>
        <w:rPr>
          <w:b/>
          <w:sz w:val="28"/>
          <w:szCs w:val="28"/>
          <w:lang w:eastAsia="ar-SA"/>
        </w:rPr>
      </w:pPr>
      <w:r w:rsidRPr="002673D4">
        <w:rPr>
          <w:b/>
          <w:sz w:val="28"/>
          <w:szCs w:val="28"/>
          <w:lang w:eastAsia="ar-SA"/>
        </w:rPr>
        <w:t>муниципального образования «</w:t>
      </w:r>
      <w:proofErr w:type="spellStart"/>
      <w:r w:rsidR="00A00662" w:rsidRPr="002673D4">
        <w:rPr>
          <w:b/>
          <w:sz w:val="28"/>
          <w:szCs w:val="28"/>
          <w:lang w:eastAsia="ar-SA"/>
        </w:rPr>
        <w:t>Чажемтов</w:t>
      </w:r>
      <w:r w:rsidR="000770F8" w:rsidRPr="002673D4">
        <w:rPr>
          <w:b/>
          <w:sz w:val="28"/>
          <w:szCs w:val="28"/>
          <w:lang w:eastAsia="ar-SA"/>
        </w:rPr>
        <w:t>ско</w:t>
      </w:r>
      <w:r w:rsidRPr="002673D4">
        <w:rPr>
          <w:b/>
          <w:sz w:val="28"/>
          <w:szCs w:val="28"/>
          <w:lang w:eastAsia="ar-SA"/>
        </w:rPr>
        <w:t>е</w:t>
      </w:r>
      <w:proofErr w:type="spellEnd"/>
      <w:r w:rsidR="000770F8" w:rsidRPr="002673D4">
        <w:rPr>
          <w:b/>
          <w:sz w:val="28"/>
          <w:szCs w:val="28"/>
          <w:lang w:eastAsia="ar-SA"/>
        </w:rPr>
        <w:t xml:space="preserve"> сельско</w:t>
      </w:r>
      <w:r w:rsidRPr="002673D4">
        <w:rPr>
          <w:b/>
          <w:sz w:val="28"/>
          <w:szCs w:val="28"/>
          <w:lang w:eastAsia="ar-SA"/>
        </w:rPr>
        <w:t>е</w:t>
      </w:r>
      <w:r w:rsidR="000770F8" w:rsidRPr="002673D4">
        <w:rPr>
          <w:b/>
          <w:sz w:val="28"/>
          <w:szCs w:val="28"/>
          <w:lang w:eastAsia="ar-SA"/>
        </w:rPr>
        <w:t xml:space="preserve"> поселени</w:t>
      </w:r>
      <w:r w:rsidRPr="002673D4">
        <w:rPr>
          <w:b/>
          <w:sz w:val="28"/>
          <w:szCs w:val="28"/>
          <w:lang w:eastAsia="ar-SA"/>
        </w:rPr>
        <w:t>е»</w:t>
      </w:r>
      <w:r w:rsidR="000770F8" w:rsidRPr="002673D4">
        <w:rPr>
          <w:b/>
          <w:sz w:val="28"/>
          <w:szCs w:val="28"/>
          <w:lang w:eastAsia="ar-SA"/>
        </w:rPr>
        <w:t xml:space="preserve"> </w:t>
      </w:r>
    </w:p>
    <w:p w:rsidR="000770F8" w:rsidRPr="002673D4" w:rsidRDefault="000770F8" w:rsidP="000770F8">
      <w:pPr>
        <w:jc w:val="center"/>
        <w:rPr>
          <w:b/>
          <w:sz w:val="28"/>
          <w:szCs w:val="28"/>
          <w:lang w:eastAsia="ar-SA"/>
        </w:rPr>
      </w:pPr>
      <w:r w:rsidRPr="002673D4">
        <w:rPr>
          <w:b/>
          <w:sz w:val="28"/>
          <w:szCs w:val="28"/>
          <w:lang w:eastAsia="ar-SA"/>
        </w:rPr>
        <w:t>за 20</w:t>
      </w:r>
      <w:r w:rsidR="00733A5E">
        <w:rPr>
          <w:b/>
          <w:sz w:val="28"/>
          <w:szCs w:val="28"/>
          <w:lang w:eastAsia="ar-SA"/>
        </w:rPr>
        <w:t>2</w:t>
      </w:r>
      <w:r w:rsidR="00314AA2">
        <w:rPr>
          <w:b/>
          <w:sz w:val="28"/>
          <w:szCs w:val="28"/>
          <w:lang w:eastAsia="ar-SA"/>
        </w:rPr>
        <w:t>2</w:t>
      </w:r>
      <w:r w:rsidRPr="002673D4">
        <w:rPr>
          <w:b/>
          <w:sz w:val="28"/>
          <w:szCs w:val="28"/>
          <w:lang w:eastAsia="ar-SA"/>
        </w:rPr>
        <w:t xml:space="preserve"> год</w:t>
      </w:r>
    </w:p>
    <w:p w:rsidR="000770F8" w:rsidRPr="004E78D4" w:rsidRDefault="000770F8" w:rsidP="000770F8">
      <w:pPr>
        <w:jc w:val="center"/>
        <w:rPr>
          <w:sz w:val="16"/>
          <w:szCs w:val="16"/>
        </w:rPr>
      </w:pPr>
    </w:p>
    <w:p w:rsidR="000770F8" w:rsidRPr="002673D4" w:rsidRDefault="004E0913" w:rsidP="000770F8">
      <w:pPr>
        <w:rPr>
          <w:sz w:val="28"/>
          <w:szCs w:val="28"/>
        </w:rPr>
      </w:pPr>
      <w:r w:rsidRPr="002673D4">
        <w:rPr>
          <w:sz w:val="28"/>
          <w:szCs w:val="28"/>
        </w:rPr>
        <w:t>г. Колпашево</w:t>
      </w:r>
      <w:r w:rsidRPr="002673D4">
        <w:rPr>
          <w:sz w:val="28"/>
          <w:szCs w:val="28"/>
        </w:rPr>
        <w:tab/>
      </w:r>
      <w:r w:rsidRPr="002673D4">
        <w:rPr>
          <w:sz w:val="28"/>
          <w:szCs w:val="28"/>
        </w:rPr>
        <w:tab/>
      </w:r>
      <w:r w:rsidRPr="002673D4">
        <w:rPr>
          <w:sz w:val="28"/>
          <w:szCs w:val="28"/>
        </w:rPr>
        <w:tab/>
      </w:r>
      <w:r w:rsidRPr="002673D4">
        <w:rPr>
          <w:sz w:val="28"/>
          <w:szCs w:val="28"/>
        </w:rPr>
        <w:tab/>
      </w:r>
      <w:r w:rsidRPr="002673D4">
        <w:rPr>
          <w:sz w:val="28"/>
          <w:szCs w:val="28"/>
        </w:rPr>
        <w:tab/>
      </w:r>
      <w:r w:rsidRPr="002673D4">
        <w:rPr>
          <w:sz w:val="28"/>
          <w:szCs w:val="28"/>
        </w:rPr>
        <w:tab/>
      </w:r>
      <w:r w:rsidR="003902C3">
        <w:rPr>
          <w:sz w:val="28"/>
          <w:szCs w:val="28"/>
        </w:rPr>
        <w:t xml:space="preserve">                   </w:t>
      </w:r>
      <w:r w:rsidR="00A560CC">
        <w:rPr>
          <w:sz w:val="28"/>
          <w:szCs w:val="28"/>
        </w:rPr>
        <w:t xml:space="preserve">  </w:t>
      </w:r>
      <w:r w:rsidR="00A560CC" w:rsidRPr="00D764F2">
        <w:rPr>
          <w:color w:val="000000" w:themeColor="text1"/>
          <w:sz w:val="28"/>
          <w:szCs w:val="28"/>
        </w:rPr>
        <w:t xml:space="preserve"> </w:t>
      </w:r>
      <w:r w:rsidR="00D764F2" w:rsidRPr="00D764F2">
        <w:rPr>
          <w:color w:val="000000" w:themeColor="text1"/>
          <w:sz w:val="28"/>
          <w:szCs w:val="28"/>
        </w:rPr>
        <w:t>10</w:t>
      </w:r>
      <w:r w:rsidR="00B16D1F" w:rsidRPr="002673D4">
        <w:rPr>
          <w:sz w:val="28"/>
          <w:szCs w:val="28"/>
        </w:rPr>
        <w:t xml:space="preserve"> апреля </w:t>
      </w:r>
      <w:r w:rsidR="000770F8" w:rsidRPr="002673D4">
        <w:rPr>
          <w:sz w:val="28"/>
          <w:szCs w:val="28"/>
        </w:rPr>
        <w:t xml:space="preserve"> 20</w:t>
      </w:r>
      <w:r w:rsidR="00733A5E">
        <w:rPr>
          <w:sz w:val="28"/>
          <w:szCs w:val="28"/>
        </w:rPr>
        <w:t>2</w:t>
      </w:r>
      <w:r w:rsidR="00314AA2">
        <w:rPr>
          <w:sz w:val="28"/>
          <w:szCs w:val="28"/>
        </w:rPr>
        <w:t>3</w:t>
      </w:r>
      <w:r w:rsidR="000770F8" w:rsidRPr="002673D4">
        <w:rPr>
          <w:sz w:val="28"/>
          <w:szCs w:val="28"/>
        </w:rPr>
        <w:t xml:space="preserve"> г.</w:t>
      </w:r>
    </w:p>
    <w:p w:rsidR="000770F8" w:rsidRPr="004E78D4" w:rsidRDefault="000770F8" w:rsidP="000770F8">
      <w:pPr>
        <w:rPr>
          <w:sz w:val="16"/>
          <w:szCs w:val="16"/>
        </w:rPr>
      </w:pPr>
    </w:p>
    <w:p w:rsidR="000770F8" w:rsidRPr="002673D4" w:rsidRDefault="000770F8" w:rsidP="000770F8">
      <w:pPr>
        <w:ind w:firstLine="708"/>
        <w:jc w:val="both"/>
        <w:rPr>
          <w:sz w:val="28"/>
          <w:szCs w:val="28"/>
        </w:rPr>
      </w:pPr>
      <w:r w:rsidRPr="002673D4">
        <w:rPr>
          <w:sz w:val="28"/>
          <w:szCs w:val="28"/>
        </w:rPr>
        <w:t xml:space="preserve">Основание для проведения экспертно-аналитического мероприятия: </w:t>
      </w:r>
      <w:r w:rsidR="00562670" w:rsidRPr="002673D4">
        <w:rPr>
          <w:sz w:val="28"/>
          <w:szCs w:val="28"/>
        </w:rPr>
        <w:t>пункты 1 и 2 статьи 264.4</w:t>
      </w:r>
      <w:r w:rsidR="006E6D9C">
        <w:rPr>
          <w:sz w:val="28"/>
          <w:szCs w:val="28"/>
        </w:rPr>
        <w:t>.</w:t>
      </w:r>
      <w:r w:rsidR="00562670" w:rsidRPr="002673D4">
        <w:rPr>
          <w:sz w:val="28"/>
          <w:szCs w:val="28"/>
        </w:rPr>
        <w:t xml:space="preserve"> </w:t>
      </w:r>
      <w:proofErr w:type="gramStart"/>
      <w:r w:rsidR="00562670" w:rsidRPr="002673D4">
        <w:rPr>
          <w:sz w:val="28"/>
          <w:szCs w:val="28"/>
        </w:rPr>
        <w:t xml:space="preserve">Бюджетного кодекса Российской Федерации, </w:t>
      </w:r>
      <w:r w:rsidRPr="002673D4">
        <w:rPr>
          <w:sz w:val="28"/>
          <w:szCs w:val="28"/>
        </w:rPr>
        <w:t xml:space="preserve">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C2105A" w:rsidRPr="002673D4">
        <w:rPr>
          <w:sz w:val="28"/>
          <w:szCs w:val="28"/>
        </w:rPr>
        <w:t>под</w:t>
      </w:r>
      <w:r w:rsidRPr="002673D4">
        <w:rPr>
          <w:sz w:val="28"/>
          <w:szCs w:val="28"/>
        </w:rPr>
        <w:t xml:space="preserve">пункт </w:t>
      </w:r>
      <w:r w:rsidR="00686855" w:rsidRPr="00F21F97">
        <w:rPr>
          <w:color w:val="000000" w:themeColor="text1"/>
          <w:sz w:val="28"/>
          <w:szCs w:val="28"/>
        </w:rPr>
        <w:t>3.2</w:t>
      </w:r>
      <w:r w:rsidR="002605FD" w:rsidRPr="00F21F97">
        <w:rPr>
          <w:color w:val="000000" w:themeColor="text1"/>
          <w:sz w:val="28"/>
          <w:szCs w:val="28"/>
        </w:rPr>
        <w:t>.</w:t>
      </w:r>
      <w:r w:rsidR="005A001E" w:rsidRPr="00F21F97">
        <w:rPr>
          <w:color w:val="000000" w:themeColor="text1"/>
          <w:sz w:val="28"/>
          <w:szCs w:val="28"/>
        </w:rPr>
        <w:t xml:space="preserve"> пункта 3</w:t>
      </w:r>
      <w:r w:rsidR="00686855" w:rsidRPr="00F21F97">
        <w:rPr>
          <w:color w:val="000000" w:themeColor="text1"/>
          <w:sz w:val="28"/>
          <w:szCs w:val="28"/>
        </w:rPr>
        <w:t xml:space="preserve"> </w:t>
      </w:r>
      <w:r w:rsidR="00D05A33" w:rsidRPr="00F21F97">
        <w:rPr>
          <w:color w:val="000000" w:themeColor="text1"/>
          <w:sz w:val="28"/>
          <w:szCs w:val="28"/>
        </w:rPr>
        <w:t>под</w:t>
      </w:r>
      <w:r w:rsidR="005A001E" w:rsidRPr="00F21F97">
        <w:rPr>
          <w:color w:val="000000" w:themeColor="text1"/>
          <w:sz w:val="28"/>
          <w:szCs w:val="28"/>
        </w:rPr>
        <w:t>раздела</w:t>
      </w:r>
      <w:r w:rsidR="00686855" w:rsidRPr="00F21F97">
        <w:rPr>
          <w:color w:val="000000" w:themeColor="text1"/>
          <w:sz w:val="28"/>
          <w:szCs w:val="28"/>
        </w:rPr>
        <w:t xml:space="preserve"> 5.9</w:t>
      </w:r>
      <w:r w:rsidR="002605FD" w:rsidRPr="00F21F97">
        <w:rPr>
          <w:color w:val="000000" w:themeColor="text1"/>
          <w:sz w:val="28"/>
          <w:szCs w:val="28"/>
        </w:rPr>
        <w:t>.</w:t>
      </w:r>
      <w:r w:rsidR="00D05A33" w:rsidRPr="002673D4">
        <w:rPr>
          <w:sz w:val="28"/>
          <w:szCs w:val="28"/>
        </w:rPr>
        <w:t xml:space="preserve"> раздела 5</w:t>
      </w:r>
      <w:r w:rsidRPr="002673D4">
        <w:rPr>
          <w:sz w:val="28"/>
          <w:szCs w:val="28"/>
        </w:rPr>
        <w:t xml:space="preserve"> Положения о бюджетном проце</w:t>
      </w:r>
      <w:r w:rsidR="00733A5E">
        <w:rPr>
          <w:sz w:val="28"/>
          <w:szCs w:val="28"/>
        </w:rPr>
        <w:t xml:space="preserve">ссе в муниципальном образовании </w:t>
      </w:r>
      <w:r w:rsidRPr="002673D4">
        <w:rPr>
          <w:sz w:val="28"/>
          <w:szCs w:val="28"/>
        </w:rPr>
        <w:t>«</w:t>
      </w:r>
      <w:proofErr w:type="spellStart"/>
      <w:r w:rsidR="001D6969" w:rsidRPr="002673D4">
        <w:rPr>
          <w:sz w:val="28"/>
          <w:szCs w:val="28"/>
        </w:rPr>
        <w:t>Чажемтов</w:t>
      </w:r>
      <w:r w:rsidRPr="002673D4">
        <w:rPr>
          <w:sz w:val="28"/>
          <w:szCs w:val="28"/>
        </w:rPr>
        <w:t>ское</w:t>
      </w:r>
      <w:proofErr w:type="spellEnd"/>
      <w:r w:rsidRPr="002673D4">
        <w:rPr>
          <w:sz w:val="28"/>
          <w:szCs w:val="28"/>
        </w:rPr>
        <w:t xml:space="preserve"> сельское поселение», утвержденного решением Совета </w:t>
      </w:r>
      <w:proofErr w:type="spellStart"/>
      <w:r w:rsidR="001D6969" w:rsidRPr="002673D4">
        <w:rPr>
          <w:sz w:val="28"/>
          <w:szCs w:val="28"/>
        </w:rPr>
        <w:t>Чажемтов</w:t>
      </w:r>
      <w:r w:rsidRPr="002673D4">
        <w:rPr>
          <w:sz w:val="28"/>
          <w:szCs w:val="28"/>
        </w:rPr>
        <w:t>ского</w:t>
      </w:r>
      <w:proofErr w:type="spellEnd"/>
      <w:r w:rsidRPr="002673D4">
        <w:rPr>
          <w:sz w:val="28"/>
          <w:szCs w:val="28"/>
        </w:rPr>
        <w:t xml:space="preserve"> сельского поселения от </w:t>
      </w:r>
      <w:r w:rsidR="00733A5E">
        <w:rPr>
          <w:sz w:val="28"/>
          <w:szCs w:val="28"/>
        </w:rPr>
        <w:t>28</w:t>
      </w:r>
      <w:r w:rsidRPr="002673D4">
        <w:rPr>
          <w:sz w:val="28"/>
          <w:szCs w:val="28"/>
        </w:rPr>
        <w:t>.</w:t>
      </w:r>
      <w:r w:rsidR="00733A5E">
        <w:rPr>
          <w:sz w:val="28"/>
          <w:szCs w:val="28"/>
        </w:rPr>
        <w:t>05</w:t>
      </w:r>
      <w:r w:rsidRPr="002673D4">
        <w:rPr>
          <w:sz w:val="28"/>
          <w:szCs w:val="28"/>
        </w:rPr>
        <w:t>.20</w:t>
      </w:r>
      <w:r w:rsidR="00733A5E">
        <w:rPr>
          <w:sz w:val="28"/>
          <w:szCs w:val="28"/>
        </w:rPr>
        <w:t>20</w:t>
      </w:r>
      <w:r w:rsidRPr="002673D4">
        <w:rPr>
          <w:sz w:val="28"/>
          <w:szCs w:val="28"/>
        </w:rPr>
        <w:t xml:space="preserve"> № </w:t>
      </w:r>
      <w:r w:rsidR="00733A5E">
        <w:rPr>
          <w:sz w:val="28"/>
          <w:szCs w:val="28"/>
        </w:rPr>
        <w:t>117</w:t>
      </w:r>
      <w:r w:rsidR="005A001E" w:rsidRPr="002673D4">
        <w:rPr>
          <w:sz w:val="28"/>
          <w:szCs w:val="28"/>
        </w:rPr>
        <w:t xml:space="preserve"> </w:t>
      </w:r>
      <w:r w:rsidR="006E6D9C">
        <w:rPr>
          <w:sz w:val="28"/>
          <w:szCs w:val="28"/>
        </w:rPr>
        <w:t>(в редакции решений</w:t>
      </w:r>
      <w:r w:rsidR="00743A99" w:rsidRPr="002673D4">
        <w:rPr>
          <w:sz w:val="28"/>
          <w:szCs w:val="28"/>
        </w:rPr>
        <w:t xml:space="preserve"> Совета</w:t>
      </w:r>
      <w:proofErr w:type="gramEnd"/>
      <w:r w:rsidR="00743A99" w:rsidRPr="002673D4">
        <w:rPr>
          <w:sz w:val="28"/>
          <w:szCs w:val="28"/>
        </w:rPr>
        <w:t xml:space="preserve"> </w:t>
      </w:r>
      <w:proofErr w:type="gramStart"/>
      <w:r w:rsidR="00743A99" w:rsidRPr="002673D4">
        <w:rPr>
          <w:sz w:val="28"/>
          <w:szCs w:val="28"/>
        </w:rPr>
        <w:t xml:space="preserve">от </w:t>
      </w:r>
      <w:r w:rsidR="00733A5E">
        <w:rPr>
          <w:sz w:val="28"/>
          <w:szCs w:val="28"/>
        </w:rPr>
        <w:t>10.09</w:t>
      </w:r>
      <w:r w:rsidR="00743A99" w:rsidRPr="002673D4">
        <w:rPr>
          <w:sz w:val="28"/>
          <w:szCs w:val="28"/>
        </w:rPr>
        <w:t>.20</w:t>
      </w:r>
      <w:r w:rsidR="00733A5E">
        <w:rPr>
          <w:sz w:val="28"/>
          <w:szCs w:val="28"/>
        </w:rPr>
        <w:t>20</w:t>
      </w:r>
      <w:r w:rsidR="00743A99" w:rsidRPr="002673D4">
        <w:rPr>
          <w:sz w:val="28"/>
          <w:szCs w:val="28"/>
        </w:rPr>
        <w:t xml:space="preserve"> № </w:t>
      </w:r>
      <w:r w:rsidR="00733A5E">
        <w:rPr>
          <w:sz w:val="28"/>
          <w:szCs w:val="28"/>
        </w:rPr>
        <w:t>120</w:t>
      </w:r>
      <w:r w:rsidR="006E6D9C">
        <w:rPr>
          <w:sz w:val="28"/>
          <w:szCs w:val="28"/>
        </w:rPr>
        <w:t xml:space="preserve">, от </w:t>
      </w:r>
      <w:r w:rsidR="00733A5E">
        <w:rPr>
          <w:sz w:val="28"/>
          <w:szCs w:val="28"/>
        </w:rPr>
        <w:t>19</w:t>
      </w:r>
      <w:r w:rsidR="006E6D9C">
        <w:rPr>
          <w:sz w:val="28"/>
          <w:szCs w:val="28"/>
        </w:rPr>
        <w:t>.</w:t>
      </w:r>
      <w:r w:rsidR="00733A5E">
        <w:rPr>
          <w:sz w:val="28"/>
          <w:szCs w:val="28"/>
        </w:rPr>
        <w:t>11</w:t>
      </w:r>
      <w:r w:rsidR="006E6D9C">
        <w:rPr>
          <w:sz w:val="28"/>
          <w:szCs w:val="28"/>
        </w:rPr>
        <w:t>.20</w:t>
      </w:r>
      <w:r w:rsidR="00733A5E">
        <w:rPr>
          <w:sz w:val="28"/>
          <w:szCs w:val="28"/>
        </w:rPr>
        <w:t>20</w:t>
      </w:r>
      <w:r w:rsidR="006E6D9C">
        <w:rPr>
          <w:sz w:val="28"/>
          <w:szCs w:val="28"/>
        </w:rPr>
        <w:t xml:space="preserve"> № </w:t>
      </w:r>
      <w:r w:rsidR="00733A5E">
        <w:rPr>
          <w:sz w:val="28"/>
          <w:szCs w:val="28"/>
        </w:rPr>
        <w:t>125</w:t>
      </w:r>
      <w:r w:rsidR="006E6D9C">
        <w:rPr>
          <w:sz w:val="28"/>
          <w:szCs w:val="28"/>
        </w:rPr>
        <w:t xml:space="preserve">, от </w:t>
      </w:r>
      <w:r w:rsidR="00733A5E">
        <w:rPr>
          <w:sz w:val="28"/>
          <w:szCs w:val="28"/>
        </w:rPr>
        <w:t>17</w:t>
      </w:r>
      <w:r w:rsidR="006E6D9C">
        <w:rPr>
          <w:sz w:val="28"/>
          <w:szCs w:val="28"/>
        </w:rPr>
        <w:t>.</w:t>
      </w:r>
      <w:r w:rsidR="00733A5E">
        <w:rPr>
          <w:sz w:val="28"/>
          <w:szCs w:val="28"/>
        </w:rPr>
        <w:t>12</w:t>
      </w:r>
      <w:r w:rsidR="006E6D9C">
        <w:rPr>
          <w:sz w:val="28"/>
          <w:szCs w:val="28"/>
        </w:rPr>
        <w:t>.20</w:t>
      </w:r>
      <w:r w:rsidR="00733A5E">
        <w:rPr>
          <w:sz w:val="28"/>
          <w:szCs w:val="28"/>
        </w:rPr>
        <w:t>20</w:t>
      </w:r>
      <w:r w:rsidR="006E6D9C">
        <w:rPr>
          <w:sz w:val="28"/>
          <w:szCs w:val="28"/>
        </w:rPr>
        <w:t xml:space="preserve"> № </w:t>
      </w:r>
      <w:r w:rsidR="00733A5E">
        <w:rPr>
          <w:sz w:val="28"/>
          <w:szCs w:val="28"/>
        </w:rPr>
        <w:t>133</w:t>
      </w:r>
      <w:r w:rsidR="006A05D2">
        <w:rPr>
          <w:sz w:val="28"/>
          <w:szCs w:val="28"/>
        </w:rPr>
        <w:t>, от 21.12.2021 № 168</w:t>
      </w:r>
      <w:r w:rsidR="00743A99" w:rsidRPr="002673D4">
        <w:rPr>
          <w:sz w:val="28"/>
          <w:szCs w:val="28"/>
        </w:rPr>
        <w:t xml:space="preserve">) </w:t>
      </w:r>
      <w:r w:rsidR="005A001E" w:rsidRPr="002673D4">
        <w:rPr>
          <w:sz w:val="28"/>
          <w:szCs w:val="28"/>
        </w:rPr>
        <w:t>(далее – Положение о бюджетном процессе)</w:t>
      </w:r>
      <w:r w:rsidR="008323BA">
        <w:rPr>
          <w:sz w:val="28"/>
          <w:szCs w:val="28"/>
        </w:rPr>
        <w:t>, Соглашение о передаче Счё</w:t>
      </w:r>
      <w:r w:rsidRPr="002673D4">
        <w:rPr>
          <w:sz w:val="28"/>
          <w:szCs w:val="28"/>
        </w:rPr>
        <w:t xml:space="preserve">тной палате </w:t>
      </w:r>
      <w:proofErr w:type="spellStart"/>
      <w:r w:rsidRPr="002673D4">
        <w:rPr>
          <w:sz w:val="28"/>
          <w:szCs w:val="28"/>
        </w:rPr>
        <w:t>Колпашевского</w:t>
      </w:r>
      <w:proofErr w:type="spellEnd"/>
      <w:r w:rsidRPr="002673D4">
        <w:rPr>
          <w:sz w:val="28"/>
          <w:szCs w:val="28"/>
        </w:rPr>
        <w:t xml:space="preserve"> района полном</w:t>
      </w:r>
      <w:r w:rsidR="007D4970">
        <w:rPr>
          <w:sz w:val="28"/>
          <w:szCs w:val="28"/>
        </w:rPr>
        <w:t xml:space="preserve">очий контрольно-счетного органа </w:t>
      </w:r>
      <w:proofErr w:type="spellStart"/>
      <w:r w:rsidR="001D6969" w:rsidRPr="002673D4">
        <w:rPr>
          <w:sz w:val="28"/>
          <w:szCs w:val="28"/>
        </w:rPr>
        <w:t>Чажемтов</w:t>
      </w:r>
      <w:r w:rsidRPr="002673D4">
        <w:rPr>
          <w:sz w:val="28"/>
          <w:szCs w:val="28"/>
        </w:rPr>
        <w:t>ского</w:t>
      </w:r>
      <w:proofErr w:type="spellEnd"/>
      <w:r w:rsidRPr="002673D4">
        <w:rPr>
          <w:sz w:val="28"/>
          <w:szCs w:val="28"/>
        </w:rPr>
        <w:t xml:space="preserve"> сельского поселения по осуществлению внешнего муниципального финансового контроля от </w:t>
      </w:r>
      <w:r w:rsidR="008323BA" w:rsidRPr="008323BA">
        <w:rPr>
          <w:color w:val="000000" w:themeColor="text1"/>
          <w:sz w:val="28"/>
          <w:szCs w:val="28"/>
        </w:rPr>
        <w:t>14.11.2019</w:t>
      </w:r>
      <w:r w:rsidRPr="0072012B">
        <w:rPr>
          <w:color w:val="FF0000"/>
          <w:sz w:val="28"/>
          <w:szCs w:val="28"/>
        </w:rPr>
        <w:t xml:space="preserve"> </w:t>
      </w:r>
      <w:r w:rsidRPr="002673D4">
        <w:rPr>
          <w:sz w:val="28"/>
          <w:szCs w:val="28"/>
        </w:rPr>
        <w:t xml:space="preserve">года, заключенное между Советом </w:t>
      </w:r>
      <w:proofErr w:type="spellStart"/>
      <w:r w:rsidR="001D6969" w:rsidRPr="002673D4">
        <w:rPr>
          <w:sz w:val="28"/>
          <w:szCs w:val="28"/>
        </w:rPr>
        <w:t>Чажемтов</w:t>
      </w:r>
      <w:r w:rsidRPr="002673D4">
        <w:rPr>
          <w:sz w:val="28"/>
          <w:szCs w:val="28"/>
        </w:rPr>
        <w:t>ского</w:t>
      </w:r>
      <w:proofErr w:type="spellEnd"/>
      <w:r w:rsidRPr="002673D4">
        <w:rPr>
          <w:sz w:val="28"/>
          <w:szCs w:val="28"/>
        </w:rPr>
        <w:t xml:space="preserve"> сельского поселения и Думой </w:t>
      </w:r>
      <w:proofErr w:type="spellStart"/>
      <w:r w:rsidRPr="002673D4">
        <w:rPr>
          <w:sz w:val="28"/>
          <w:szCs w:val="28"/>
        </w:rPr>
        <w:t>Колпашевского</w:t>
      </w:r>
      <w:proofErr w:type="spellEnd"/>
      <w:r w:rsidRPr="002673D4">
        <w:rPr>
          <w:sz w:val="28"/>
          <w:szCs w:val="28"/>
        </w:rPr>
        <w:t xml:space="preserve"> района, пункт </w:t>
      </w:r>
      <w:r w:rsidR="00B55D30">
        <w:rPr>
          <w:sz w:val="28"/>
          <w:szCs w:val="28"/>
        </w:rPr>
        <w:t>6</w:t>
      </w:r>
      <w:r w:rsidRPr="002673D4">
        <w:rPr>
          <w:sz w:val="28"/>
          <w:szCs w:val="28"/>
        </w:rPr>
        <w:t xml:space="preserve"> раздела </w:t>
      </w:r>
      <w:r w:rsidRPr="002673D4">
        <w:rPr>
          <w:sz w:val="28"/>
          <w:szCs w:val="28"/>
          <w:lang w:val="en-US"/>
        </w:rPr>
        <w:t>II</w:t>
      </w:r>
      <w:r w:rsidRPr="002673D4">
        <w:rPr>
          <w:sz w:val="28"/>
          <w:szCs w:val="28"/>
        </w:rPr>
        <w:t xml:space="preserve"> «Экспертно-аналитические мероприятия» Плана работы Счетной палаты </w:t>
      </w:r>
      <w:proofErr w:type="spellStart"/>
      <w:r w:rsidRPr="002673D4">
        <w:rPr>
          <w:sz w:val="28"/>
          <w:szCs w:val="28"/>
        </w:rPr>
        <w:t>Колпашевского</w:t>
      </w:r>
      <w:proofErr w:type="spellEnd"/>
      <w:proofErr w:type="gramEnd"/>
      <w:r w:rsidRPr="002673D4">
        <w:rPr>
          <w:sz w:val="28"/>
          <w:szCs w:val="28"/>
        </w:rPr>
        <w:t xml:space="preserve"> района на 20</w:t>
      </w:r>
      <w:r w:rsidR="00A560CC">
        <w:rPr>
          <w:sz w:val="28"/>
          <w:szCs w:val="28"/>
        </w:rPr>
        <w:t>2</w:t>
      </w:r>
      <w:r w:rsidR="00B55D30">
        <w:rPr>
          <w:sz w:val="28"/>
          <w:szCs w:val="28"/>
        </w:rPr>
        <w:t>3</w:t>
      </w:r>
      <w:r w:rsidR="00691BFB">
        <w:rPr>
          <w:sz w:val="28"/>
          <w:szCs w:val="28"/>
        </w:rPr>
        <w:t xml:space="preserve"> </w:t>
      </w:r>
      <w:r w:rsidRPr="002673D4">
        <w:rPr>
          <w:sz w:val="28"/>
          <w:szCs w:val="28"/>
        </w:rPr>
        <w:t xml:space="preserve">год, утвержденного приказом Счетной палаты </w:t>
      </w:r>
      <w:proofErr w:type="spellStart"/>
      <w:r w:rsidRPr="002673D4">
        <w:rPr>
          <w:sz w:val="28"/>
          <w:szCs w:val="28"/>
        </w:rPr>
        <w:t>Колпашевского</w:t>
      </w:r>
      <w:proofErr w:type="spellEnd"/>
      <w:r w:rsidRPr="002673D4">
        <w:rPr>
          <w:sz w:val="28"/>
          <w:szCs w:val="28"/>
        </w:rPr>
        <w:t xml:space="preserve"> района от </w:t>
      </w:r>
      <w:r w:rsidR="00686855" w:rsidRPr="002673D4">
        <w:rPr>
          <w:sz w:val="28"/>
          <w:szCs w:val="28"/>
        </w:rPr>
        <w:t>2</w:t>
      </w:r>
      <w:r w:rsidR="00B55D30">
        <w:rPr>
          <w:sz w:val="28"/>
          <w:szCs w:val="28"/>
        </w:rPr>
        <w:t>9</w:t>
      </w:r>
      <w:r w:rsidRPr="002673D4">
        <w:rPr>
          <w:sz w:val="28"/>
          <w:szCs w:val="28"/>
        </w:rPr>
        <w:t>.12.20</w:t>
      </w:r>
      <w:r w:rsidR="00A560CC">
        <w:rPr>
          <w:sz w:val="28"/>
          <w:szCs w:val="28"/>
        </w:rPr>
        <w:t>2</w:t>
      </w:r>
      <w:r w:rsidR="00B55D30">
        <w:rPr>
          <w:sz w:val="28"/>
          <w:szCs w:val="28"/>
        </w:rPr>
        <w:t>2</w:t>
      </w:r>
      <w:r w:rsidRPr="002673D4">
        <w:rPr>
          <w:sz w:val="28"/>
          <w:szCs w:val="28"/>
        </w:rPr>
        <w:t xml:space="preserve"> № </w:t>
      </w:r>
      <w:r w:rsidR="00B55D30">
        <w:rPr>
          <w:sz w:val="28"/>
          <w:szCs w:val="28"/>
        </w:rPr>
        <w:t>50</w:t>
      </w:r>
      <w:r w:rsidRPr="002673D4">
        <w:rPr>
          <w:sz w:val="28"/>
          <w:szCs w:val="28"/>
        </w:rPr>
        <w:t>.</w:t>
      </w:r>
    </w:p>
    <w:p w:rsidR="000770F8" w:rsidRPr="002673D4" w:rsidRDefault="000770F8" w:rsidP="000770F8">
      <w:pPr>
        <w:ind w:firstLine="709"/>
        <w:jc w:val="both"/>
        <w:rPr>
          <w:sz w:val="28"/>
          <w:szCs w:val="28"/>
        </w:rPr>
      </w:pPr>
      <w:r w:rsidRPr="002673D4">
        <w:rPr>
          <w:sz w:val="28"/>
          <w:szCs w:val="28"/>
        </w:rPr>
        <w:t xml:space="preserve">Источники информации: </w:t>
      </w:r>
    </w:p>
    <w:p w:rsidR="000770F8" w:rsidRPr="002673D4" w:rsidRDefault="000770F8" w:rsidP="000770F8">
      <w:pPr>
        <w:ind w:firstLine="708"/>
        <w:jc w:val="both"/>
        <w:rPr>
          <w:sz w:val="28"/>
          <w:szCs w:val="28"/>
        </w:rPr>
      </w:pPr>
      <w:r w:rsidRPr="002673D4">
        <w:rPr>
          <w:sz w:val="28"/>
          <w:szCs w:val="28"/>
        </w:rPr>
        <w:t>Бюджетная отчетность главн</w:t>
      </w:r>
      <w:r w:rsidR="009A0192" w:rsidRPr="002673D4">
        <w:rPr>
          <w:sz w:val="28"/>
          <w:szCs w:val="28"/>
        </w:rPr>
        <w:t>ых</w:t>
      </w:r>
      <w:r w:rsidRPr="002673D4">
        <w:rPr>
          <w:sz w:val="28"/>
          <w:szCs w:val="28"/>
        </w:rPr>
        <w:t xml:space="preserve"> </w:t>
      </w:r>
      <w:r w:rsidR="00913D33" w:rsidRPr="002673D4">
        <w:rPr>
          <w:sz w:val="28"/>
          <w:szCs w:val="28"/>
        </w:rPr>
        <w:t>распорядителей</w:t>
      </w:r>
      <w:r w:rsidRPr="002673D4">
        <w:rPr>
          <w:sz w:val="28"/>
          <w:szCs w:val="28"/>
        </w:rPr>
        <w:t xml:space="preserve"> бюджетных средств </w:t>
      </w:r>
      <w:r w:rsidR="00173794" w:rsidRPr="002673D4">
        <w:rPr>
          <w:sz w:val="28"/>
          <w:szCs w:val="28"/>
        </w:rPr>
        <w:t xml:space="preserve">за </w:t>
      </w:r>
      <w:r w:rsidRPr="002673D4">
        <w:rPr>
          <w:sz w:val="28"/>
          <w:szCs w:val="28"/>
        </w:rPr>
        <w:t>20</w:t>
      </w:r>
      <w:r w:rsidR="00A560CC">
        <w:rPr>
          <w:sz w:val="28"/>
          <w:szCs w:val="28"/>
        </w:rPr>
        <w:t>2</w:t>
      </w:r>
      <w:r w:rsidR="00C816DC">
        <w:rPr>
          <w:sz w:val="28"/>
          <w:szCs w:val="28"/>
        </w:rPr>
        <w:t>2</w:t>
      </w:r>
      <w:r w:rsidRPr="002673D4">
        <w:rPr>
          <w:sz w:val="28"/>
          <w:szCs w:val="28"/>
        </w:rPr>
        <w:t xml:space="preserve"> год</w:t>
      </w:r>
      <w:r w:rsidR="00FF2976" w:rsidRPr="002673D4">
        <w:rPr>
          <w:sz w:val="28"/>
          <w:szCs w:val="28"/>
        </w:rPr>
        <w:t>;</w:t>
      </w:r>
    </w:p>
    <w:p w:rsidR="00FF2976" w:rsidRPr="002673D4" w:rsidRDefault="00FF2976" w:rsidP="000770F8">
      <w:pPr>
        <w:ind w:firstLine="708"/>
        <w:jc w:val="both"/>
        <w:rPr>
          <w:sz w:val="28"/>
          <w:szCs w:val="28"/>
        </w:rPr>
      </w:pPr>
      <w:r w:rsidRPr="002673D4">
        <w:rPr>
          <w:sz w:val="28"/>
          <w:szCs w:val="28"/>
        </w:rPr>
        <w:t>Бюджетная отчетность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(далее</w:t>
      </w:r>
      <w:r w:rsidR="002523CA">
        <w:rPr>
          <w:sz w:val="28"/>
          <w:szCs w:val="28"/>
        </w:rPr>
        <w:t xml:space="preserve"> </w:t>
      </w:r>
      <w:r w:rsidRPr="002673D4">
        <w:rPr>
          <w:sz w:val="28"/>
          <w:szCs w:val="28"/>
        </w:rPr>
        <w:t>– МО «</w:t>
      </w:r>
      <w:proofErr w:type="spellStart"/>
      <w:r w:rsidRPr="002673D4">
        <w:rPr>
          <w:sz w:val="28"/>
          <w:szCs w:val="28"/>
        </w:rPr>
        <w:t>Чажемтовское</w:t>
      </w:r>
      <w:proofErr w:type="spellEnd"/>
      <w:r w:rsidRPr="002673D4">
        <w:rPr>
          <w:sz w:val="28"/>
          <w:szCs w:val="28"/>
        </w:rPr>
        <w:t xml:space="preserve"> сельское поселение»)</w:t>
      </w:r>
      <w:r w:rsidR="00867E2E" w:rsidRPr="002673D4">
        <w:rPr>
          <w:sz w:val="28"/>
          <w:szCs w:val="28"/>
        </w:rPr>
        <w:t xml:space="preserve"> за 20</w:t>
      </w:r>
      <w:r w:rsidR="00A560CC">
        <w:rPr>
          <w:sz w:val="28"/>
          <w:szCs w:val="28"/>
        </w:rPr>
        <w:t>2</w:t>
      </w:r>
      <w:r w:rsidR="00C816DC">
        <w:rPr>
          <w:sz w:val="28"/>
          <w:szCs w:val="28"/>
        </w:rPr>
        <w:t>2</w:t>
      </w:r>
      <w:r w:rsidR="00173794" w:rsidRPr="002673D4">
        <w:rPr>
          <w:sz w:val="28"/>
          <w:szCs w:val="28"/>
        </w:rPr>
        <w:t xml:space="preserve"> год</w:t>
      </w:r>
      <w:r w:rsidRPr="002673D4">
        <w:rPr>
          <w:sz w:val="28"/>
          <w:szCs w:val="28"/>
        </w:rPr>
        <w:t>;</w:t>
      </w:r>
    </w:p>
    <w:p w:rsidR="00FF2976" w:rsidRPr="002673D4" w:rsidRDefault="00FF2976" w:rsidP="000770F8">
      <w:pPr>
        <w:ind w:firstLine="708"/>
        <w:jc w:val="both"/>
        <w:rPr>
          <w:sz w:val="28"/>
          <w:szCs w:val="28"/>
        </w:rPr>
      </w:pPr>
      <w:r w:rsidRPr="002673D4">
        <w:rPr>
          <w:sz w:val="28"/>
          <w:szCs w:val="28"/>
        </w:rPr>
        <w:t xml:space="preserve">Проект решения </w:t>
      </w:r>
      <w:r w:rsidR="00D629E0" w:rsidRPr="002673D4">
        <w:rPr>
          <w:sz w:val="28"/>
          <w:szCs w:val="28"/>
        </w:rPr>
        <w:t xml:space="preserve">Совета </w:t>
      </w:r>
      <w:proofErr w:type="spellStart"/>
      <w:r w:rsidR="00D629E0" w:rsidRPr="002673D4">
        <w:rPr>
          <w:sz w:val="28"/>
          <w:szCs w:val="28"/>
        </w:rPr>
        <w:t>Чажемтовского</w:t>
      </w:r>
      <w:proofErr w:type="spellEnd"/>
      <w:r w:rsidR="00D629E0" w:rsidRPr="002673D4">
        <w:rPr>
          <w:sz w:val="28"/>
          <w:szCs w:val="28"/>
        </w:rPr>
        <w:t xml:space="preserve"> сельского поселения «Об  исполнении </w:t>
      </w:r>
      <w:r w:rsidR="006004E9" w:rsidRPr="002673D4">
        <w:rPr>
          <w:sz w:val="28"/>
          <w:szCs w:val="28"/>
        </w:rPr>
        <w:t xml:space="preserve">бюджета </w:t>
      </w:r>
      <w:r w:rsidRPr="002673D4">
        <w:rPr>
          <w:sz w:val="28"/>
          <w:szCs w:val="28"/>
        </w:rPr>
        <w:t>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w:t>
      </w:r>
      <w:r w:rsidR="00562670" w:rsidRPr="002673D4">
        <w:rPr>
          <w:sz w:val="28"/>
          <w:szCs w:val="28"/>
        </w:rPr>
        <w:t xml:space="preserve"> за 20</w:t>
      </w:r>
      <w:r w:rsidR="00A560CC">
        <w:rPr>
          <w:sz w:val="28"/>
          <w:szCs w:val="28"/>
        </w:rPr>
        <w:t>2</w:t>
      </w:r>
      <w:r w:rsidR="00C816DC">
        <w:rPr>
          <w:sz w:val="28"/>
          <w:szCs w:val="28"/>
        </w:rPr>
        <w:t>2</w:t>
      </w:r>
      <w:r w:rsidR="00562670" w:rsidRPr="002673D4">
        <w:rPr>
          <w:sz w:val="28"/>
          <w:szCs w:val="28"/>
        </w:rPr>
        <w:t xml:space="preserve"> год</w:t>
      </w:r>
      <w:r w:rsidR="006004E9" w:rsidRPr="002673D4">
        <w:rPr>
          <w:sz w:val="28"/>
          <w:szCs w:val="28"/>
        </w:rPr>
        <w:t>»</w:t>
      </w:r>
      <w:r w:rsidR="00B67D47" w:rsidRPr="002673D4">
        <w:rPr>
          <w:sz w:val="28"/>
          <w:szCs w:val="28"/>
        </w:rPr>
        <w:t>;</w:t>
      </w:r>
    </w:p>
    <w:p w:rsidR="002673D4" w:rsidRPr="002673D4" w:rsidRDefault="002673D4" w:rsidP="002673D4">
      <w:pPr>
        <w:ind w:firstLine="709"/>
        <w:jc w:val="both"/>
        <w:rPr>
          <w:sz w:val="28"/>
          <w:szCs w:val="28"/>
        </w:rPr>
      </w:pPr>
      <w:r w:rsidRPr="002673D4">
        <w:rPr>
          <w:rFonts w:eastAsia="Calibri"/>
          <w:sz w:val="28"/>
          <w:szCs w:val="28"/>
          <w:lang w:eastAsia="en-US"/>
        </w:rPr>
        <w:t>Официальный сайт МО «</w:t>
      </w:r>
      <w:proofErr w:type="spellStart"/>
      <w:r w:rsidRPr="002673D4">
        <w:rPr>
          <w:rFonts w:eastAsia="Calibri"/>
          <w:sz w:val="28"/>
          <w:szCs w:val="28"/>
          <w:lang w:eastAsia="en-US"/>
        </w:rPr>
        <w:t>Чажемтовское</w:t>
      </w:r>
      <w:proofErr w:type="spellEnd"/>
      <w:r>
        <w:rPr>
          <w:rFonts w:eastAsia="Calibri"/>
          <w:sz w:val="28"/>
          <w:szCs w:val="28"/>
          <w:lang w:eastAsia="en-US"/>
        </w:rPr>
        <w:t xml:space="preserve"> сельское поселение»</w:t>
      </w:r>
      <w:r w:rsidRPr="002673D4">
        <w:rPr>
          <w:rFonts w:eastAsia="Calibri"/>
          <w:sz w:val="28"/>
          <w:szCs w:val="28"/>
          <w:lang w:eastAsia="en-US"/>
        </w:rPr>
        <w:t>;</w:t>
      </w:r>
    </w:p>
    <w:p w:rsidR="000770F8" w:rsidRPr="002673D4" w:rsidRDefault="000770F8" w:rsidP="000770F8">
      <w:pPr>
        <w:pStyle w:val="ConsPlusNormal"/>
        <w:ind w:firstLine="709"/>
        <w:jc w:val="both"/>
        <w:rPr>
          <w:rFonts w:ascii="Times New Roman" w:hAnsi="Times New Roman" w:cs="Times New Roman"/>
          <w:sz w:val="28"/>
          <w:szCs w:val="28"/>
        </w:rPr>
      </w:pPr>
      <w:r w:rsidRPr="002673D4">
        <w:rPr>
          <w:rFonts w:ascii="Times New Roman" w:hAnsi="Times New Roman" w:cs="Times New Roman"/>
          <w:sz w:val="28"/>
          <w:szCs w:val="28"/>
        </w:rPr>
        <w:t>Иная информация (документы, материалы).</w:t>
      </w:r>
    </w:p>
    <w:p w:rsidR="000770F8" w:rsidRPr="002673D4" w:rsidRDefault="000770F8" w:rsidP="000770F8">
      <w:pPr>
        <w:pStyle w:val="a4"/>
        <w:spacing w:after="0"/>
        <w:ind w:firstLine="709"/>
        <w:jc w:val="both"/>
        <w:rPr>
          <w:sz w:val="28"/>
          <w:szCs w:val="28"/>
        </w:rPr>
      </w:pPr>
      <w:r w:rsidRPr="002673D4">
        <w:rPr>
          <w:sz w:val="28"/>
          <w:szCs w:val="28"/>
        </w:rPr>
        <w:t>В ходе проведения экспертно-аналитического</w:t>
      </w:r>
      <w:r w:rsidR="00C816DC">
        <w:rPr>
          <w:sz w:val="28"/>
          <w:szCs w:val="28"/>
        </w:rPr>
        <w:t xml:space="preserve"> </w:t>
      </w:r>
      <w:r w:rsidRPr="002673D4">
        <w:rPr>
          <w:sz w:val="28"/>
          <w:szCs w:val="28"/>
        </w:rPr>
        <w:t>мероприятия рассмотрены следующие вопросы:</w:t>
      </w:r>
    </w:p>
    <w:p w:rsidR="005A73C9" w:rsidRPr="00A560CC" w:rsidRDefault="005A73C9" w:rsidP="005A73C9">
      <w:pPr>
        <w:ind w:firstLine="708"/>
        <w:jc w:val="both"/>
        <w:rPr>
          <w:sz w:val="28"/>
          <w:szCs w:val="28"/>
        </w:rPr>
      </w:pPr>
      <w:r w:rsidRPr="00A560CC">
        <w:rPr>
          <w:sz w:val="28"/>
          <w:szCs w:val="28"/>
        </w:rPr>
        <w:t xml:space="preserve">В разделе 1 «Внешняя проверка бюджетной отчетности главных </w:t>
      </w:r>
      <w:r w:rsidR="00691BFB" w:rsidRPr="00A560CC">
        <w:rPr>
          <w:sz w:val="28"/>
          <w:szCs w:val="28"/>
        </w:rPr>
        <w:t>администраторов</w:t>
      </w:r>
      <w:r w:rsidR="00DF6B77" w:rsidRPr="00A560CC">
        <w:rPr>
          <w:sz w:val="28"/>
          <w:szCs w:val="28"/>
        </w:rPr>
        <w:t xml:space="preserve"> </w:t>
      </w:r>
      <w:r w:rsidRPr="00A560CC">
        <w:rPr>
          <w:sz w:val="28"/>
          <w:szCs w:val="28"/>
        </w:rPr>
        <w:t>бюджетных средств</w:t>
      </w:r>
      <w:r w:rsidR="00691BFB" w:rsidRPr="00A560CC">
        <w:rPr>
          <w:sz w:val="28"/>
          <w:szCs w:val="28"/>
        </w:rPr>
        <w:t xml:space="preserve"> </w:t>
      </w:r>
      <w:r w:rsidRPr="00A560CC">
        <w:rPr>
          <w:sz w:val="28"/>
          <w:szCs w:val="28"/>
        </w:rPr>
        <w:t>за 20</w:t>
      </w:r>
      <w:r w:rsidR="00A560CC">
        <w:rPr>
          <w:sz w:val="28"/>
          <w:szCs w:val="28"/>
        </w:rPr>
        <w:t>2</w:t>
      </w:r>
      <w:r w:rsidR="00C816DC">
        <w:rPr>
          <w:sz w:val="28"/>
          <w:szCs w:val="28"/>
        </w:rPr>
        <w:t>2</w:t>
      </w:r>
      <w:r w:rsidRPr="00A560CC">
        <w:rPr>
          <w:sz w:val="28"/>
          <w:szCs w:val="28"/>
        </w:rPr>
        <w:t xml:space="preserve"> год»:</w:t>
      </w:r>
    </w:p>
    <w:p w:rsidR="000770F8" w:rsidRPr="002673D4" w:rsidRDefault="00B67D47" w:rsidP="00B67D47">
      <w:pPr>
        <w:ind w:firstLine="708"/>
        <w:jc w:val="both"/>
        <w:rPr>
          <w:sz w:val="28"/>
          <w:szCs w:val="28"/>
        </w:rPr>
      </w:pPr>
      <w:r w:rsidRPr="002673D4">
        <w:rPr>
          <w:sz w:val="28"/>
          <w:szCs w:val="28"/>
        </w:rPr>
        <w:t>- п</w:t>
      </w:r>
      <w:r w:rsidR="000770F8" w:rsidRPr="002673D4">
        <w:rPr>
          <w:sz w:val="28"/>
          <w:szCs w:val="28"/>
        </w:rPr>
        <w:t>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0770F8" w:rsidRPr="002673D4" w:rsidRDefault="00B67D47" w:rsidP="00B67D47">
      <w:pPr>
        <w:ind w:firstLine="708"/>
        <w:jc w:val="both"/>
        <w:rPr>
          <w:sz w:val="28"/>
          <w:szCs w:val="28"/>
        </w:rPr>
      </w:pPr>
      <w:r w:rsidRPr="002673D4">
        <w:rPr>
          <w:sz w:val="28"/>
          <w:szCs w:val="28"/>
        </w:rPr>
        <w:t>- а</w:t>
      </w:r>
      <w:r w:rsidR="000770F8" w:rsidRPr="002673D4">
        <w:rPr>
          <w:sz w:val="28"/>
          <w:szCs w:val="28"/>
        </w:rPr>
        <w:t>нализ данных, отраженных в бюджетной отчетности, достоверность бюджетной отч</w:t>
      </w:r>
      <w:r w:rsidR="00562670" w:rsidRPr="002673D4">
        <w:rPr>
          <w:sz w:val="28"/>
          <w:szCs w:val="28"/>
        </w:rPr>
        <w:t xml:space="preserve">етности </w:t>
      </w:r>
      <w:r w:rsidR="00C45EF6" w:rsidRPr="002673D4">
        <w:rPr>
          <w:sz w:val="28"/>
          <w:szCs w:val="28"/>
        </w:rPr>
        <w:t xml:space="preserve">(соответствие </w:t>
      </w:r>
      <w:r w:rsidR="00562670" w:rsidRPr="002673D4">
        <w:rPr>
          <w:sz w:val="28"/>
          <w:szCs w:val="28"/>
        </w:rPr>
        <w:t>данным бюджетного учета</w:t>
      </w:r>
      <w:r w:rsidR="00C45EF6" w:rsidRPr="002673D4">
        <w:rPr>
          <w:sz w:val="28"/>
          <w:szCs w:val="28"/>
        </w:rPr>
        <w:t>)</w:t>
      </w:r>
      <w:r w:rsidR="006D346E" w:rsidRPr="002673D4">
        <w:rPr>
          <w:sz w:val="28"/>
          <w:szCs w:val="28"/>
        </w:rPr>
        <w:t>;</w:t>
      </w:r>
    </w:p>
    <w:p w:rsidR="006D346E" w:rsidRPr="002673D4" w:rsidRDefault="006D346E" w:rsidP="00B67D47">
      <w:pPr>
        <w:ind w:firstLine="708"/>
        <w:jc w:val="both"/>
        <w:rPr>
          <w:sz w:val="28"/>
          <w:szCs w:val="28"/>
        </w:rPr>
      </w:pPr>
      <w:r w:rsidRPr="002673D4">
        <w:rPr>
          <w:sz w:val="28"/>
          <w:szCs w:val="28"/>
        </w:rPr>
        <w:lastRenderedPageBreak/>
        <w:t>- соответствие данных бюджетной отчетности данным Главной книги за 20</w:t>
      </w:r>
      <w:r w:rsidR="00A560CC">
        <w:rPr>
          <w:sz w:val="28"/>
          <w:szCs w:val="28"/>
        </w:rPr>
        <w:t>2</w:t>
      </w:r>
      <w:r w:rsidR="00C816DC">
        <w:rPr>
          <w:sz w:val="28"/>
          <w:szCs w:val="28"/>
        </w:rPr>
        <w:t>2</w:t>
      </w:r>
      <w:r w:rsidRPr="002673D4">
        <w:rPr>
          <w:sz w:val="28"/>
          <w:szCs w:val="28"/>
        </w:rPr>
        <w:t xml:space="preserve"> год</w:t>
      </w:r>
      <w:r w:rsidR="00BB54C2" w:rsidRPr="002673D4">
        <w:rPr>
          <w:sz w:val="28"/>
          <w:szCs w:val="28"/>
        </w:rPr>
        <w:t>;</w:t>
      </w:r>
    </w:p>
    <w:p w:rsidR="00BB54C2" w:rsidRPr="002673D4" w:rsidRDefault="00BB54C2" w:rsidP="00B67D47">
      <w:pPr>
        <w:ind w:firstLine="708"/>
        <w:jc w:val="both"/>
        <w:rPr>
          <w:sz w:val="28"/>
          <w:szCs w:val="28"/>
        </w:rPr>
      </w:pPr>
      <w:r w:rsidRPr="002673D4">
        <w:rPr>
          <w:sz w:val="28"/>
          <w:szCs w:val="28"/>
        </w:rPr>
        <w:t>- выполнение порядка составления сводной отчетности.</w:t>
      </w:r>
    </w:p>
    <w:p w:rsidR="005A73C9" w:rsidRPr="00A560CC" w:rsidRDefault="00A560CC" w:rsidP="005A73C9">
      <w:pPr>
        <w:ind w:firstLine="708"/>
        <w:jc w:val="both"/>
        <w:rPr>
          <w:sz w:val="28"/>
          <w:szCs w:val="28"/>
        </w:rPr>
      </w:pPr>
      <w:r>
        <w:rPr>
          <w:sz w:val="28"/>
          <w:szCs w:val="28"/>
        </w:rPr>
        <w:t xml:space="preserve">В разделе 2 </w:t>
      </w:r>
      <w:r w:rsidR="005A73C9" w:rsidRPr="00A560CC">
        <w:rPr>
          <w:sz w:val="28"/>
          <w:szCs w:val="28"/>
        </w:rPr>
        <w:t>«</w:t>
      </w:r>
      <w:r w:rsidR="00BC1919" w:rsidRPr="00A560CC">
        <w:rPr>
          <w:sz w:val="28"/>
          <w:szCs w:val="28"/>
        </w:rPr>
        <w:t xml:space="preserve">Внешняя проверка проекта решения Совета </w:t>
      </w:r>
      <w:proofErr w:type="spellStart"/>
      <w:r w:rsidR="00BC1919" w:rsidRPr="00A560CC">
        <w:rPr>
          <w:sz w:val="28"/>
          <w:szCs w:val="28"/>
        </w:rPr>
        <w:t>Чажемтовского</w:t>
      </w:r>
      <w:proofErr w:type="spellEnd"/>
      <w:r w:rsidR="00BC1919" w:rsidRPr="00A560CC">
        <w:rPr>
          <w:sz w:val="28"/>
          <w:szCs w:val="28"/>
        </w:rPr>
        <w:t xml:space="preserve"> сельского поселения «Об</w:t>
      </w:r>
      <w:r w:rsidR="002F20FC">
        <w:rPr>
          <w:sz w:val="28"/>
          <w:szCs w:val="28"/>
        </w:rPr>
        <w:t xml:space="preserve"> </w:t>
      </w:r>
      <w:r w:rsidR="00BC1919" w:rsidRPr="00A560CC">
        <w:rPr>
          <w:sz w:val="28"/>
          <w:szCs w:val="28"/>
        </w:rPr>
        <w:t>исполнении бюджета муниципального образования «</w:t>
      </w:r>
      <w:proofErr w:type="spellStart"/>
      <w:r w:rsidR="00BC1919" w:rsidRPr="00A560CC">
        <w:rPr>
          <w:sz w:val="28"/>
          <w:szCs w:val="28"/>
        </w:rPr>
        <w:t>Чажемтов</w:t>
      </w:r>
      <w:r w:rsidR="00867E2E" w:rsidRPr="00A560CC">
        <w:rPr>
          <w:sz w:val="28"/>
          <w:szCs w:val="28"/>
        </w:rPr>
        <w:t>ское</w:t>
      </w:r>
      <w:proofErr w:type="spellEnd"/>
      <w:r w:rsidR="00867E2E" w:rsidRPr="00A560CC">
        <w:rPr>
          <w:sz w:val="28"/>
          <w:szCs w:val="28"/>
        </w:rPr>
        <w:t xml:space="preserve"> сельское поселение» за 20</w:t>
      </w:r>
      <w:r>
        <w:rPr>
          <w:sz w:val="28"/>
          <w:szCs w:val="28"/>
        </w:rPr>
        <w:t>2</w:t>
      </w:r>
      <w:r w:rsidR="00C816DC">
        <w:rPr>
          <w:sz w:val="28"/>
          <w:szCs w:val="28"/>
        </w:rPr>
        <w:t>2</w:t>
      </w:r>
      <w:r w:rsidR="00BC1919" w:rsidRPr="00A560CC">
        <w:rPr>
          <w:sz w:val="28"/>
          <w:szCs w:val="28"/>
        </w:rPr>
        <w:t xml:space="preserve"> год</w:t>
      </w:r>
      <w:r w:rsidR="005A73C9" w:rsidRPr="00A560CC">
        <w:rPr>
          <w:sz w:val="28"/>
          <w:szCs w:val="28"/>
        </w:rPr>
        <w:t>»:</w:t>
      </w:r>
    </w:p>
    <w:p w:rsidR="005A73C9" w:rsidRPr="002673D4" w:rsidRDefault="005A73C9" w:rsidP="005A73C9">
      <w:pPr>
        <w:ind w:firstLine="709"/>
        <w:jc w:val="both"/>
        <w:rPr>
          <w:sz w:val="28"/>
          <w:szCs w:val="28"/>
        </w:rPr>
      </w:pPr>
      <w:r w:rsidRPr="002673D4">
        <w:rPr>
          <w:sz w:val="28"/>
          <w:szCs w:val="28"/>
        </w:rPr>
        <w:t xml:space="preserve">- соответствие проекта </w:t>
      </w:r>
      <w:r w:rsidR="00562670" w:rsidRPr="002673D4">
        <w:rPr>
          <w:sz w:val="28"/>
          <w:szCs w:val="28"/>
        </w:rPr>
        <w:t xml:space="preserve">решения </w:t>
      </w:r>
      <w:r w:rsidRPr="002673D4">
        <w:rPr>
          <w:sz w:val="28"/>
          <w:szCs w:val="28"/>
        </w:rPr>
        <w:t>и пред</w:t>
      </w:r>
      <w:r w:rsidR="00BC1919" w:rsidRPr="002673D4">
        <w:rPr>
          <w:sz w:val="28"/>
          <w:szCs w:val="28"/>
        </w:rPr>
        <w:t>оставленных</w:t>
      </w:r>
      <w:r w:rsidRPr="002673D4">
        <w:rPr>
          <w:sz w:val="28"/>
          <w:szCs w:val="28"/>
        </w:rPr>
        <w:t xml:space="preserve"> одновременно с ним материалов требованиям действующего законодательств</w:t>
      </w:r>
      <w:r w:rsidR="00BC1919" w:rsidRPr="002673D4">
        <w:rPr>
          <w:sz w:val="28"/>
          <w:szCs w:val="28"/>
        </w:rPr>
        <w:t>а;</w:t>
      </w:r>
    </w:p>
    <w:p w:rsidR="00BC1919" w:rsidRPr="002673D4" w:rsidRDefault="00BC1919" w:rsidP="005A73C9">
      <w:pPr>
        <w:ind w:firstLine="709"/>
        <w:jc w:val="both"/>
        <w:rPr>
          <w:sz w:val="28"/>
          <w:szCs w:val="28"/>
        </w:rPr>
      </w:pPr>
      <w:r w:rsidRPr="002673D4">
        <w:rPr>
          <w:sz w:val="28"/>
          <w:szCs w:val="28"/>
        </w:rPr>
        <w:t>- соответствие показателей проекта решения</w:t>
      </w:r>
      <w:r w:rsidR="00585648" w:rsidRPr="002673D4">
        <w:rPr>
          <w:sz w:val="28"/>
          <w:szCs w:val="28"/>
        </w:rPr>
        <w:t xml:space="preserve"> данным бюджетной отчетности (достоверность показателей проекта решения)</w:t>
      </w:r>
      <w:r w:rsidR="00231A3A" w:rsidRPr="002673D4">
        <w:rPr>
          <w:sz w:val="28"/>
          <w:szCs w:val="28"/>
        </w:rPr>
        <w:t>.</w:t>
      </w:r>
    </w:p>
    <w:p w:rsidR="00447DFA" w:rsidRPr="00A560CC" w:rsidRDefault="00447DFA" w:rsidP="00447DFA">
      <w:pPr>
        <w:ind w:firstLine="709"/>
        <w:jc w:val="both"/>
        <w:rPr>
          <w:sz w:val="28"/>
          <w:szCs w:val="28"/>
        </w:rPr>
      </w:pPr>
      <w:r w:rsidRPr="00A560CC">
        <w:rPr>
          <w:sz w:val="28"/>
          <w:szCs w:val="28"/>
        </w:rPr>
        <w:t>В разделе 3 «</w:t>
      </w:r>
      <w:r w:rsidR="00585648" w:rsidRPr="00A560CC">
        <w:rPr>
          <w:sz w:val="28"/>
          <w:szCs w:val="28"/>
        </w:rPr>
        <w:t>Анали</w:t>
      </w:r>
      <w:r w:rsidR="008C07D7" w:rsidRPr="00A560CC">
        <w:rPr>
          <w:sz w:val="28"/>
          <w:szCs w:val="28"/>
        </w:rPr>
        <w:t>з</w:t>
      </w:r>
      <w:r w:rsidR="00585648" w:rsidRPr="00A560CC">
        <w:rPr>
          <w:sz w:val="28"/>
          <w:szCs w:val="28"/>
        </w:rPr>
        <w:t xml:space="preserve"> основных характеристик исполнения бюджета муниципального образования «</w:t>
      </w:r>
      <w:proofErr w:type="spellStart"/>
      <w:r w:rsidR="00585648" w:rsidRPr="00A560CC">
        <w:rPr>
          <w:sz w:val="28"/>
          <w:szCs w:val="28"/>
        </w:rPr>
        <w:t>Чажемтов</w:t>
      </w:r>
      <w:r w:rsidR="003026CD" w:rsidRPr="00A560CC">
        <w:rPr>
          <w:sz w:val="28"/>
          <w:szCs w:val="28"/>
        </w:rPr>
        <w:t>ское</w:t>
      </w:r>
      <w:proofErr w:type="spellEnd"/>
      <w:r w:rsidR="003026CD" w:rsidRPr="00A560CC">
        <w:rPr>
          <w:sz w:val="28"/>
          <w:szCs w:val="28"/>
        </w:rPr>
        <w:t xml:space="preserve"> сельское поселение» за 20</w:t>
      </w:r>
      <w:r w:rsidR="00A560CC">
        <w:rPr>
          <w:sz w:val="28"/>
          <w:szCs w:val="28"/>
        </w:rPr>
        <w:t>2</w:t>
      </w:r>
      <w:r w:rsidR="00C816DC">
        <w:rPr>
          <w:sz w:val="28"/>
          <w:szCs w:val="28"/>
        </w:rPr>
        <w:t>2</w:t>
      </w:r>
      <w:r w:rsidR="00585648" w:rsidRPr="00A560CC">
        <w:rPr>
          <w:sz w:val="28"/>
          <w:szCs w:val="28"/>
        </w:rPr>
        <w:t xml:space="preserve"> год</w:t>
      </w:r>
      <w:r w:rsidRPr="00A560CC">
        <w:rPr>
          <w:sz w:val="28"/>
          <w:szCs w:val="28"/>
        </w:rPr>
        <w:t>»:</w:t>
      </w:r>
    </w:p>
    <w:p w:rsidR="00B43CCB" w:rsidRPr="002673D4" w:rsidRDefault="00447DFA" w:rsidP="00447DFA">
      <w:pPr>
        <w:ind w:firstLine="709"/>
        <w:jc w:val="both"/>
        <w:rPr>
          <w:bCs/>
          <w:sz w:val="28"/>
          <w:szCs w:val="28"/>
        </w:rPr>
      </w:pPr>
      <w:r w:rsidRPr="002673D4">
        <w:rPr>
          <w:sz w:val="28"/>
          <w:szCs w:val="28"/>
        </w:rPr>
        <w:t>-</w:t>
      </w:r>
      <w:r w:rsidR="00585648" w:rsidRPr="002673D4">
        <w:rPr>
          <w:bCs/>
          <w:sz w:val="28"/>
          <w:szCs w:val="28"/>
        </w:rPr>
        <w:t xml:space="preserve"> анализ доходной и расходной частей бюджета</w:t>
      </w:r>
      <w:r w:rsidR="00B43CCB" w:rsidRPr="002673D4">
        <w:rPr>
          <w:bCs/>
          <w:sz w:val="28"/>
          <w:szCs w:val="28"/>
        </w:rPr>
        <w:t>;</w:t>
      </w:r>
    </w:p>
    <w:p w:rsidR="00447DFA" w:rsidRDefault="00447DFA" w:rsidP="00447DFA">
      <w:pPr>
        <w:ind w:firstLine="709"/>
        <w:jc w:val="both"/>
        <w:rPr>
          <w:bCs/>
          <w:sz w:val="28"/>
          <w:szCs w:val="28"/>
        </w:rPr>
      </w:pPr>
      <w:r w:rsidRPr="002673D4">
        <w:rPr>
          <w:bCs/>
          <w:sz w:val="28"/>
          <w:szCs w:val="28"/>
        </w:rPr>
        <w:t>-</w:t>
      </w:r>
      <w:r w:rsidR="00585648" w:rsidRPr="002673D4">
        <w:rPr>
          <w:bCs/>
          <w:sz w:val="28"/>
          <w:szCs w:val="28"/>
        </w:rPr>
        <w:t xml:space="preserve"> динамика уровня исполнения бюджета</w:t>
      </w:r>
      <w:r w:rsidRPr="002673D4">
        <w:rPr>
          <w:bCs/>
          <w:sz w:val="28"/>
          <w:szCs w:val="28"/>
        </w:rPr>
        <w:t>.</w:t>
      </w:r>
    </w:p>
    <w:p w:rsidR="000770F8" w:rsidRPr="004E78D4" w:rsidRDefault="000770F8" w:rsidP="000770F8">
      <w:pPr>
        <w:ind w:firstLine="708"/>
        <w:jc w:val="both"/>
        <w:rPr>
          <w:sz w:val="16"/>
          <w:szCs w:val="16"/>
        </w:rPr>
      </w:pPr>
    </w:p>
    <w:p w:rsidR="005A73C9" w:rsidRPr="006E6D9C" w:rsidRDefault="00DC3C06" w:rsidP="00623C8C">
      <w:pPr>
        <w:jc w:val="center"/>
        <w:rPr>
          <w:b/>
          <w:sz w:val="28"/>
          <w:szCs w:val="28"/>
        </w:rPr>
      </w:pPr>
      <w:r w:rsidRPr="006E6D9C">
        <w:rPr>
          <w:b/>
          <w:sz w:val="28"/>
          <w:szCs w:val="28"/>
        </w:rPr>
        <w:t xml:space="preserve">1. </w:t>
      </w:r>
      <w:r w:rsidR="00623C8C" w:rsidRPr="006E6D9C">
        <w:rPr>
          <w:b/>
          <w:sz w:val="28"/>
          <w:szCs w:val="28"/>
        </w:rPr>
        <w:t xml:space="preserve">Внешняя проверка бюджетной отчетности главных </w:t>
      </w:r>
      <w:r w:rsidR="00691BFB" w:rsidRPr="006E6D9C">
        <w:rPr>
          <w:b/>
          <w:sz w:val="28"/>
          <w:szCs w:val="28"/>
        </w:rPr>
        <w:t>администраторов</w:t>
      </w:r>
      <w:r w:rsidR="00DF6B77" w:rsidRPr="006E6D9C">
        <w:rPr>
          <w:b/>
          <w:sz w:val="28"/>
          <w:szCs w:val="28"/>
        </w:rPr>
        <w:t xml:space="preserve"> </w:t>
      </w:r>
      <w:r w:rsidR="00623C8C" w:rsidRPr="006E6D9C">
        <w:rPr>
          <w:b/>
          <w:sz w:val="28"/>
          <w:szCs w:val="28"/>
        </w:rPr>
        <w:t>бюджетных средств</w:t>
      </w:r>
      <w:r w:rsidR="00691BFB" w:rsidRPr="006E6D9C">
        <w:rPr>
          <w:b/>
          <w:sz w:val="28"/>
          <w:szCs w:val="28"/>
        </w:rPr>
        <w:t xml:space="preserve"> </w:t>
      </w:r>
      <w:r w:rsidR="00623C8C" w:rsidRPr="006E6D9C">
        <w:rPr>
          <w:b/>
          <w:sz w:val="28"/>
          <w:szCs w:val="28"/>
        </w:rPr>
        <w:t>за 20</w:t>
      </w:r>
      <w:r w:rsidR="008D59ED">
        <w:rPr>
          <w:b/>
          <w:sz w:val="28"/>
          <w:szCs w:val="28"/>
        </w:rPr>
        <w:t>22</w:t>
      </w:r>
      <w:r w:rsidR="00623C8C" w:rsidRPr="006E6D9C">
        <w:rPr>
          <w:b/>
          <w:sz w:val="28"/>
          <w:szCs w:val="28"/>
        </w:rPr>
        <w:t xml:space="preserve"> год</w:t>
      </w:r>
    </w:p>
    <w:p w:rsidR="00585648" w:rsidRPr="004E78D4" w:rsidRDefault="00585648" w:rsidP="00FB6073">
      <w:pPr>
        <w:ind w:firstLine="708"/>
        <w:jc w:val="both"/>
        <w:rPr>
          <w:sz w:val="16"/>
          <w:szCs w:val="16"/>
        </w:rPr>
      </w:pPr>
    </w:p>
    <w:p w:rsidR="00813313" w:rsidRPr="002673D4" w:rsidRDefault="00813313" w:rsidP="00813313">
      <w:pPr>
        <w:ind w:firstLine="708"/>
        <w:jc w:val="both"/>
        <w:rPr>
          <w:sz w:val="28"/>
          <w:szCs w:val="28"/>
        </w:rPr>
      </w:pPr>
      <w:r w:rsidRPr="002673D4">
        <w:rPr>
          <w:sz w:val="28"/>
          <w:szCs w:val="28"/>
        </w:rPr>
        <w:t>В соответствии со статьей 264.4</w:t>
      </w:r>
      <w:r w:rsidR="006E6D9C">
        <w:rPr>
          <w:sz w:val="28"/>
          <w:szCs w:val="28"/>
        </w:rPr>
        <w:t>.</w:t>
      </w:r>
      <w:r w:rsidRPr="002673D4">
        <w:rPr>
          <w:sz w:val="28"/>
          <w:szCs w:val="28"/>
        </w:rPr>
        <w:t xml:space="preserve"> Бюджетного кодекса Российской Федерации (далее – БК РФ) внешняя проверка годового отчета об исполнении бюджета включает внешнюю проверку бюджетной отчетности главных администраторов бюджетных средств. В соответствии со статьей 264.2</w:t>
      </w:r>
      <w:r w:rsidR="002605FD">
        <w:rPr>
          <w:sz w:val="28"/>
          <w:szCs w:val="28"/>
        </w:rPr>
        <w:t>.</w:t>
      </w:r>
      <w:r w:rsidRPr="002673D4">
        <w:rPr>
          <w:sz w:val="28"/>
          <w:szCs w:val="28"/>
        </w:rPr>
        <w:t xml:space="preserve"> БК РФ под главными администраторами бюджетных сре</w:t>
      </w:r>
      <w:proofErr w:type="gramStart"/>
      <w:r w:rsidRPr="002673D4">
        <w:rPr>
          <w:sz w:val="28"/>
          <w:szCs w:val="28"/>
        </w:rPr>
        <w:t>дств сл</w:t>
      </w:r>
      <w:proofErr w:type="gramEnd"/>
      <w:r w:rsidRPr="002673D4">
        <w:rPr>
          <w:sz w:val="28"/>
          <w:szCs w:val="28"/>
        </w:rPr>
        <w:t>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770F8" w:rsidRDefault="00A12CD7" w:rsidP="00FB6073">
      <w:pPr>
        <w:ind w:firstLine="708"/>
        <w:jc w:val="both"/>
        <w:rPr>
          <w:sz w:val="28"/>
          <w:szCs w:val="28"/>
        </w:rPr>
      </w:pPr>
      <w:r w:rsidRPr="002673D4">
        <w:rPr>
          <w:sz w:val="28"/>
          <w:szCs w:val="28"/>
        </w:rPr>
        <w:t xml:space="preserve">Администрацией </w:t>
      </w:r>
      <w:proofErr w:type="spellStart"/>
      <w:r w:rsidRPr="002673D4">
        <w:rPr>
          <w:sz w:val="28"/>
          <w:szCs w:val="28"/>
        </w:rPr>
        <w:t>Чажемтовского</w:t>
      </w:r>
      <w:proofErr w:type="spellEnd"/>
      <w:r w:rsidRPr="002673D4">
        <w:rPr>
          <w:sz w:val="28"/>
          <w:szCs w:val="28"/>
        </w:rPr>
        <w:t xml:space="preserve"> сельского поселения в</w:t>
      </w:r>
      <w:r w:rsidR="000770F8" w:rsidRPr="002673D4">
        <w:rPr>
          <w:sz w:val="28"/>
          <w:szCs w:val="28"/>
        </w:rPr>
        <w:t xml:space="preserve"> адрес Счетной палаты </w:t>
      </w:r>
      <w:proofErr w:type="spellStart"/>
      <w:r w:rsidR="000770F8" w:rsidRPr="002673D4">
        <w:rPr>
          <w:sz w:val="28"/>
          <w:szCs w:val="28"/>
        </w:rPr>
        <w:t>Колпашевского</w:t>
      </w:r>
      <w:proofErr w:type="spellEnd"/>
      <w:r w:rsidR="000770F8" w:rsidRPr="002673D4">
        <w:rPr>
          <w:sz w:val="28"/>
          <w:szCs w:val="28"/>
        </w:rPr>
        <w:t xml:space="preserve"> района</w:t>
      </w:r>
      <w:r w:rsidR="00586245" w:rsidRPr="002673D4">
        <w:rPr>
          <w:sz w:val="28"/>
          <w:szCs w:val="28"/>
        </w:rPr>
        <w:t xml:space="preserve"> (далее – Счетная палата)</w:t>
      </w:r>
      <w:r w:rsidR="000770F8" w:rsidRPr="002673D4">
        <w:rPr>
          <w:sz w:val="28"/>
          <w:szCs w:val="28"/>
        </w:rPr>
        <w:t xml:space="preserve"> </w:t>
      </w:r>
      <w:r w:rsidRPr="002673D4">
        <w:rPr>
          <w:sz w:val="28"/>
          <w:szCs w:val="28"/>
        </w:rPr>
        <w:t>предоставлена</w:t>
      </w:r>
      <w:r w:rsidR="000770F8" w:rsidRPr="002673D4">
        <w:rPr>
          <w:sz w:val="28"/>
          <w:szCs w:val="28"/>
        </w:rPr>
        <w:t xml:space="preserve"> бюджетная отчетность за 20</w:t>
      </w:r>
      <w:r w:rsidR="008D59ED">
        <w:rPr>
          <w:sz w:val="28"/>
          <w:szCs w:val="28"/>
        </w:rPr>
        <w:t>22</w:t>
      </w:r>
      <w:r w:rsidR="000770F8" w:rsidRPr="002673D4">
        <w:rPr>
          <w:sz w:val="28"/>
          <w:szCs w:val="28"/>
        </w:rPr>
        <w:t xml:space="preserve"> год </w:t>
      </w:r>
      <w:r w:rsidRPr="002673D4">
        <w:rPr>
          <w:sz w:val="28"/>
          <w:szCs w:val="28"/>
        </w:rPr>
        <w:t>(</w:t>
      </w:r>
      <w:r w:rsidR="008D59ED">
        <w:rPr>
          <w:sz w:val="28"/>
          <w:szCs w:val="28"/>
        </w:rPr>
        <w:t>21</w:t>
      </w:r>
      <w:r w:rsidRPr="002673D4">
        <w:rPr>
          <w:sz w:val="28"/>
          <w:szCs w:val="28"/>
        </w:rPr>
        <w:t>.03.20</w:t>
      </w:r>
      <w:r w:rsidR="008D59ED">
        <w:rPr>
          <w:sz w:val="28"/>
          <w:szCs w:val="28"/>
        </w:rPr>
        <w:t>23</w:t>
      </w:r>
      <w:r w:rsidRPr="002673D4">
        <w:rPr>
          <w:sz w:val="28"/>
          <w:szCs w:val="28"/>
        </w:rPr>
        <w:t xml:space="preserve"> </w:t>
      </w:r>
      <w:proofErr w:type="spellStart"/>
      <w:r w:rsidRPr="002673D4">
        <w:rPr>
          <w:sz w:val="28"/>
          <w:szCs w:val="28"/>
        </w:rPr>
        <w:t>вх</w:t>
      </w:r>
      <w:proofErr w:type="spellEnd"/>
      <w:r w:rsidRPr="002673D4">
        <w:rPr>
          <w:sz w:val="28"/>
          <w:szCs w:val="28"/>
        </w:rPr>
        <w:t xml:space="preserve">. № </w:t>
      </w:r>
      <w:r w:rsidR="008D59ED">
        <w:rPr>
          <w:sz w:val="28"/>
          <w:szCs w:val="28"/>
        </w:rPr>
        <w:t>51</w:t>
      </w:r>
      <w:r w:rsidRPr="002673D4">
        <w:rPr>
          <w:sz w:val="28"/>
          <w:szCs w:val="28"/>
        </w:rPr>
        <w:t>)</w:t>
      </w:r>
      <w:r w:rsidR="00623C8C" w:rsidRPr="002673D4">
        <w:rPr>
          <w:sz w:val="28"/>
          <w:szCs w:val="28"/>
        </w:rPr>
        <w:t xml:space="preserve">, </w:t>
      </w:r>
      <w:r w:rsidRPr="002673D4">
        <w:rPr>
          <w:sz w:val="28"/>
          <w:szCs w:val="28"/>
        </w:rPr>
        <w:t xml:space="preserve">в том числе главных </w:t>
      </w:r>
      <w:r w:rsidR="00913D33" w:rsidRPr="002673D4">
        <w:rPr>
          <w:sz w:val="28"/>
          <w:szCs w:val="28"/>
        </w:rPr>
        <w:t>распорядителей</w:t>
      </w:r>
      <w:r w:rsidRPr="002673D4">
        <w:rPr>
          <w:sz w:val="28"/>
          <w:szCs w:val="28"/>
        </w:rPr>
        <w:t xml:space="preserve"> бюджетных средств</w:t>
      </w:r>
      <w:r w:rsidR="00003124" w:rsidRPr="002673D4">
        <w:rPr>
          <w:sz w:val="28"/>
          <w:szCs w:val="28"/>
        </w:rPr>
        <w:t>, администраторов доходов бюджета</w:t>
      </w:r>
      <w:r w:rsidRPr="002673D4">
        <w:rPr>
          <w:sz w:val="28"/>
          <w:szCs w:val="28"/>
        </w:rPr>
        <w:t xml:space="preserve"> МО «</w:t>
      </w:r>
      <w:proofErr w:type="spellStart"/>
      <w:r w:rsidRPr="002673D4">
        <w:rPr>
          <w:sz w:val="28"/>
          <w:szCs w:val="28"/>
        </w:rPr>
        <w:t>Ча</w:t>
      </w:r>
      <w:r w:rsidR="00FA0D3F">
        <w:rPr>
          <w:sz w:val="28"/>
          <w:szCs w:val="28"/>
        </w:rPr>
        <w:t>жемтовское</w:t>
      </w:r>
      <w:proofErr w:type="spellEnd"/>
      <w:r w:rsidR="00FA0D3F">
        <w:rPr>
          <w:sz w:val="28"/>
          <w:szCs w:val="28"/>
        </w:rPr>
        <w:t xml:space="preserve"> сельское поселение»: </w:t>
      </w:r>
      <w:r w:rsidRPr="002673D4">
        <w:rPr>
          <w:sz w:val="28"/>
          <w:szCs w:val="28"/>
        </w:rPr>
        <w:t xml:space="preserve">Администрации </w:t>
      </w:r>
      <w:proofErr w:type="spellStart"/>
      <w:r w:rsidRPr="002673D4">
        <w:rPr>
          <w:sz w:val="28"/>
          <w:szCs w:val="28"/>
        </w:rPr>
        <w:t>Чажемтовского</w:t>
      </w:r>
      <w:proofErr w:type="spellEnd"/>
      <w:r w:rsidRPr="002673D4">
        <w:rPr>
          <w:sz w:val="28"/>
          <w:szCs w:val="28"/>
        </w:rPr>
        <w:t xml:space="preserve"> сельского поселения, </w:t>
      </w:r>
      <w:r w:rsidR="00331C59" w:rsidRPr="002673D4">
        <w:rPr>
          <w:sz w:val="28"/>
          <w:szCs w:val="28"/>
        </w:rPr>
        <w:t>У</w:t>
      </w:r>
      <w:r w:rsidR="00813313" w:rsidRPr="002673D4">
        <w:rPr>
          <w:sz w:val="28"/>
          <w:szCs w:val="28"/>
        </w:rPr>
        <w:t>правления Федеральной налоговой службы</w:t>
      </w:r>
      <w:r w:rsidR="00331C59" w:rsidRPr="002673D4">
        <w:rPr>
          <w:sz w:val="28"/>
          <w:szCs w:val="28"/>
        </w:rPr>
        <w:t xml:space="preserve"> России по Томской области</w:t>
      </w:r>
      <w:r w:rsidR="00524AE2">
        <w:rPr>
          <w:sz w:val="28"/>
          <w:szCs w:val="28"/>
        </w:rPr>
        <w:t xml:space="preserve"> и финансового органа.</w:t>
      </w:r>
    </w:p>
    <w:p w:rsidR="000770F8" w:rsidRPr="002673D4" w:rsidRDefault="00FB6073" w:rsidP="00084561">
      <w:pPr>
        <w:ind w:firstLine="708"/>
        <w:jc w:val="both"/>
        <w:rPr>
          <w:rFonts w:eastAsiaTheme="minorHAnsi"/>
          <w:bCs/>
          <w:sz w:val="28"/>
          <w:szCs w:val="28"/>
          <w:lang w:eastAsia="en-US"/>
        </w:rPr>
      </w:pPr>
      <w:r w:rsidRPr="002673D4">
        <w:rPr>
          <w:sz w:val="28"/>
          <w:szCs w:val="28"/>
        </w:rPr>
        <w:t>Согласно</w:t>
      </w:r>
      <w:r w:rsidR="000770F8" w:rsidRPr="002673D4">
        <w:rPr>
          <w:sz w:val="28"/>
          <w:szCs w:val="28"/>
        </w:rPr>
        <w:t xml:space="preserve"> </w:t>
      </w:r>
      <w:r w:rsidR="007A794E">
        <w:rPr>
          <w:sz w:val="28"/>
          <w:szCs w:val="28"/>
        </w:rPr>
        <w:t xml:space="preserve">пункту </w:t>
      </w:r>
      <w:r w:rsidRPr="002673D4">
        <w:rPr>
          <w:rFonts w:eastAsiaTheme="minorHAnsi"/>
          <w:sz w:val="28"/>
          <w:szCs w:val="28"/>
          <w:lang w:eastAsia="en-US"/>
        </w:rPr>
        <w:t>11.1.</w:t>
      </w:r>
      <w:r w:rsidR="007A794E">
        <w:rPr>
          <w:rFonts w:eastAsiaTheme="minorHAnsi"/>
          <w:sz w:val="28"/>
          <w:szCs w:val="28"/>
          <w:lang w:eastAsia="en-US"/>
        </w:rPr>
        <w:t xml:space="preserve"> </w:t>
      </w:r>
      <w:proofErr w:type="gramStart"/>
      <w:r w:rsidR="000770F8" w:rsidRPr="002673D4">
        <w:rPr>
          <w:rFonts w:eastAsiaTheme="minorHAnsi"/>
          <w:bCs/>
          <w:sz w:val="28"/>
          <w:szCs w:val="28"/>
          <w:lang w:eastAsia="en-US"/>
        </w:rPr>
        <w:t>Инструкци</w:t>
      </w:r>
      <w:r w:rsidRPr="002673D4">
        <w:rPr>
          <w:rFonts w:eastAsiaTheme="minorHAnsi"/>
          <w:bCs/>
          <w:sz w:val="28"/>
          <w:szCs w:val="28"/>
          <w:lang w:eastAsia="en-US"/>
        </w:rPr>
        <w:t>и</w:t>
      </w:r>
      <w:r w:rsidR="000770F8" w:rsidRPr="002673D4">
        <w:rPr>
          <w:rFonts w:eastAsiaTheme="minorHAnsi"/>
          <w:bCs/>
          <w:sz w:val="28"/>
          <w:szCs w:val="28"/>
          <w:lang w:eastAsia="en-US"/>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w:t>
      </w:r>
      <w:r w:rsidR="00331C59" w:rsidRPr="002673D4">
        <w:rPr>
          <w:rFonts w:eastAsiaTheme="minorHAnsi"/>
          <w:bCs/>
          <w:sz w:val="28"/>
          <w:szCs w:val="28"/>
          <w:lang w:eastAsia="en-US"/>
        </w:rPr>
        <w:t xml:space="preserve"> </w:t>
      </w:r>
      <w:r w:rsidR="000770F8" w:rsidRPr="002673D4">
        <w:rPr>
          <w:rFonts w:eastAsiaTheme="minorHAnsi"/>
          <w:bCs/>
          <w:sz w:val="28"/>
          <w:szCs w:val="28"/>
          <w:lang w:eastAsia="en-US"/>
        </w:rPr>
        <w:t>от 28.12.2010</w:t>
      </w:r>
      <w:r w:rsidR="001F6BB8" w:rsidRPr="002673D4">
        <w:rPr>
          <w:rFonts w:eastAsiaTheme="minorHAnsi"/>
          <w:bCs/>
          <w:sz w:val="28"/>
          <w:szCs w:val="28"/>
          <w:lang w:eastAsia="en-US"/>
        </w:rPr>
        <w:t xml:space="preserve"> </w:t>
      </w:r>
      <w:r w:rsidR="000770F8" w:rsidRPr="002673D4">
        <w:rPr>
          <w:rFonts w:eastAsiaTheme="minorHAnsi"/>
          <w:bCs/>
          <w:sz w:val="28"/>
          <w:szCs w:val="28"/>
          <w:lang w:eastAsia="en-US"/>
        </w:rPr>
        <w:t>№ 191н (далее</w:t>
      </w:r>
      <w:r w:rsidR="00D764F2">
        <w:rPr>
          <w:rFonts w:eastAsiaTheme="minorHAnsi"/>
          <w:bCs/>
          <w:sz w:val="28"/>
          <w:szCs w:val="28"/>
          <w:lang w:eastAsia="en-US"/>
        </w:rPr>
        <w:t xml:space="preserve"> </w:t>
      </w:r>
      <w:r w:rsidR="000770F8" w:rsidRPr="002673D4">
        <w:rPr>
          <w:rFonts w:eastAsiaTheme="minorHAnsi"/>
          <w:bCs/>
          <w:sz w:val="28"/>
          <w:szCs w:val="28"/>
          <w:lang w:eastAsia="en-US"/>
        </w:rPr>
        <w:t>– Инструкция № 191н)</w:t>
      </w:r>
      <w:r w:rsidR="002523CA">
        <w:rPr>
          <w:rFonts w:eastAsiaTheme="minorHAnsi"/>
          <w:bCs/>
          <w:sz w:val="28"/>
          <w:szCs w:val="28"/>
          <w:lang w:eastAsia="en-US"/>
        </w:rPr>
        <w:t xml:space="preserve">, </w:t>
      </w:r>
      <w:r w:rsidR="000770F8" w:rsidRPr="002673D4">
        <w:rPr>
          <w:rFonts w:eastAsiaTheme="minorHAnsi"/>
          <w:bCs/>
          <w:sz w:val="28"/>
          <w:szCs w:val="28"/>
          <w:lang w:eastAsia="en-US"/>
        </w:rPr>
        <w:t xml:space="preserve">в состав бюджетной отчетности </w:t>
      </w:r>
      <w:r w:rsidRPr="002673D4">
        <w:rPr>
          <w:rFonts w:eastAsiaTheme="minorHAnsi"/>
          <w:sz w:val="28"/>
          <w:szCs w:val="28"/>
          <w:lang w:eastAsia="en-US"/>
        </w:rPr>
        <w:t xml:space="preserve">для главного распорядителя, распорядителя, получателя бюджетных средств, главного администратора, администратора </w:t>
      </w:r>
      <w:r w:rsidRPr="002673D4">
        <w:rPr>
          <w:rFonts w:eastAsiaTheme="minorHAnsi"/>
          <w:sz w:val="28"/>
          <w:szCs w:val="28"/>
          <w:lang w:eastAsia="en-US"/>
        </w:rPr>
        <w:lastRenderedPageBreak/>
        <w:t xml:space="preserve">источников финансирования дефицита бюджета, главного администратора, администратора доходов бюджета </w:t>
      </w:r>
      <w:r w:rsidR="000770F8" w:rsidRPr="002673D4">
        <w:rPr>
          <w:rFonts w:eastAsiaTheme="minorHAnsi"/>
          <w:bCs/>
          <w:sz w:val="28"/>
          <w:szCs w:val="28"/>
          <w:lang w:eastAsia="en-US"/>
        </w:rPr>
        <w:t>входят следующие формы:</w:t>
      </w:r>
      <w:proofErr w:type="gramEnd"/>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2523CA">
        <w:rPr>
          <w:rFonts w:eastAsiaTheme="minorHAnsi"/>
          <w:bCs/>
          <w:sz w:val="28"/>
          <w:szCs w:val="28"/>
          <w:lang w:eastAsia="en-US"/>
        </w:rPr>
        <w:t xml:space="preserve"> (далее </w:t>
      </w:r>
      <w:r w:rsidR="00B04552" w:rsidRPr="002673D4">
        <w:rPr>
          <w:rFonts w:eastAsiaTheme="minorHAnsi"/>
          <w:bCs/>
          <w:sz w:val="28"/>
          <w:szCs w:val="28"/>
          <w:lang w:eastAsia="en-US"/>
        </w:rPr>
        <w:t>– Баланс ф. 0503130);</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по консолидируемым расчетам (ф. 0503125);</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по заключению счетов бюджетного учета отчетного финансового года (ф. 0503110);</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Справка о суммах консолидируемых поступлений, подлежащих зачислению на счет бюджета (</w:t>
      </w:r>
      <w:r w:rsidR="00D371ED" w:rsidRPr="002673D4">
        <w:rPr>
          <w:rFonts w:eastAsiaTheme="minorHAnsi"/>
          <w:sz w:val="28"/>
          <w:szCs w:val="28"/>
          <w:lang w:eastAsia="en-US"/>
        </w:rPr>
        <w:t>ф. 0503184</w:t>
      </w:r>
      <w:r w:rsidRPr="002673D4">
        <w:rPr>
          <w:rFonts w:eastAsiaTheme="minorHAnsi"/>
          <w:sz w:val="28"/>
          <w:szCs w:val="28"/>
          <w:lang w:eastAsia="en-US"/>
        </w:rPr>
        <w:t>);</w:t>
      </w:r>
    </w:p>
    <w:p w:rsidR="009B5B81" w:rsidRPr="00780A71" w:rsidRDefault="005B2E6F" w:rsidP="009B5B81">
      <w:pPr>
        <w:autoSpaceDE w:val="0"/>
        <w:autoSpaceDN w:val="0"/>
        <w:adjustRightInd w:val="0"/>
        <w:ind w:firstLine="720"/>
        <w:jc w:val="both"/>
        <w:rPr>
          <w:rFonts w:eastAsiaTheme="minorHAnsi"/>
          <w:b/>
          <w:color w:val="000000" w:themeColor="text1"/>
          <w:sz w:val="28"/>
          <w:szCs w:val="28"/>
          <w:lang w:eastAsia="en-US"/>
        </w:rPr>
      </w:pPr>
      <w:r w:rsidRPr="002673D4">
        <w:rPr>
          <w:rFonts w:eastAsiaTheme="minorHAnsi"/>
          <w:sz w:val="28"/>
          <w:szCs w:val="28"/>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D371ED" w:rsidRPr="002673D4">
        <w:rPr>
          <w:rFonts w:eastAsiaTheme="minorHAnsi"/>
          <w:sz w:val="28"/>
          <w:szCs w:val="28"/>
          <w:lang w:eastAsia="en-US"/>
        </w:rPr>
        <w:t>ф. 0503127</w:t>
      </w:r>
      <w:r w:rsidRPr="002673D4">
        <w:rPr>
          <w:rFonts w:eastAsiaTheme="minorHAnsi"/>
          <w:sz w:val="28"/>
          <w:szCs w:val="28"/>
          <w:lang w:eastAsia="en-US"/>
        </w:rPr>
        <w:t>)</w:t>
      </w:r>
      <w:r w:rsidR="003E6184" w:rsidRPr="002673D4">
        <w:rPr>
          <w:rFonts w:eastAsiaTheme="minorHAnsi"/>
          <w:bCs/>
          <w:sz w:val="28"/>
          <w:szCs w:val="28"/>
          <w:lang w:eastAsia="en-US"/>
        </w:rPr>
        <w:t xml:space="preserve"> (далее</w:t>
      </w:r>
      <w:r w:rsidR="002523CA">
        <w:rPr>
          <w:rFonts w:eastAsiaTheme="minorHAnsi"/>
          <w:bCs/>
          <w:sz w:val="28"/>
          <w:szCs w:val="28"/>
          <w:lang w:eastAsia="en-US"/>
        </w:rPr>
        <w:t xml:space="preserve"> </w:t>
      </w:r>
      <w:r w:rsidR="003E6184" w:rsidRPr="002673D4">
        <w:rPr>
          <w:rFonts w:eastAsiaTheme="minorHAnsi"/>
          <w:bCs/>
          <w:sz w:val="28"/>
          <w:szCs w:val="28"/>
          <w:lang w:eastAsia="en-US"/>
        </w:rPr>
        <w:t>– Отчет ф. 0503127)</w:t>
      </w:r>
      <w:r w:rsidR="00780A71" w:rsidRPr="00780A71">
        <w:rPr>
          <w:rFonts w:eastAsiaTheme="minorHAnsi"/>
          <w:bCs/>
          <w:sz w:val="28"/>
          <w:szCs w:val="28"/>
          <w:lang w:eastAsia="en-US"/>
        </w:rPr>
        <w:t>;</w:t>
      </w:r>
    </w:p>
    <w:p w:rsidR="005B2E6F" w:rsidRPr="002673D4" w:rsidRDefault="005B2E6F" w:rsidP="005B2E6F">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Отчет о финансовых результатах деятельности (</w:t>
      </w:r>
      <w:r w:rsidR="00D371ED" w:rsidRPr="002673D4">
        <w:rPr>
          <w:rFonts w:eastAsiaTheme="minorHAnsi"/>
          <w:sz w:val="28"/>
          <w:szCs w:val="28"/>
          <w:lang w:eastAsia="en-US"/>
        </w:rPr>
        <w:t>ф. 0503121</w:t>
      </w:r>
      <w:r w:rsidRPr="002673D4">
        <w:rPr>
          <w:rFonts w:eastAsiaTheme="minorHAnsi"/>
          <w:sz w:val="28"/>
          <w:szCs w:val="28"/>
          <w:lang w:eastAsia="en-US"/>
        </w:rPr>
        <w:t>)</w:t>
      </w:r>
      <w:r w:rsidR="003E6184" w:rsidRPr="002673D4">
        <w:rPr>
          <w:rFonts w:eastAsiaTheme="minorHAnsi"/>
          <w:bCs/>
          <w:sz w:val="28"/>
          <w:szCs w:val="28"/>
          <w:lang w:eastAsia="en-US"/>
        </w:rPr>
        <w:t xml:space="preserve"> (далее</w:t>
      </w:r>
      <w:r w:rsidR="002523CA">
        <w:rPr>
          <w:rFonts w:eastAsiaTheme="minorHAnsi"/>
          <w:bCs/>
          <w:sz w:val="28"/>
          <w:szCs w:val="28"/>
          <w:lang w:eastAsia="en-US"/>
        </w:rPr>
        <w:t xml:space="preserve"> </w:t>
      </w:r>
      <w:r w:rsidR="003E6184" w:rsidRPr="002673D4">
        <w:rPr>
          <w:rFonts w:eastAsiaTheme="minorHAnsi"/>
          <w:bCs/>
          <w:sz w:val="28"/>
          <w:szCs w:val="28"/>
          <w:lang w:eastAsia="en-US"/>
        </w:rPr>
        <w:t>– Отчет ф. 0503121)</w:t>
      </w:r>
      <w:r w:rsidRPr="002673D4">
        <w:rPr>
          <w:rFonts w:eastAsiaTheme="minorHAnsi"/>
          <w:sz w:val="28"/>
          <w:szCs w:val="28"/>
          <w:lang w:eastAsia="en-US"/>
        </w:rPr>
        <w:t>;</w:t>
      </w:r>
    </w:p>
    <w:p w:rsidR="00E01939" w:rsidRPr="002673D4" w:rsidRDefault="00E01939" w:rsidP="00E01939">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Отчет о движении денежных средств (ф. 0503123)</w:t>
      </w:r>
      <w:r w:rsidR="00780A71" w:rsidRPr="00780A71">
        <w:rPr>
          <w:rFonts w:eastAsiaTheme="minorHAnsi"/>
          <w:sz w:val="28"/>
          <w:szCs w:val="28"/>
          <w:lang w:eastAsia="en-US"/>
        </w:rPr>
        <w:t>;</w:t>
      </w:r>
      <w:r w:rsidR="004958FE">
        <w:rPr>
          <w:rFonts w:eastAsiaTheme="minorHAnsi"/>
          <w:sz w:val="28"/>
          <w:szCs w:val="28"/>
          <w:lang w:eastAsia="en-US"/>
        </w:rPr>
        <w:t xml:space="preserve"> </w:t>
      </w:r>
    </w:p>
    <w:p w:rsidR="003E6184" w:rsidRPr="002673D4" w:rsidRDefault="005B2E6F" w:rsidP="003E6184">
      <w:pPr>
        <w:autoSpaceDE w:val="0"/>
        <w:autoSpaceDN w:val="0"/>
        <w:adjustRightInd w:val="0"/>
        <w:ind w:firstLine="720"/>
        <w:jc w:val="both"/>
        <w:rPr>
          <w:rFonts w:eastAsiaTheme="minorHAnsi"/>
          <w:sz w:val="28"/>
          <w:szCs w:val="28"/>
          <w:lang w:eastAsia="en-US"/>
        </w:rPr>
      </w:pPr>
      <w:r w:rsidRPr="002673D4">
        <w:rPr>
          <w:rFonts w:eastAsiaTheme="minorHAnsi"/>
          <w:sz w:val="28"/>
          <w:szCs w:val="28"/>
          <w:lang w:eastAsia="en-US"/>
        </w:rPr>
        <w:t>Пояснительная записка (</w:t>
      </w:r>
      <w:r w:rsidR="00D371ED" w:rsidRPr="002673D4">
        <w:rPr>
          <w:rFonts w:eastAsiaTheme="minorHAnsi"/>
          <w:sz w:val="28"/>
          <w:szCs w:val="28"/>
          <w:lang w:eastAsia="en-US"/>
        </w:rPr>
        <w:t>ф. 0503160).</w:t>
      </w:r>
    </w:p>
    <w:p w:rsidR="00940B90" w:rsidRDefault="000E041C" w:rsidP="00AC002D">
      <w:pPr>
        <w:ind w:firstLine="709"/>
        <w:jc w:val="both"/>
        <w:rPr>
          <w:color w:val="000000" w:themeColor="text1"/>
          <w:sz w:val="28"/>
          <w:szCs w:val="28"/>
        </w:rPr>
      </w:pPr>
      <w:r w:rsidRPr="002673D4">
        <w:rPr>
          <w:sz w:val="28"/>
          <w:szCs w:val="28"/>
        </w:rPr>
        <w:t xml:space="preserve">Кроме этого, </w:t>
      </w:r>
      <w:r w:rsidR="00476150" w:rsidRPr="002673D4">
        <w:rPr>
          <w:sz w:val="28"/>
          <w:szCs w:val="28"/>
        </w:rPr>
        <w:t xml:space="preserve">пунктом 3 </w:t>
      </w:r>
      <w:r w:rsidRPr="002673D4">
        <w:rPr>
          <w:sz w:val="28"/>
          <w:szCs w:val="28"/>
        </w:rPr>
        <w:t>стать</w:t>
      </w:r>
      <w:r w:rsidR="00476150" w:rsidRPr="002673D4">
        <w:rPr>
          <w:sz w:val="28"/>
          <w:szCs w:val="28"/>
        </w:rPr>
        <w:t>и</w:t>
      </w:r>
      <w:r w:rsidRPr="002673D4">
        <w:rPr>
          <w:sz w:val="28"/>
          <w:szCs w:val="28"/>
        </w:rPr>
        <w:t xml:space="preserve"> 264.1</w:t>
      </w:r>
      <w:r w:rsidR="006E6D9C">
        <w:rPr>
          <w:sz w:val="28"/>
          <w:szCs w:val="28"/>
        </w:rPr>
        <w:t>.</w:t>
      </w:r>
      <w:r w:rsidRPr="002673D4">
        <w:rPr>
          <w:sz w:val="28"/>
          <w:szCs w:val="28"/>
        </w:rPr>
        <w:t xml:space="preserve"> Бюджетного кодекса РФ предусмотрено, что бюджетная отчетность включает в себя: </w:t>
      </w:r>
      <w:r w:rsidRPr="002673D4">
        <w:rPr>
          <w:color w:val="000000" w:themeColor="text1"/>
          <w:sz w:val="28"/>
          <w:szCs w:val="28"/>
        </w:rPr>
        <w:t>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rsidR="00A95F9D" w:rsidRDefault="000E041C" w:rsidP="00AC002D">
      <w:pPr>
        <w:ind w:firstLine="709"/>
        <w:jc w:val="both"/>
        <w:rPr>
          <w:color w:val="000000" w:themeColor="text1"/>
          <w:sz w:val="28"/>
          <w:szCs w:val="28"/>
        </w:rPr>
      </w:pPr>
      <w:r w:rsidRPr="002673D4">
        <w:rPr>
          <w:sz w:val="28"/>
          <w:szCs w:val="28"/>
        </w:rPr>
        <w:t>Главным</w:t>
      </w:r>
      <w:r w:rsidR="00771561">
        <w:rPr>
          <w:sz w:val="28"/>
          <w:szCs w:val="28"/>
        </w:rPr>
        <w:t>и</w:t>
      </w:r>
      <w:r w:rsidRPr="002673D4">
        <w:rPr>
          <w:sz w:val="28"/>
          <w:szCs w:val="28"/>
        </w:rPr>
        <w:t xml:space="preserve"> администратор</w:t>
      </w:r>
      <w:r w:rsidR="00771561">
        <w:rPr>
          <w:sz w:val="28"/>
          <w:szCs w:val="28"/>
        </w:rPr>
        <w:t>ами</w:t>
      </w:r>
      <w:r w:rsidRPr="002673D4">
        <w:rPr>
          <w:sz w:val="28"/>
          <w:szCs w:val="28"/>
        </w:rPr>
        <w:t xml:space="preserve"> бюджетных сре</w:t>
      </w:r>
      <w:r w:rsidR="00F85E8D">
        <w:rPr>
          <w:sz w:val="28"/>
          <w:szCs w:val="28"/>
        </w:rPr>
        <w:t xml:space="preserve">дств муниципального образования </w:t>
      </w:r>
      <w:r w:rsidRPr="002673D4">
        <w:rPr>
          <w:sz w:val="28"/>
          <w:szCs w:val="28"/>
        </w:rPr>
        <w:t>«</w:t>
      </w:r>
      <w:proofErr w:type="spellStart"/>
      <w:r w:rsidR="00476150" w:rsidRPr="002673D4">
        <w:rPr>
          <w:sz w:val="28"/>
          <w:szCs w:val="28"/>
        </w:rPr>
        <w:t>Чажемтов</w:t>
      </w:r>
      <w:r w:rsidRPr="002673D4">
        <w:rPr>
          <w:sz w:val="28"/>
          <w:szCs w:val="28"/>
        </w:rPr>
        <w:t>ское</w:t>
      </w:r>
      <w:proofErr w:type="spellEnd"/>
      <w:r w:rsidRPr="002673D4">
        <w:rPr>
          <w:sz w:val="28"/>
          <w:szCs w:val="28"/>
        </w:rPr>
        <w:t xml:space="preserve"> сельское поселение» для проведения экспертно-аналитического мероприятия представлены формы бюджетной отчетности</w:t>
      </w:r>
      <w:r w:rsidR="00FA0D3F">
        <w:rPr>
          <w:sz w:val="28"/>
          <w:szCs w:val="28"/>
        </w:rPr>
        <w:t xml:space="preserve">, </w:t>
      </w:r>
      <w:r w:rsidR="0046326D">
        <w:rPr>
          <w:color w:val="000000" w:themeColor="text1"/>
          <w:sz w:val="28"/>
          <w:szCs w:val="28"/>
        </w:rPr>
        <w:t>по которым установлено</w:t>
      </w:r>
      <w:r w:rsidR="00FA0D3F" w:rsidRPr="0046326D">
        <w:rPr>
          <w:color w:val="000000" w:themeColor="text1"/>
          <w:sz w:val="28"/>
          <w:szCs w:val="28"/>
        </w:rPr>
        <w:t xml:space="preserve"> </w:t>
      </w:r>
      <w:r w:rsidR="0046326D">
        <w:rPr>
          <w:color w:val="000000" w:themeColor="text1"/>
          <w:sz w:val="28"/>
          <w:szCs w:val="28"/>
        </w:rPr>
        <w:t>единичное замечание</w:t>
      </w:r>
      <w:r w:rsidRPr="0046326D">
        <w:rPr>
          <w:color w:val="000000" w:themeColor="text1"/>
          <w:sz w:val="28"/>
          <w:szCs w:val="28"/>
        </w:rPr>
        <w:t>:</w:t>
      </w:r>
    </w:p>
    <w:p w:rsidR="0046326D" w:rsidRPr="002852B6" w:rsidRDefault="0046326D" w:rsidP="00AC002D">
      <w:pPr>
        <w:ind w:firstLine="709"/>
        <w:jc w:val="both"/>
        <w:rPr>
          <w:color w:val="FF0000"/>
          <w:sz w:val="28"/>
          <w:szCs w:val="28"/>
        </w:rPr>
      </w:pPr>
      <w:r>
        <w:rPr>
          <w:color w:val="000000" w:themeColor="text1"/>
          <w:sz w:val="28"/>
          <w:szCs w:val="28"/>
        </w:rPr>
        <w:t xml:space="preserve">- в форме 0503128 «Отчет о бюджетных обязательствах» </w:t>
      </w:r>
      <w:r w:rsidR="00611ED5">
        <w:rPr>
          <w:color w:val="000000" w:themeColor="text1"/>
          <w:sz w:val="28"/>
          <w:szCs w:val="28"/>
        </w:rPr>
        <w:t>раздел 1 «Бюджетные обязательства текущего (отчетного) финансового года по расходам, всего</w:t>
      </w:r>
      <w:proofErr w:type="gramStart"/>
      <w:r w:rsidR="00611ED5" w:rsidRPr="00611ED5">
        <w:rPr>
          <w:color w:val="000000" w:themeColor="text1"/>
          <w:sz w:val="28"/>
          <w:szCs w:val="28"/>
        </w:rPr>
        <w:t>:</w:t>
      </w:r>
      <w:r w:rsidR="00611ED5">
        <w:rPr>
          <w:color w:val="000000" w:themeColor="text1"/>
          <w:sz w:val="28"/>
          <w:szCs w:val="28"/>
        </w:rPr>
        <w:t>»</w:t>
      </w:r>
      <w:proofErr w:type="gramEnd"/>
      <w:r w:rsidR="00611ED5">
        <w:rPr>
          <w:color w:val="000000" w:themeColor="text1"/>
          <w:sz w:val="28"/>
          <w:szCs w:val="28"/>
        </w:rPr>
        <w:t xml:space="preserve"> графа 4 не соответствует аналогичным показателям формы 0503127 « Отчет об исполнении бюджета…».</w:t>
      </w:r>
    </w:p>
    <w:p w:rsidR="00DE217C" w:rsidRPr="00611ED5" w:rsidRDefault="00E55004" w:rsidP="00AC002D">
      <w:pPr>
        <w:ind w:firstLine="709"/>
        <w:jc w:val="both"/>
        <w:rPr>
          <w:color w:val="000000" w:themeColor="text1"/>
          <w:sz w:val="28"/>
          <w:szCs w:val="28"/>
        </w:rPr>
      </w:pPr>
      <w:r w:rsidRPr="00611ED5">
        <w:rPr>
          <w:color w:val="000000" w:themeColor="text1"/>
          <w:sz w:val="28"/>
          <w:szCs w:val="28"/>
        </w:rPr>
        <w:t xml:space="preserve">Администрацией </w:t>
      </w:r>
      <w:proofErr w:type="spellStart"/>
      <w:r w:rsidRPr="00611ED5">
        <w:rPr>
          <w:color w:val="000000" w:themeColor="text1"/>
          <w:sz w:val="28"/>
          <w:szCs w:val="28"/>
        </w:rPr>
        <w:t>Чажемтовского</w:t>
      </w:r>
      <w:proofErr w:type="spellEnd"/>
      <w:r w:rsidRPr="00611ED5">
        <w:rPr>
          <w:color w:val="000000" w:themeColor="text1"/>
          <w:sz w:val="28"/>
          <w:szCs w:val="28"/>
        </w:rPr>
        <w:t xml:space="preserve"> сельского поселения представлена бюджетная отчетность по исполнению консолидированного бюджета муниципального образования «</w:t>
      </w:r>
      <w:proofErr w:type="spellStart"/>
      <w:r w:rsidRPr="00611ED5">
        <w:rPr>
          <w:color w:val="000000" w:themeColor="text1"/>
          <w:sz w:val="28"/>
          <w:szCs w:val="28"/>
        </w:rPr>
        <w:t>Чажемтовское</w:t>
      </w:r>
      <w:proofErr w:type="spellEnd"/>
      <w:r w:rsidRPr="00611ED5">
        <w:rPr>
          <w:color w:val="000000" w:themeColor="text1"/>
          <w:sz w:val="28"/>
          <w:szCs w:val="28"/>
        </w:rPr>
        <w:t xml:space="preserve"> сельское поселение» по </w:t>
      </w:r>
      <w:r w:rsidR="00771561" w:rsidRPr="00611ED5">
        <w:rPr>
          <w:color w:val="000000" w:themeColor="text1"/>
          <w:sz w:val="28"/>
          <w:szCs w:val="28"/>
        </w:rPr>
        <w:t>необходимым формам.</w:t>
      </w:r>
    </w:p>
    <w:p w:rsidR="00611ED5" w:rsidRDefault="0024477B" w:rsidP="0024477B">
      <w:pPr>
        <w:ind w:firstLine="709"/>
        <w:jc w:val="both"/>
        <w:rPr>
          <w:color w:val="000000" w:themeColor="text1"/>
          <w:sz w:val="28"/>
          <w:szCs w:val="28"/>
        </w:rPr>
      </w:pPr>
      <w:r w:rsidRPr="00611ED5">
        <w:rPr>
          <w:color w:val="000000" w:themeColor="text1"/>
          <w:sz w:val="28"/>
          <w:szCs w:val="28"/>
        </w:rPr>
        <w:t xml:space="preserve">Для проведения внешней проверки бюджетной отчетности по запросу Счетной палаты от </w:t>
      </w:r>
      <w:r w:rsidR="00611ED5">
        <w:rPr>
          <w:color w:val="000000" w:themeColor="text1"/>
          <w:sz w:val="28"/>
          <w:szCs w:val="28"/>
        </w:rPr>
        <w:t>22.03.2023 № 61</w:t>
      </w:r>
      <w:r w:rsidRPr="00611ED5">
        <w:rPr>
          <w:color w:val="000000" w:themeColor="text1"/>
          <w:sz w:val="28"/>
          <w:szCs w:val="28"/>
        </w:rPr>
        <w:t xml:space="preserve"> в электронном виде была предоставлена Главная книга</w:t>
      </w:r>
      <w:r w:rsidR="00611ED5">
        <w:rPr>
          <w:color w:val="000000" w:themeColor="text1"/>
          <w:sz w:val="28"/>
          <w:szCs w:val="28"/>
        </w:rPr>
        <w:t xml:space="preserve"> Администрации поселения за 2022</w:t>
      </w:r>
      <w:r w:rsidRPr="00611ED5">
        <w:rPr>
          <w:color w:val="000000" w:themeColor="text1"/>
          <w:sz w:val="28"/>
          <w:szCs w:val="28"/>
        </w:rPr>
        <w:t xml:space="preserve"> год</w:t>
      </w:r>
      <w:r w:rsidR="00611ED5">
        <w:rPr>
          <w:color w:val="000000" w:themeColor="text1"/>
          <w:sz w:val="28"/>
          <w:szCs w:val="28"/>
        </w:rPr>
        <w:t>, форма 0503128-НП</w:t>
      </w:r>
      <w:r w:rsidRPr="00611ED5">
        <w:rPr>
          <w:color w:val="000000" w:themeColor="text1"/>
          <w:sz w:val="28"/>
          <w:szCs w:val="28"/>
        </w:rPr>
        <w:t xml:space="preserve"> и актуальные документы о кадастровой стоимости земельных участков.</w:t>
      </w:r>
    </w:p>
    <w:p w:rsidR="0024477B" w:rsidRPr="00611ED5" w:rsidRDefault="0024477B" w:rsidP="0024477B">
      <w:pPr>
        <w:ind w:firstLine="709"/>
        <w:jc w:val="both"/>
        <w:rPr>
          <w:rFonts w:eastAsiaTheme="minorHAnsi"/>
          <w:b/>
          <w:color w:val="000000" w:themeColor="text1"/>
          <w:sz w:val="28"/>
          <w:szCs w:val="28"/>
          <w:lang w:eastAsia="en-US"/>
        </w:rPr>
      </w:pPr>
      <w:r w:rsidRPr="00611ED5">
        <w:rPr>
          <w:color w:val="000000" w:themeColor="text1"/>
          <w:sz w:val="28"/>
          <w:szCs w:val="28"/>
        </w:rPr>
        <w:t>Выборочно проведена сверка представленного комплекта отчетности</w:t>
      </w:r>
      <w:r w:rsidR="00611ED5">
        <w:rPr>
          <w:color w:val="000000" w:themeColor="text1"/>
          <w:sz w:val="28"/>
          <w:szCs w:val="28"/>
        </w:rPr>
        <w:t xml:space="preserve"> с данными Главной книги за 2022</w:t>
      </w:r>
      <w:r w:rsidRPr="00611ED5">
        <w:rPr>
          <w:color w:val="000000" w:themeColor="text1"/>
          <w:sz w:val="28"/>
          <w:szCs w:val="28"/>
        </w:rPr>
        <w:t xml:space="preserve"> год. Отклонений не установлено.</w:t>
      </w:r>
    </w:p>
    <w:p w:rsidR="0024477B" w:rsidRPr="00611ED5" w:rsidRDefault="0024477B" w:rsidP="0024477B">
      <w:pPr>
        <w:ind w:firstLine="709"/>
        <w:jc w:val="both"/>
        <w:rPr>
          <w:color w:val="000000" w:themeColor="text1"/>
          <w:sz w:val="28"/>
          <w:szCs w:val="28"/>
        </w:rPr>
      </w:pPr>
      <w:r w:rsidRPr="00611ED5">
        <w:rPr>
          <w:color w:val="000000" w:themeColor="text1"/>
          <w:sz w:val="28"/>
          <w:szCs w:val="28"/>
        </w:rPr>
        <w:t>В результате</w:t>
      </w:r>
      <w:r w:rsidR="00611ED5" w:rsidRPr="00611ED5">
        <w:rPr>
          <w:color w:val="000000" w:themeColor="text1"/>
          <w:sz w:val="28"/>
          <w:szCs w:val="28"/>
        </w:rPr>
        <w:t xml:space="preserve"> проведенного анализа полученных документов</w:t>
      </w:r>
      <w:r w:rsidRPr="00611ED5">
        <w:rPr>
          <w:color w:val="000000" w:themeColor="text1"/>
          <w:sz w:val="28"/>
          <w:szCs w:val="28"/>
        </w:rPr>
        <w:t xml:space="preserve"> в части</w:t>
      </w:r>
      <w:r w:rsidR="00611ED5">
        <w:rPr>
          <w:color w:val="000000" w:themeColor="text1"/>
          <w:sz w:val="28"/>
          <w:szCs w:val="28"/>
        </w:rPr>
        <w:t xml:space="preserve"> земельных участков установлено.</w:t>
      </w:r>
    </w:p>
    <w:p w:rsidR="0024477B" w:rsidRPr="00611ED5" w:rsidRDefault="0024477B" w:rsidP="0024477B">
      <w:pPr>
        <w:ind w:firstLine="709"/>
        <w:jc w:val="both"/>
        <w:rPr>
          <w:color w:val="000000" w:themeColor="text1"/>
          <w:sz w:val="28"/>
          <w:szCs w:val="28"/>
        </w:rPr>
      </w:pPr>
      <w:proofErr w:type="gramStart"/>
      <w:r w:rsidRPr="00611ED5">
        <w:rPr>
          <w:color w:val="000000" w:themeColor="text1"/>
          <w:sz w:val="28"/>
          <w:szCs w:val="28"/>
          <w:shd w:val="clear" w:color="auto" w:fill="FFFFFF"/>
        </w:rPr>
        <w:lastRenderedPageBreak/>
        <w:t xml:space="preserve">Согласно пункту 142 Инструкции № 157н </w:t>
      </w:r>
      <w:r w:rsidRPr="00611ED5">
        <w:rPr>
          <w:b/>
          <w:color w:val="000000" w:themeColor="text1"/>
          <w:sz w:val="28"/>
          <w:szCs w:val="28"/>
          <w:shd w:val="clear" w:color="auto" w:fill="FFFFFF"/>
        </w:rPr>
        <w:t xml:space="preserve">земельные участки в составе государственной (муниципальной) казны учитываются по их кадастровой стоимости </w:t>
      </w:r>
      <w:r w:rsidRPr="00611ED5">
        <w:rPr>
          <w:color w:val="000000" w:themeColor="text1"/>
          <w:sz w:val="28"/>
          <w:szCs w:val="28"/>
          <w:shd w:val="clear" w:color="auto" w:fill="FFFFFF"/>
        </w:rPr>
        <w:t>(стоимости,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w:t>
      </w:r>
      <w:proofErr w:type="gramEnd"/>
      <w:r w:rsidRPr="00611ED5">
        <w:rPr>
          <w:color w:val="000000" w:themeColor="text1"/>
          <w:sz w:val="28"/>
          <w:szCs w:val="28"/>
          <w:shd w:val="clear" w:color="auto" w:fill="FFFFFF"/>
        </w:rPr>
        <w:t xml:space="preserve"> стоимости, - в условной оценке, один квадратный метр - 1 рубль.</w:t>
      </w:r>
    </w:p>
    <w:p w:rsidR="0024477B" w:rsidRPr="00611ED5" w:rsidRDefault="0024477B" w:rsidP="0024477B">
      <w:pPr>
        <w:pStyle w:val="s1"/>
        <w:shd w:val="clear" w:color="auto" w:fill="FFFFFF"/>
        <w:spacing w:before="0" w:beforeAutospacing="0" w:after="0" w:afterAutospacing="0"/>
        <w:ind w:firstLine="709"/>
        <w:jc w:val="both"/>
        <w:rPr>
          <w:color w:val="000000" w:themeColor="text1"/>
          <w:sz w:val="28"/>
          <w:szCs w:val="28"/>
        </w:rPr>
      </w:pPr>
      <w:r w:rsidRPr="00611ED5">
        <w:rPr>
          <w:color w:val="000000" w:themeColor="text1"/>
          <w:sz w:val="28"/>
          <w:szCs w:val="28"/>
        </w:rPr>
        <w:t>Проведение инвентаризации в целях подтверждения показателей бюджетной отчетности является обязательным (</w:t>
      </w:r>
      <w:hyperlink r:id="rId8" w:anchor="/document/12181732/entry/10074" w:history="1">
        <w:r w:rsidRPr="00611ED5">
          <w:rPr>
            <w:rStyle w:val="af"/>
            <w:color w:val="000000" w:themeColor="text1"/>
            <w:sz w:val="28"/>
            <w:szCs w:val="28"/>
            <w:u w:val="none"/>
          </w:rPr>
          <w:t>п. 7</w:t>
        </w:r>
      </w:hyperlink>
      <w:r w:rsidRPr="00611ED5">
        <w:rPr>
          <w:rStyle w:val="apple-converted-space"/>
          <w:color w:val="000000" w:themeColor="text1"/>
          <w:sz w:val="28"/>
          <w:szCs w:val="28"/>
        </w:rPr>
        <w:t> </w:t>
      </w:r>
      <w:r w:rsidRPr="00611ED5">
        <w:rPr>
          <w:color w:val="000000" w:themeColor="text1"/>
          <w:sz w:val="28"/>
          <w:szCs w:val="28"/>
        </w:rPr>
        <w:t xml:space="preserve">Инструкции № 191н). </w:t>
      </w:r>
      <w:r w:rsidRPr="00611ED5">
        <w:rPr>
          <w:b/>
          <w:color w:val="000000" w:themeColor="text1"/>
          <w:sz w:val="28"/>
          <w:szCs w:val="28"/>
        </w:rPr>
        <w:t>Инвентаризация в отношении непроизведенных активов заключается, в том числе в подтверждение информации о кадастровой стоимости.</w:t>
      </w:r>
      <w:r w:rsidRPr="00611ED5">
        <w:rPr>
          <w:color w:val="000000" w:themeColor="text1"/>
          <w:sz w:val="28"/>
          <w:szCs w:val="28"/>
        </w:rPr>
        <w:t xml:space="preserve"> Порядок документального подтверждения информации о кадастровой стоимости земельных участков в целях своевременного отражения такой информации в учете, а также периодичность подтверждения указанной информации необходимо определить локальны</w:t>
      </w:r>
      <w:r w:rsidR="0025505E">
        <w:rPr>
          <w:color w:val="000000" w:themeColor="text1"/>
          <w:sz w:val="28"/>
          <w:szCs w:val="28"/>
        </w:rPr>
        <w:t>м актом субъекта учета (Учетная политика)</w:t>
      </w:r>
      <w:r w:rsidRPr="00611ED5">
        <w:rPr>
          <w:color w:val="000000" w:themeColor="text1"/>
          <w:sz w:val="28"/>
          <w:szCs w:val="28"/>
        </w:rPr>
        <w:t>.</w:t>
      </w:r>
    </w:p>
    <w:p w:rsidR="0024477B" w:rsidRDefault="0024477B" w:rsidP="0024477B">
      <w:pPr>
        <w:pStyle w:val="s1"/>
        <w:shd w:val="clear" w:color="auto" w:fill="FFFFFF"/>
        <w:spacing w:before="0" w:beforeAutospacing="0" w:after="0" w:afterAutospacing="0"/>
        <w:ind w:firstLine="709"/>
        <w:jc w:val="both"/>
        <w:rPr>
          <w:color w:val="000000" w:themeColor="text1"/>
          <w:sz w:val="28"/>
          <w:szCs w:val="28"/>
        </w:rPr>
      </w:pPr>
      <w:r w:rsidRPr="0025505E">
        <w:rPr>
          <w:color w:val="000000" w:themeColor="text1"/>
          <w:sz w:val="28"/>
          <w:szCs w:val="28"/>
        </w:rPr>
        <w:t>В результате предоставленных выписок из Единого государственного реестра недвижимости о кадастровой стоимости объекта недвижимости и данных бюджетного учета установлено</w:t>
      </w:r>
      <w:r w:rsidR="0025505E">
        <w:rPr>
          <w:color w:val="000000" w:themeColor="text1"/>
          <w:sz w:val="28"/>
          <w:szCs w:val="28"/>
        </w:rPr>
        <w:t xml:space="preserve"> </w:t>
      </w:r>
      <w:r w:rsidRPr="0025505E">
        <w:rPr>
          <w:color w:val="000000" w:themeColor="text1"/>
          <w:sz w:val="28"/>
          <w:szCs w:val="28"/>
        </w:rPr>
        <w:t xml:space="preserve">соответствие стоимости </w:t>
      </w:r>
      <w:r w:rsidR="00775B2C" w:rsidRPr="0025505E">
        <w:rPr>
          <w:color w:val="000000" w:themeColor="text1"/>
          <w:sz w:val="28"/>
          <w:szCs w:val="28"/>
        </w:rPr>
        <w:t xml:space="preserve">активов </w:t>
      </w:r>
      <w:r w:rsidRPr="0025505E">
        <w:rPr>
          <w:color w:val="000000" w:themeColor="text1"/>
          <w:sz w:val="28"/>
          <w:szCs w:val="28"/>
        </w:rPr>
        <w:t>годо</w:t>
      </w:r>
      <w:r w:rsidR="0025505E">
        <w:rPr>
          <w:color w:val="000000" w:themeColor="text1"/>
          <w:sz w:val="28"/>
          <w:szCs w:val="28"/>
        </w:rPr>
        <w:t>вой бюджетной отчетности за 2022</w:t>
      </w:r>
      <w:r w:rsidRPr="0025505E">
        <w:rPr>
          <w:color w:val="000000" w:themeColor="text1"/>
          <w:sz w:val="28"/>
          <w:szCs w:val="28"/>
        </w:rPr>
        <w:t xml:space="preserve"> год.</w:t>
      </w:r>
    </w:p>
    <w:p w:rsidR="0025505E" w:rsidRDefault="0025505E" w:rsidP="0024477B">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При этом представленные документы (Сведения выписки из Единого государственного реестра недвижимости о кадастровой стоимости объекта недвижимости) </w:t>
      </w:r>
      <w:r w:rsidRPr="0025505E">
        <w:rPr>
          <w:b/>
          <w:color w:val="000000" w:themeColor="text1"/>
          <w:sz w:val="28"/>
          <w:szCs w:val="28"/>
        </w:rPr>
        <w:t>в большинстве сформированы в январе – марте 2022 года.</w:t>
      </w:r>
      <w:r>
        <w:rPr>
          <w:color w:val="000000" w:themeColor="text1"/>
          <w:sz w:val="28"/>
          <w:szCs w:val="28"/>
        </w:rPr>
        <w:t xml:space="preserve"> </w:t>
      </w:r>
    </w:p>
    <w:p w:rsidR="004E78D4" w:rsidRPr="004E78D4" w:rsidRDefault="004E78D4" w:rsidP="004E78D4">
      <w:pPr>
        <w:pStyle w:val="s1"/>
        <w:shd w:val="clear" w:color="auto" w:fill="FFFFFF"/>
        <w:spacing w:before="0" w:beforeAutospacing="0" w:after="0" w:afterAutospacing="0"/>
        <w:ind w:firstLine="708"/>
        <w:jc w:val="both"/>
        <w:rPr>
          <w:color w:val="000000" w:themeColor="text1"/>
          <w:sz w:val="28"/>
          <w:szCs w:val="28"/>
        </w:rPr>
      </w:pPr>
      <w:proofErr w:type="gramStart"/>
      <w:r w:rsidRPr="004E78D4">
        <w:rPr>
          <w:color w:val="000000" w:themeColor="text1"/>
          <w:sz w:val="28"/>
          <w:szCs w:val="28"/>
        </w:rPr>
        <w:t xml:space="preserve">В соответствии с п. </w:t>
      </w:r>
      <w:r>
        <w:rPr>
          <w:color w:val="000000" w:themeColor="text1"/>
          <w:sz w:val="28"/>
          <w:szCs w:val="28"/>
        </w:rPr>
        <w:t xml:space="preserve">36 </w:t>
      </w:r>
      <w:r w:rsidRPr="004E78D4">
        <w:rPr>
          <w:color w:val="000000" w:themeColor="text1"/>
          <w:sz w:val="28"/>
          <w:szCs w:val="28"/>
          <w:shd w:val="clear" w:color="auto" w:fill="FFFFFF"/>
        </w:rPr>
        <w:t>Приказ</w:t>
      </w:r>
      <w:r>
        <w:rPr>
          <w:color w:val="000000" w:themeColor="text1"/>
          <w:sz w:val="28"/>
          <w:szCs w:val="28"/>
          <w:shd w:val="clear" w:color="auto" w:fill="FFFFFF"/>
        </w:rPr>
        <w:t>а</w:t>
      </w:r>
      <w:r w:rsidRPr="004E78D4">
        <w:rPr>
          <w:color w:val="000000" w:themeColor="text1"/>
          <w:sz w:val="28"/>
          <w:szCs w:val="28"/>
          <w:shd w:val="clear" w:color="auto" w:fill="FFFFFF"/>
        </w:rPr>
        <w:t xml:space="preserve"> Минфина России от 28 февраля 2018 г. </w:t>
      </w:r>
      <w:r>
        <w:rPr>
          <w:color w:val="000000" w:themeColor="text1"/>
          <w:sz w:val="28"/>
          <w:szCs w:val="28"/>
          <w:shd w:val="clear" w:color="auto" w:fill="FFFFFF"/>
        </w:rPr>
        <w:t>№</w:t>
      </w:r>
      <w:r w:rsidRPr="004E78D4">
        <w:rPr>
          <w:color w:val="000000" w:themeColor="text1"/>
          <w:sz w:val="28"/>
          <w:szCs w:val="28"/>
          <w:shd w:val="clear" w:color="auto" w:fill="FFFFFF"/>
        </w:rPr>
        <w:t> 34н</w:t>
      </w:r>
      <w:r>
        <w:rPr>
          <w:color w:val="000000" w:themeColor="text1"/>
          <w:sz w:val="28"/>
          <w:szCs w:val="28"/>
          <w:shd w:val="clear" w:color="auto" w:fill="FFFFFF"/>
        </w:rPr>
        <w:t xml:space="preserve"> «</w:t>
      </w:r>
      <w:r w:rsidRPr="004E78D4">
        <w:rPr>
          <w:color w:val="000000" w:themeColor="text1"/>
          <w:sz w:val="28"/>
          <w:szCs w:val="28"/>
          <w:shd w:val="clear" w:color="auto" w:fill="FFFFFF"/>
        </w:rPr>
        <w:t>Об утверждении федерального стандарта бухгалтерского учета для органи</w:t>
      </w:r>
      <w:r>
        <w:rPr>
          <w:color w:val="000000" w:themeColor="text1"/>
          <w:sz w:val="28"/>
          <w:szCs w:val="28"/>
          <w:shd w:val="clear" w:color="auto" w:fill="FFFFFF"/>
        </w:rPr>
        <w:t>заций государственного сектора «</w:t>
      </w:r>
      <w:proofErr w:type="spellStart"/>
      <w:r w:rsidRPr="004E78D4">
        <w:rPr>
          <w:color w:val="000000" w:themeColor="text1"/>
          <w:sz w:val="28"/>
          <w:szCs w:val="28"/>
          <w:shd w:val="clear" w:color="auto" w:fill="FFFFFF"/>
        </w:rPr>
        <w:t>Непроизведенные</w:t>
      </w:r>
      <w:proofErr w:type="spellEnd"/>
      <w:r w:rsidRPr="004E78D4">
        <w:rPr>
          <w:color w:val="000000" w:themeColor="text1"/>
          <w:sz w:val="28"/>
          <w:szCs w:val="28"/>
          <w:shd w:val="clear" w:color="auto" w:fill="FFFFFF"/>
        </w:rPr>
        <w:t xml:space="preserve"> активы</w:t>
      </w:r>
      <w:r>
        <w:rPr>
          <w:color w:val="000000" w:themeColor="text1"/>
          <w:sz w:val="28"/>
          <w:szCs w:val="28"/>
          <w:shd w:val="clear" w:color="auto" w:fill="FFFFFF"/>
        </w:rPr>
        <w:t>» и</w:t>
      </w:r>
      <w:r w:rsidRPr="004E78D4">
        <w:rPr>
          <w:color w:val="000000" w:themeColor="text1"/>
          <w:sz w:val="28"/>
          <w:szCs w:val="28"/>
          <w:shd w:val="clear" w:color="auto" w:fill="FFFFFF"/>
        </w:rPr>
        <w:t xml:space="preserve">зменение переоцененной стоимости объектов </w:t>
      </w:r>
      <w:proofErr w:type="spellStart"/>
      <w:r w:rsidRPr="004E78D4">
        <w:rPr>
          <w:color w:val="000000" w:themeColor="text1"/>
          <w:sz w:val="28"/>
          <w:szCs w:val="28"/>
          <w:shd w:val="clear" w:color="auto" w:fill="FFFFFF"/>
        </w:rPr>
        <w:t>непроизведенных</w:t>
      </w:r>
      <w:proofErr w:type="spellEnd"/>
      <w:r w:rsidRPr="004E78D4">
        <w:rPr>
          <w:color w:val="000000" w:themeColor="text1"/>
          <w:sz w:val="28"/>
          <w:szCs w:val="28"/>
          <w:shd w:val="clear" w:color="auto" w:fill="FFFFFF"/>
        </w:rPr>
        <w:t xml:space="preserve"> активов, относящихся</w:t>
      </w:r>
      <w:r>
        <w:rPr>
          <w:color w:val="000000" w:themeColor="text1"/>
          <w:sz w:val="28"/>
          <w:szCs w:val="28"/>
          <w:shd w:val="clear" w:color="auto" w:fill="FFFFFF"/>
        </w:rPr>
        <w:t xml:space="preserve"> к группе «Земля (земельные участки)»</w:t>
      </w:r>
      <w:r w:rsidRPr="004E78D4">
        <w:rPr>
          <w:color w:val="000000" w:themeColor="text1"/>
          <w:sz w:val="28"/>
          <w:szCs w:val="28"/>
          <w:shd w:val="clear" w:color="auto" w:fill="FFFFFF"/>
        </w:rPr>
        <w:t>, производится в результате проведения государственной кадастровой переоценки или внесения изменений в Единый государственный реестр недвижимости в соответствии с законодательством Российской Федерации.</w:t>
      </w:r>
      <w:proofErr w:type="gramEnd"/>
    </w:p>
    <w:p w:rsidR="004E78D4" w:rsidRPr="004E78D4" w:rsidRDefault="004E78D4" w:rsidP="0024477B">
      <w:pPr>
        <w:pStyle w:val="s1"/>
        <w:shd w:val="clear" w:color="auto" w:fill="FFFFFF"/>
        <w:spacing w:before="0" w:beforeAutospacing="0" w:after="0" w:afterAutospacing="0"/>
        <w:ind w:firstLine="709"/>
        <w:jc w:val="both"/>
        <w:rPr>
          <w:color w:val="000000" w:themeColor="text1"/>
          <w:sz w:val="28"/>
          <w:szCs w:val="28"/>
        </w:rPr>
      </w:pPr>
      <w:proofErr w:type="gramStart"/>
      <w:r w:rsidRPr="004E78D4">
        <w:rPr>
          <w:color w:val="22272F"/>
          <w:sz w:val="28"/>
          <w:szCs w:val="28"/>
          <w:shd w:val="clear" w:color="auto" w:fill="FFFFFF"/>
        </w:rPr>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r>
        <w:rPr>
          <w:color w:val="22272F"/>
          <w:sz w:val="28"/>
          <w:szCs w:val="28"/>
          <w:shd w:val="clear" w:color="auto" w:fill="FFFFFF"/>
        </w:rPr>
        <w:t xml:space="preserve"> (п.28 </w:t>
      </w:r>
      <w:r w:rsidRPr="004E78D4">
        <w:rPr>
          <w:color w:val="22272F"/>
          <w:sz w:val="28"/>
          <w:szCs w:val="28"/>
          <w:shd w:val="clear" w:color="auto" w:fill="FFFFFF"/>
        </w:rPr>
        <w:t>Инструкци</w:t>
      </w:r>
      <w:r>
        <w:rPr>
          <w:color w:val="22272F"/>
          <w:sz w:val="28"/>
          <w:szCs w:val="28"/>
          <w:shd w:val="clear" w:color="auto" w:fill="FFFFFF"/>
        </w:rPr>
        <w:t xml:space="preserve">и </w:t>
      </w:r>
      <w:r w:rsidRPr="004E78D4">
        <w:rPr>
          <w:color w:val="22272F"/>
          <w:sz w:val="28"/>
          <w:szCs w:val="28"/>
          <w:shd w:val="clear" w:color="auto" w:fill="FFFFFF"/>
        </w:rPr>
        <w:t>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w:t>
      </w:r>
      <w:proofErr w:type="gramEnd"/>
      <w:r w:rsidRPr="004E78D4">
        <w:rPr>
          <w:color w:val="22272F"/>
          <w:sz w:val="28"/>
          <w:szCs w:val="28"/>
          <w:shd w:val="clear" w:color="auto" w:fill="FFFFFF"/>
        </w:rPr>
        <w:t xml:space="preserve"> академий наук, государственных (муниципальных) учреждений</w:t>
      </w:r>
      <w:r>
        <w:rPr>
          <w:color w:val="22272F"/>
          <w:sz w:val="28"/>
          <w:szCs w:val="28"/>
          <w:shd w:val="clear" w:color="auto" w:fill="FFFFFF"/>
        </w:rPr>
        <w:t xml:space="preserve">, утвержденной </w:t>
      </w:r>
      <w:r w:rsidRPr="004E78D4">
        <w:rPr>
          <w:color w:val="000000" w:themeColor="text1"/>
          <w:sz w:val="28"/>
          <w:szCs w:val="28"/>
          <w:shd w:val="clear" w:color="auto" w:fill="FFFFFF"/>
        </w:rPr>
        <w:t>Приказ</w:t>
      </w:r>
      <w:r>
        <w:rPr>
          <w:color w:val="000000" w:themeColor="text1"/>
          <w:sz w:val="28"/>
          <w:szCs w:val="28"/>
          <w:shd w:val="clear" w:color="auto" w:fill="FFFFFF"/>
        </w:rPr>
        <w:t>ом</w:t>
      </w:r>
      <w:r w:rsidRPr="004E78D4">
        <w:rPr>
          <w:color w:val="000000" w:themeColor="text1"/>
          <w:sz w:val="28"/>
          <w:szCs w:val="28"/>
          <w:shd w:val="clear" w:color="auto" w:fill="FFFFFF"/>
        </w:rPr>
        <w:t xml:space="preserve"> Минфина РФ от 1 декабря 2010 г. </w:t>
      </w:r>
      <w:r>
        <w:rPr>
          <w:color w:val="000000" w:themeColor="text1"/>
          <w:sz w:val="28"/>
          <w:szCs w:val="28"/>
          <w:shd w:val="clear" w:color="auto" w:fill="FFFFFF"/>
        </w:rPr>
        <w:t xml:space="preserve">№ </w:t>
      </w:r>
      <w:r w:rsidRPr="004E78D4">
        <w:rPr>
          <w:color w:val="000000" w:themeColor="text1"/>
          <w:sz w:val="28"/>
          <w:szCs w:val="28"/>
          <w:shd w:val="clear" w:color="auto" w:fill="FFFFFF"/>
        </w:rPr>
        <w:t>157н</w:t>
      </w:r>
      <w:r>
        <w:rPr>
          <w:color w:val="000000" w:themeColor="text1"/>
          <w:sz w:val="28"/>
          <w:szCs w:val="28"/>
          <w:shd w:val="clear" w:color="auto" w:fill="FFFFFF"/>
        </w:rPr>
        <w:t>).</w:t>
      </w:r>
    </w:p>
    <w:p w:rsidR="0025505E" w:rsidRDefault="0025505E" w:rsidP="0024477B">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Таким образом, Администрацией поселения в годовой бюджетной отчетности за 2022 год применена не актуальная кадастровая стоимость земельных участков.</w:t>
      </w:r>
    </w:p>
    <w:p w:rsidR="00D121A5" w:rsidRPr="00611ED5" w:rsidRDefault="00D121A5" w:rsidP="00D121A5">
      <w:pPr>
        <w:ind w:firstLine="709"/>
        <w:jc w:val="both"/>
        <w:rPr>
          <w:color w:val="000000" w:themeColor="text1"/>
          <w:sz w:val="28"/>
          <w:szCs w:val="28"/>
        </w:rPr>
      </w:pPr>
      <w:r w:rsidRPr="00611ED5">
        <w:rPr>
          <w:b/>
          <w:color w:val="000000" w:themeColor="text1"/>
          <w:sz w:val="28"/>
          <w:szCs w:val="28"/>
        </w:rPr>
        <w:t xml:space="preserve">Таким образом, предлагаем и рекомендуем при составлении годовой бюджетной отчетности соблюдать требования, установленные </w:t>
      </w:r>
      <w:r w:rsidR="00611ED5">
        <w:rPr>
          <w:b/>
          <w:color w:val="000000" w:themeColor="text1"/>
          <w:sz w:val="28"/>
          <w:szCs w:val="28"/>
        </w:rPr>
        <w:t>соответствующими указаниями Министерства финансов РФ.</w:t>
      </w:r>
    </w:p>
    <w:p w:rsidR="003A453C" w:rsidRPr="004E78D4" w:rsidRDefault="003A453C" w:rsidP="00AC002D">
      <w:pPr>
        <w:ind w:firstLine="709"/>
        <w:jc w:val="both"/>
        <w:rPr>
          <w:sz w:val="16"/>
          <w:szCs w:val="16"/>
        </w:rPr>
      </w:pPr>
    </w:p>
    <w:p w:rsidR="00A2087C" w:rsidRPr="006E6D9C" w:rsidRDefault="00CA1580" w:rsidP="00AC002D">
      <w:pPr>
        <w:ind w:firstLine="709"/>
        <w:jc w:val="center"/>
        <w:rPr>
          <w:b/>
          <w:sz w:val="28"/>
          <w:szCs w:val="28"/>
        </w:rPr>
      </w:pPr>
      <w:r w:rsidRPr="006E6D9C">
        <w:rPr>
          <w:b/>
          <w:sz w:val="28"/>
          <w:szCs w:val="28"/>
        </w:rPr>
        <w:t xml:space="preserve">2. </w:t>
      </w:r>
      <w:r w:rsidR="00A2087C" w:rsidRPr="006E6D9C">
        <w:rPr>
          <w:b/>
          <w:sz w:val="28"/>
          <w:szCs w:val="28"/>
        </w:rPr>
        <w:t xml:space="preserve">Внешняя проверка проекта решения Совета </w:t>
      </w:r>
      <w:proofErr w:type="spellStart"/>
      <w:r w:rsidR="00A2087C" w:rsidRPr="006E6D9C">
        <w:rPr>
          <w:b/>
          <w:sz w:val="28"/>
          <w:szCs w:val="28"/>
        </w:rPr>
        <w:t>Чажемтовского</w:t>
      </w:r>
      <w:proofErr w:type="spellEnd"/>
      <w:r w:rsidR="00A2087C" w:rsidRPr="006E6D9C">
        <w:rPr>
          <w:b/>
          <w:sz w:val="28"/>
          <w:szCs w:val="28"/>
        </w:rPr>
        <w:t xml:space="preserve"> сельского поселения «Об</w:t>
      </w:r>
      <w:r w:rsidR="00386552">
        <w:rPr>
          <w:b/>
          <w:sz w:val="28"/>
          <w:szCs w:val="28"/>
        </w:rPr>
        <w:t xml:space="preserve"> </w:t>
      </w:r>
      <w:r w:rsidR="00A2087C" w:rsidRPr="006E6D9C">
        <w:rPr>
          <w:b/>
          <w:sz w:val="28"/>
          <w:szCs w:val="28"/>
        </w:rPr>
        <w:t>исполнении бюджета муниципального образования «</w:t>
      </w:r>
      <w:proofErr w:type="spellStart"/>
      <w:r w:rsidR="00A2087C" w:rsidRPr="006E6D9C">
        <w:rPr>
          <w:b/>
          <w:sz w:val="28"/>
          <w:szCs w:val="28"/>
        </w:rPr>
        <w:t>Чажемтов</w:t>
      </w:r>
      <w:r w:rsidR="00FA0D3F">
        <w:rPr>
          <w:b/>
          <w:sz w:val="28"/>
          <w:szCs w:val="28"/>
        </w:rPr>
        <w:t>ское</w:t>
      </w:r>
      <w:proofErr w:type="spellEnd"/>
      <w:r w:rsidR="00FA0D3F">
        <w:rPr>
          <w:b/>
          <w:sz w:val="28"/>
          <w:szCs w:val="28"/>
        </w:rPr>
        <w:t xml:space="preserve"> сельское поселение» за 202</w:t>
      </w:r>
      <w:r w:rsidR="00C816DC">
        <w:rPr>
          <w:b/>
          <w:sz w:val="28"/>
          <w:szCs w:val="28"/>
        </w:rPr>
        <w:t>2</w:t>
      </w:r>
      <w:r w:rsidR="00A2087C" w:rsidRPr="006E6D9C">
        <w:rPr>
          <w:b/>
          <w:sz w:val="28"/>
          <w:szCs w:val="28"/>
        </w:rPr>
        <w:t xml:space="preserve"> год»</w:t>
      </w:r>
    </w:p>
    <w:p w:rsidR="008C1F93" w:rsidRPr="004E78D4" w:rsidRDefault="008C1F93" w:rsidP="00AC002D">
      <w:pPr>
        <w:ind w:firstLine="709"/>
        <w:jc w:val="both"/>
        <w:rPr>
          <w:sz w:val="16"/>
          <w:szCs w:val="16"/>
        </w:rPr>
      </w:pPr>
    </w:p>
    <w:p w:rsidR="00FA0D3F" w:rsidRPr="002673D4" w:rsidRDefault="00FA0D3F" w:rsidP="00FA0D3F">
      <w:pPr>
        <w:ind w:firstLine="709"/>
        <w:jc w:val="both"/>
        <w:rPr>
          <w:sz w:val="28"/>
          <w:szCs w:val="28"/>
        </w:rPr>
      </w:pPr>
      <w:r w:rsidRPr="002673D4">
        <w:rPr>
          <w:sz w:val="28"/>
          <w:szCs w:val="28"/>
        </w:rPr>
        <w:t>Для проведения внешней проверки годового отчета об исполнении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в Счетную палату Администрацией</w:t>
      </w:r>
      <w:r w:rsidR="0099679C">
        <w:rPr>
          <w:sz w:val="28"/>
          <w:szCs w:val="28"/>
        </w:rPr>
        <w:t xml:space="preserve"> </w:t>
      </w:r>
      <w:r w:rsidRPr="002673D4">
        <w:rPr>
          <w:sz w:val="28"/>
          <w:szCs w:val="28"/>
        </w:rPr>
        <w:t xml:space="preserve">поселения представлен проект решения Совета </w:t>
      </w:r>
      <w:proofErr w:type="spellStart"/>
      <w:r w:rsidRPr="002673D4">
        <w:rPr>
          <w:sz w:val="28"/>
          <w:szCs w:val="28"/>
        </w:rPr>
        <w:t>Чажемтовского</w:t>
      </w:r>
      <w:proofErr w:type="spellEnd"/>
      <w:r w:rsidRPr="002673D4">
        <w:rPr>
          <w:sz w:val="28"/>
          <w:szCs w:val="28"/>
        </w:rPr>
        <w:t xml:space="preserve"> сельского поселения «Об</w:t>
      </w:r>
      <w:r w:rsidR="00404C99">
        <w:rPr>
          <w:sz w:val="28"/>
          <w:szCs w:val="28"/>
        </w:rPr>
        <w:t xml:space="preserve"> </w:t>
      </w:r>
      <w:r w:rsidRPr="002673D4">
        <w:rPr>
          <w:sz w:val="28"/>
          <w:szCs w:val="28"/>
        </w:rPr>
        <w:t>исполнении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за 20</w:t>
      </w:r>
      <w:r>
        <w:rPr>
          <w:sz w:val="28"/>
          <w:szCs w:val="28"/>
        </w:rPr>
        <w:t>2</w:t>
      </w:r>
      <w:r w:rsidR="0099679C">
        <w:rPr>
          <w:sz w:val="28"/>
          <w:szCs w:val="28"/>
        </w:rPr>
        <w:t>2</w:t>
      </w:r>
      <w:r w:rsidRPr="002673D4">
        <w:rPr>
          <w:sz w:val="28"/>
          <w:szCs w:val="28"/>
        </w:rPr>
        <w:t xml:space="preserve"> год» (далее – проект решения Совета, проект решения) со следующими приложениями:</w:t>
      </w:r>
    </w:p>
    <w:p w:rsidR="00FA0D3F" w:rsidRPr="002673D4" w:rsidRDefault="00FA0D3F" w:rsidP="00FA0D3F">
      <w:pPr>
        <w:ind w:firstLine="709"/>
        <w:jc w:val="both"/>
        <w:rPr>
          <w:sz w:val="28"/>
          <w:szCs w:val="28"/>
        </w:rPr>
      </w:pPr>
      <w:r w:rsidRPr="002673D4">
        <w:rPr>
          <w:sz w:val="28"/>
          <w:szCs w:val="28"/>
        </w:rPr>
        <w:t>- приложение 1 «Отчет об исполнении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кодам доходов бюджета по классификации доходов бюджета за 20</w:t>
      </w:r>
      <w:r>
        <w:rPr>
          <w:sz w:val="28"/>
          <w:szCs w:val="28"/>
        </w:rPr>
        <w:t>2</w:t>
      </w:r>
      <w:r w:rsidR="00E57BDA">
        <w:rPr>
          <w:sz w:val="28"/>
          <w:szCs w:val="28"/>
        </w:rPr>
        <w:t>2</w:t>
      </w:r>
      <w:r w:rsidRPr="002673D4">
        <w:rPr>
          <w:sz w:val="28"/>
          <w:szCs w:val="28"/>
        </w:rPr>
        <w:t xml:space="preserve"> год» (далее - Приложение 1);</w:t>
      </w:r>
    </w:p>
    <w:p w:rsidR="00FA0D3F" w:rsidRPr="002673D4" w:rsidRDefault="00FA0D3F" w:rsidP="00FA0D3F">
      <w:pPr>
        <w:ind w:firstLine="709"/>
        <w:jc w:val="both"/>
        <w:rPr>
          <w:sz w:val="28"/>
          <w:szCs w:val="28"/>
        </w:rPr>
      </w:pPr>
      <w:r w:rsidRPr="002673D4">
        <w:rPr>
          <w:sz w:val="28"/>
          <w:szCs w:val="28"/>
        </w:rPr>
        <w:t>- приложение 2 «Отчет об исполнении расходов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ведомственной структуре расходов бюджета за 20</w:t>
      </w:r>
      <w:r>
        <w:rPr>
          <w:sz w:val="28"/>
          <w:szCs w:val="28"/>
        </w:rPr>
        <w:t>2</w:t>
      </w:r>
      <w:r w:rsidR="00E57BDA">
        <w:rPr>
          <w:sz w:val="28"/>
          <w:szCs w:val="28"/>
        </w:rPr>
        <w:t>2</w:t>
      </w:r>
      <w:r w:rsidRPr="002673D4">
        <w:rPr>
          <w:sz w:val="28"/>
          <w:szCs w:val="28"/>
        </w:rPr>
        <w:t xml:space="preserve"> год» (далее - Приложение 2);</w:t>
      </w:r>
    </w:p>
    <w:p w:rsidR="00FA0D3F" w:rsidRPr="002673D4" w:rsidRDefault="00FA0D3F" w:rsidP="00FA0D3F">
      <w:pPr>
        <w:ind w:firstLine="709"/>
        <w:jc w:val="both"/>
        <w:rPr>
          <w:sz w:val="28"/>
          <w:szCs w:val="28"/>
        </w:rPr>
      </w:pPr>
      <w:r w:rsidRPr="002673D4">
        <w:rPr>
          <w:sz w:val="28"/>
          <w:szCs w:val="28"/>
        </w:rPr>
        <w:t>- приложение 3 «Отчет об исполнении расходов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разделам и подразделам классификации расходов бюджета за 20</w:t>
      </w:r>
      <w:r>
        <w:rPr>
          <w:sz w:val="28"/>
          <w:szCs w:val="28"/>
        </w:rPr>
        <w:t>2</w:t>
      </w:r>
      <w:r w:rsidR="00E57BDA">
        <w:rPr>
          <w:sz w:val="28"/>
          <w:szCs w:val="28"/>
        </w:rPr>
        <w:t>2</w:t>
      </w:r>
      <w:r w:rsidRPr="002673D4">
        <w:rPr>
          <w:sz w:val="28"/>
          <w:szCs w:val="28"/>
        </w:rPr>
        <w:t xml:space="preserve"> год» (далее - Приложение 3);</w:t>
      </w:r>
    </w:p>
    <w:p w:rsidR="00FA0D3F" w:rsidRPr="002673D4" w:rsidRDefault="00FA0D3F" w:rsidP="00FA0D3F">
      <w:pPr>
        <w:ind w:firstLine="709"/>
        <w:jc w:val="both"/>
        <w:rPr>
          <w:sz w:val="28"/>
          <w:szCs w:val="28"/>
        </w:rPr>
      </w:pPr>
      <w:r w:rsidRPr="002673D4">
        <w:rPr>
          <w:sz w:val="28"/>
          <w:szCs w:val="28"/>
        </w:rPr>
        <w:t>- приложение 4 «Отчет об исполнении источников финансирования дефицита бюджета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по кодам </w:t>
      </w:r>
      <w:proofErr w:type="gramStart"/>
      <w:r w:rsidRPr="002673D4">
        <w:rPr>
          <w:sz w:val="28"/>
          <w:szCs w:val="28"/>
        </w:rPr>
        <w:t>классификации источников финансирования дефицита бюджета</w:t>
      </w:r>
      <w:proofErr w:type="gramEnd"/>
      <w:r w:rsidRPr="002673D4">
        <w:rPr>
          <w:sz w:val="28"/>
          <w:szCs w:val="28"/>
        </w:rPr>
        <w:t xml:space="preserve"> за 20</w:t>
      </w:r>
      <w:r>
        <w:rPr>
          <w:sz w:val="28"/>
          <w:szCs w:val="28"/>
        </w:rPr>
        <w:t>2</w:t>
      </w:r>
      <w:r w:rsidR="00D87829">
        <w:rPr>
          <w:sz w:val="28"/>
          <w:szCs w:val="28"/>
        </w:rPr>
        <w:t>2</w:t>
      </w:r>
      <w:r>
        <w:rPr>
          <w:sz w:val="28"/>
          <w:szCs w:val="28"/>
        </w:rPr>
        <w:t xml:space="preserve"> год» (далее - Приложение 4).</w:t>
      </w:r>
    </w:p>
    <w:p w:rsidR="00FA0D3F" w:rsidRPr="002673D4" w:rsidRDefault="00FA0D3F" w:rsidP="00FA0D3F">
      <w:pPr>
        <w:ind w:firstLine="709"/>
        <w:jc w:val="both"/>
        <w:rPr>
          <w:sz w:val="28"/>
          <w:szCs w:val="28"/>
        </w:rPr>
      </w:pPr>
      <w:r w:rsidRPr="002673D4">
        <w:rPr>
          <w:sz w:val="28"/>
          <w:szCs w:val="28"/>
        </w:rPr>
        <w:t>В соответствии с подпунктом 3.</w:t>
      </w:r>
      <w:r>
        <w:rPr>
          <w:sz w:val="28"/>
          <w:szCs w:val="28"/>
        </w:rPr>
        <w:t>1.</w:t>
      </w:r>
      <w:r w:rsidRPr="002673D4">
        <w:rPr>
          <w:sz w:val="28"/>
          <w:szCs w:val="28"/>
        </w:rPr>
        <w:t xml:space="preserve"> пункта 3 </w:t>
      </w:r>
      <w:r>
        <w:rPr>
          <w:sz w:val="28"/>
          <w:szCs w:val="28"/>
        </w:rPr>
        <w:t>статьи 25</w:t>
      </w:r>
      <w:r w:rsidRPr="002673D4">
        <w:rPr>
          <w:sz w:val="28"/>
          <w:szCs w:val="28"/>
        </w:rPr>
        <w:t xml:space="preserve"> Положения о бюджетном процессе</w:t>
      </w:r>
      <w:r>
        <w:rPr>
          <w:sz w:val="28"/>
          <w:szCs w:val="28"/>
        </w:rPr>
        <w:t xml:space="preserve"> одновременно</w:t>
      </w:r>
      <w:r w:rsidRPr="002673D4">
        <w:rPr>
          <w:sz w:val="28"/>
          <w:szCs w:val="28"/>
        </w:rPr>
        <w:t xml:space="preserve"> с проектом решения Совета </w:t>
      </w:r>
      <w:proofErr w:type="spellStart"/>
      <w:r w:rsidRPr="002673D4">
        <w:rPr>
          <w:sz w:val="28"/>
          <w:szCs w:val="28"/>
        </w:rPr>
        <w:t>Чажемтовского</w:t>
      </w:r>
      <w:proofErr w:type="spellEnd"/>
      <w:r w:rsidRPr="002673D4">
        <w:rPr>
          <w:sz w:val="28"/>
          <w:szCs w:val="28"/>
        </w:rPr>
        <w:t xml:space="preserve"> сельского поселения об исполнении бюджета </w:t>
      </w:r>
      <w:r>
        <w:rPr>
          <w:sz w:val="28"/>
          <w:szCs w:val="28"/>
        </w:rPr>
        <w:t xml:space="preserve">поселения </w:t>
      </w:r>
      <w:r w:rsidRPr="002673D4">
        <w:rPr>
          <w:sz w:val="28"/>
          <w:szCs w:val="28"/>
        </w:rPr>
        <w:t>представлены следующие документы и материалы:</w:t>
      </w:r>
    </w:p>
    <w:p w:rsidR="00FA0D3F" w:rsidRDefault="00FA0D3F" w:rsidP="00FA0D3F">
      <w:pPr>
        <w:ind w:firstLine="709"/>
        <w:jc w:val="both"/>
        <w:rPr>
          <w:sz w:val="28"/>
          <w:szCs w:val="28"/>
        </w:rPr>
      </w:pPr>
      <w:r w:rsidRPr="002673D4">
        <w:rPr>
          <w:sz w:val="28"/>
          <w:szCs w:val="28"/>
        </w:rPr>
        <w:t>- пояснительная записка к отчету об исполнении бюджета МО «</w:t>
      </w:r>
      <w:proofErr w:type="spellStart"/>
      <w:r w:rsidRPr="002673D4">
        <w:rPr>
          <w:sz w:val="28"/>
          <w:szCs w:val="28"/>
        </w:rPr>
        <w:t>Чажемтовское</w:t>
      </w:r>
      <w:proofErr w:type="spellEnd"/>
      <w:r w:rsidRPr="002673D4">
        <w:rPr>
          <w:sz w:val="28"/>
          <w:szCs w:val="28"/>
        </w:rPr>
        <w:t xml:space="preserve"> сельское поселение» за 20</w:t>
      </w:r>
      <w:r>
        <w:rPr>
          <w:sz w:val="28"/>
          <w:szCs w:val="28"/>
        </w:rPr>
        <w:t>2</w:t>
      </w:r>
      <w:r w:rsidR="00187709">
        <w:rPr>
          <w:sz w:val="28"/>
          <w:szCs w:val="28"/>
        </w:rPr>
        <w:t>2</w:t>
      </w:r>
      <w:r w:rsidRPr="002673D4">
        <w:rPr>
          <w:sz w:val="28"/>
          <w:szCs w:val="28"/>
        </w:rPr>
        <w:t xml:space="preserve"> год (далее – пояснительная записка);</w:t>
      </w:r>
    </w:p>
    <w:p w:rsidR="00FA0D3F" w:rsidRDefault="00FA0D3F" w:rsidP="00FA0D3F">
      <w:pPr>
        <w:ind w:firstLine="709"/>
        <w:jc w:val="both"/>
        <w:rPr>
          <w:sz w:val="28"/>
          <w:szCs w:val="28"/>
        </w:rPr>
      </w:pPr>
      <w:r>
        <w:rPr>
          <w:sz w:val="28"/>
          <w:szCs w:val="28"/>
        </w:rPr>
        <w:t>- отчет об исполнении прогнозного плана (программы) приватизации имущества, находящегося в собственности муниципального образования «</w:t>
      </w:r>
      <w:proofErr w:type="spellStart"/>
      <w:r>
        <w:rPr>
          <w:sz w:val="28"/>
          <w:szCs w:val="28"/>
        </w:rPr>
        <w:t>Чажемтовское</w:t>
      </w:r>
      <w:proofErr w:type="spellEnd"/>
      <w:r>
        <w:rPr>
          <w:sz w:val="28"/>
          <w:szCs w:val="28"/>
        </w:rPr>
        <w:t xml:space="preserve"> сельское поселение» на 01января 202</w:t>
      </w:r>
      <w:r w:rsidR="00187709">
        <w:rPr>
          <w:sz w:val="28"/>
          <w:szCs w:val="28"/>
        </w:rPr>
        <w:t>3</w:t>
      </w:r>
      <w:r>
        <w:rPr>
          <w:sz w:val="28"/>
          <w:szCs w:val="28"/>
        </w:rPr>
        <w:t>г;</w:t>
      </w:r>
    </w:p>
    <w:p w:rsidR="005E5386" w:rsidRDefault="005E5386" w:rsidP="005E5386">
      <w:pPr>
        <w:ind w:firstLine="709"/>
        <w:jc w:val="both"/>
        <w:rPr>
          <w:sz w:val="28"/>
          <w:szCs w:val="28"/>
        </w:rPr>
      </w:pPr>
      <w:r>
        <w:rPr>
          <w:sz w:val="28"/>
          <w:szCs w:val="28"/>
        </w:rPr>
        <w:t xml:space="preserve">- отчет о привлечении </w:t>
      </w:r>
      <w:proofErr w:type="gramStart"/>
      <w:r>
        <w:rPr>
          <w:sz w:val="28"/>
          <w:szCs w:val="28"/>
        </w:rPr>
        <w:t>источников финансирования дефицита бюджета поселения</w:t>
      </w:r>
      <w:proofErr w:type="gramEnd"/>
      <w:r>
        <w:rPr>
          <w:sz w:val="28"/>
          <w:szCs w:val="28"/>
        </w:rPr>
        <w:t xml:space="preserve"> за 202</w:t>
      </w:r>
      <w:r w:rsidR="00187709">
        <w:rPr>
          <w:sz w:val="28"/>
          <w:szCs w:val="28"/>
        </w:rPr>
        <w:t>2</w:t>
      </w:r>
      <w:r>
        <w:rPr>
          <w:sz w:val="28"/>
          <w:szCs w:val="28"/>
        </w:rPr>
        <w:t xml:space="preserve"> год;</w:t>
      </w:r>
    </w:p>
    <w:p w:rsidR="00FA0D3F" w:rsidRDefault="00FA0D3F" w:rsidP="00FA0D3F">
      <w:pPr>
        <w:ind w:firstLine="709"/>
        <w:jc w:val="both"/>
        <w:rPr>
          <w:sz w:val="28"/>
          <w:szCs w:val="28"/>
        </w:rPr>
      </w:pPr>
      <w:r>
        <w:rPr>
          <w:sz w:val="28"/>
          <w:szCs w:val="28"/>
        </w:rPr>
        <w:lastRenderedPageBreak/>
        <w:t>- отчет об использовании резервного фонда за 202</w:t>
      </w:r>
      <w:r w:rsidR="00187709">
        <w:rPr>
          <w:sz w:val="28"/>
          <w:szCs w:val="28"/>
        </w:rPr>
        <w:t>2</w:t>
      </w:r>
      <w:r>
        <w:rPr>
          <w:sz w:val="28"/>
          <w:szCs w:val="28"/>
        </w:rPr>
        <w:t xml:space="preserve"> год;</w:t>
      </w:r>
    </w:p>
    <w:p w:rsidR="00FA0D3F" w:rsidRDefault="00FA0D3F" w:rsidP="00FA0D3F">
      <w:pPr>
        <w:ind w:firstLine="709"/>
        <w:jc w:val="both"/>
        <w:rPr>
          <w:sz w:val="28"/>
          <w:szCs w:val="28"/>
        </w:rPr>
      </w:pPr>
      <w:r>
        <w:rPr>
          <w:sz w:val="28"/>
          <w:szCs w:val="28"/>
        </w:rPr>
        <w:t>- отчет о выполнении программы муниципальных внутренних заимствований за 202</w:t>
      </w:r>
      <w:r w:rsidR="00187709">
        <w:rPr>
          <w:sz w:val="28"/>
          <w:szCs w:val="28"/>
        </w:rPr>
        <w:t>2</w:t>
      </w:r>
      <w:r>
        <w:rPr>
          <w:sz w:val="28"/>
          <w:szCs w:val="28"/>
        </w:rPr>
        <w:t xml:space="preserve"> год;</w:t>
      </w:r>
    </w:p>
    <w:p w:rsidR="00FA0D3F" w:rsidRDefault="00FA0D3F" w:rsidP="00FA0D3F">
      <w:pPr>
        <w:ind w:firstLine="709"/>
        <w:jc w:val="both"/>
        <w:rPr>
          <w:sz w:val="28"/>
          <w:szCs w:val="28"/>
        </w:rPr>
      </w:pPr>
      <w:r>
        <w:rPr>
          <w:sz w:val="28"/>
          <w:szCs w:val="28"/>
        </w:rPr>
        <w:t>- сведения о предоставленных муниципальных гарантиях в 202</w:t>
      </w:r>
      <w:r w:rsidR="00187709">
        <w:rPr>
          <w:sz w:val="28"/>
          <w:szCs w:val="28"/>
        </w:rPr>
        <w:t>2</w:t>
      </w:r>
      <w:r>
        <w:rPr>
          <w:sz w:val="28"/>
          <w:szCs w:val="28"/>
        </w:rPr>
        <w:t xml:space="preserve"> году;</w:t>
      </w:r>
    </w:p>
    <w:p w:rsidR="00FA0D3F" w:rsidRDefault="00FA0D3F" w:rsidP="00FA0D3F">
      <w:pPr>
        <w:ind w:firstLine="709"/>
        <w:jc w:val="both"/>
        <w:rPr>
          <w:sz w:val="28"/>
          <w:szCs w:val="28"/>
        </w:rPr>
      </w:pPr>
      <w:r>
        <w:rPr>
          <w:sz w:val="28"/>
          <w:szCs w:val="28"/>
        </w:rPr>
        <w:t>- сведения о численности и оплате труда работников органов местного самоуправления за 202</w:t>
      </w:r>
      <w:r w:rsidR="00187709">
        <w:rPr>
          <w:sz w:val="28"/>
          <w:szCs w:val="28"/>
        </w:rPr>
        <w:t>2</w:t>
      </w:r>
      <w:r>
        <w:rPr>
          <w:sz w:val="28"/>
          <w:szCs w:val="28"/>
        </w:rPr>
        <w:t xml:space="preserve"> год;</w:t>
      </w:r>
    </w:p>
    <w:p w:rsidR="00FA0D3F" w:rsidRPr="002673D4" w:rsidRDefault="00FA0D3F" w:rsidP="00FA0D3F">
      <w:pPr>
        <w:ind w:firstLine="709"/>
        <w:jc w:val="both"/>
        <w:rPr>
          <w:sz w:val="28"/>
          <w:szCs w:val="28"/>
        </w:rPr>
      </w:pPr>
      <w:r>
        <w:rPr>
          <w:sz w:val="28"/>
          <w:szCs w:val="28"/>
        </w:rPr>
        <w:t>- отчет об исполнении дорожного фонда за 202</w:t>
      </w:r>
      <w:r w:rsidR="00187709">
        <w:rPr>
          <w:sz w:val="28"/>
          <w:szCs w:val="28"/>
        </w:rPr>
        <w:t>2</w:t>
      </w:r>
      <w:r>
        <w:rPr>
          <w:sz w:val="28"/>
          <w:szCs w:val="28"/>
        </w:rPr>
        <w:t xml:space="preserve"> год;</w:t>
      </w:r>
    </w:p>
    <w:p w:rsidR="00FA0D3F" w:rsidRDefault="00FA0D3F" w:rsidP="00FA0D3F">
      <w:pPr>
        <w:pStyle w:val="ConsPlusNormal"/>
        <w:jc w:val="both"/>
        <w:rPr>
          <w:rFonts w:ascii="Times New Roman" w:hAnsi="Times New Roman" w:cs="Times New Roman"/>
          <w:sz w:val="28"/>
          <w:szCs w:val="28"/>
        </w:rPr>
      </w:pPr>
      <w:r w:rsidRPr="002673D4">
        <w:rPr>
          <w:rFonts w:ascii="Times New Roman" w:hAnsi="Times New Roman" w:cs="Times New Roman"/>
          <w:sz w:val="28"/>
          <w:szCs w:val="28"/>
        </w:rPr>
        <w:t xml:space="preserve">- бюджетная отчетность об исполнении бюджета </w:t>
      </w:r>
      <w:r>
        <w:rPr>
          <w:rFonts w:ascii="Times New Roman" w:hAnsi="Times New Roman" w:cs="Times New Roman"/>
          <w:sz w:val="28"/>
          <w:szCs w:val="28"/>
        </w:rPr>
        <w:t>поселения, включающая в себя</w:t>
      </w:r>
      <w:r w:rsidRPr="00480979">
        <w:rPr>
          <w:rFonts w:ascii="Times New Roman" w:hAnsi="Times New Roman" w:cs="Times New Roman"/>
          <w:sz w:val="28"/>
          <w:szCs w:val="28"/>
        </w:rPr>
        <w:t>:</w:t>
      </w:r>
      <w:r w:rsidRPr="002673D4">
        <w:rPr>
          <w:rFonts w:ascii="Times New Roman" w:hAnsi="Times New Roman" w:cs="Times New Roman"/>
          <w:sz w:val="28"/>
          <w:szCs w:val="28"/>
        </w:rPr>
        <w:t xml:space="preserve"> отчет об исполнении бюджета, баланс исполнения бюджета, отчет о финансовых результатах деятельности, отчет о движении денежных средств.</w:t>
      </w:r>
    </w:p>
    <w:p w:rsidR="00FA0D3F" w:rsidRDefault="00FA0D3F" w:rsidP="00FA0D3F">
      <w:pPr>
        <w:ind w:firstLine="709"/>
        <w:jc w:val="both"/>
        <w:rPr>
          <w:sz w:val="28"/>
          <w:szCs w:val="28"/>
        </w:rPr>
      </w:pPr>
      <w:r w:rsidRPr="002673D4">
        <w:rPr>
          <w:sz w:val="28"/>
          <w:szCs w:val="28"/>
        </w:rPr>
        <w:t xml:space="preserve">Проект решения представлен в Счетную палату для проведения внешней проверки в установленные сроки </w:t>
      </w:r>
      <w:r w:rsidR="00677AB0">
        <w:rPr>
          <w:sz w:val="28"/>
          <w:szCs w:val="28"/>
        </w:rPr>
        <w:t>2</w:t>
      </w:r>
      <w:r w:rsidR="00187709">
        <w:rPr>
          <w:sz w:val="28"/>
          <w:szCs w:val="28"/>
        </w:rPr>
        <w:t>1</w:t>
      </w:r>
      <w:r w:rsidRPr="002673D4">
        <w:rPr>
          <w:sz w:val="28"/>
          <w:szCs w:val="28"/>
        </w:rPr>
        <w:t>.03.20</w:t>
      </w:r>
      <w:r>
        <w:rPr>
          <w:sz w:val="28"/>
          <w:szCs w:val="28"/>
        </w:rPr>
        <w:t>2</w:t>
      </w:r>
      <w:r w:rsidR="00187709">
        <w:rPr>
          <w:sz w:val="28"/>
          <w:szCs w:val="28"/>
        </w:rPr>
        <w:t>3</w:t>
      </w:r>
      <w:r w:rsidRPr="002673D4">
        <w:rPr>
          <w:sz w:val="28"/>
          <w:szCs w:val="28"/>
        </w:rPr>
        <w:t xml:space="preserve"> (не позднее 1 апреля года, следующего </w:t>
      </w:r>
      <w:proofErr w:type="gramStart"/>
      <w:r w:rsidRPr="002673D4">
        <w:rPr>
          <w:sz w:val="28"/>
          <w:szCs w:val="28"/>
        </w:rPr>
        <w:t>за</w:t>
      </w:r>
      <w:proofErr w:type="gramEnd"/>
      <w:r w:rsidRPr="002673D4">
        <w:rPr>
          <w:sz w:val="28"/>
          <w:szCs w:val="28"/>
        </w:rPr>
        <w:t xml:space="preserve"> отчетным).</w:t>
      </w:r>
    </w:p>
    <w:p w:rsidR="00FA0D3F" w:rsidRPr="002673D4" w:rsidRDefault="00FA0D3F" w:rsidP="00FA0D3F">
      <w:pPr>
        <w:ind w:firstLine="709"/>
        <w:jc w:val="both"/>
        <w:rPr>
          <w:sz w:val="28"/>
          <w:szCs w:val="28"/>
        </w:rPr>
      </w:pPr>
      <w:r>
        <w:rPr>
          <w:sz w:val="28"/>
          <w:szCs w:val="28"/>
        </w:rPr>
        <w:t xml:space="preserve"> В целом проект решения об исполнении бюджета муниципального образования «</w:t>
      </w:r>
      <w:proofErr w:type="spellStart"/>
      <w:r>
        <w:rPr>
          <w:sz w:val="28"/>
          <w:szCs w:val="28"/>
        </w:rPr>
        <w:t>Чажемтовское</w:t>
      </w:r>
      <w:proofErr w:type="spellEnd"/>
      <w:r>
        <w:rPr>
          <w:sz w:val="28"/>
          <w:szCs w:val="28"/>
        </w:rPr>
        <w:t xml:space="preserve"> сельское поселение» соответствует требованиям статьи 264.6 БК РФ. Данные приложений к проекту решения соответствуют данным отчетных форм, представленных в составе годовой бюджетной отчетности. </w:t>
      </w:r>
    </w:p>
    <w:p w:rsidR="00FA0D3F" w:rsidRDefault="00FA0D3F" w:rsidP="00FA0D3F">
      <w:pPr>
        <w:ind w:firstLine="709"/>
        <w:jc w:val="both"/>
        <w:rPr>
          <w:sz w:val="28"/>
          <w:szCs w:val="28"/>
        </w:rPr>
      </w:pPr>
      <w:proofErr w:type="gramStart"/>
      <w:r w:rsidRPr="0098795B">
        <w:rPr>
          <w:sz w:val="28"/>
          <w:szCs w:val="28"/>
        </w:rPr>
        <w:t>В ходе проведения анализа сравнения показателей приложений к проекту решения с соответствующими показателями форм отчетности на 01.01.202</w:t>
      </w:r>
      <w:r w:rsidR="00AD3EB0">
        <w:rPr>
          <w:sz w:val="28"/>
          <w:szCs w:val="28"/>
        </w:rPr>
        <w:t>3</w:t>
      </w:r>
      <w:r w:rsidRPr="0098795B">
        <w:rPr>
          <w:sz w:val="28"/>
          <w:szCs w:val="28"/>
        </w:rPr>
        <w:t>года, предоставленных Счетной палате в рамках информационного взаимодействия Управлением федерального казначейства по Томской области (Отчет по поступлениям и выбытиям (код формы по ОКУД 0503151)) (далее</w:t>
      </w:r>
      <w:r w:rsidR="002523CA" w:rsidRPr="0098795B">
        <w:rPr>
          <w:sz w:val="28"/>
          <w:szCs w:val="28"/>
        </w:rPr>
        <w:t xml:space="preserve"> </w:t>
      </w:r>
      <w:r w:rsidRPr="0098795B">
        <w:rPr>
          <w:sz w:val="28"/>
          <w:szCs w:val="28"/>
        </w:rPr>
        <w:t>– Отчет ф. 0503151)</w:t>
      </w:r>
      <w:r w:rsidR="002523CA" w:rsidRPr="0098795B">
        <w:rPr>
          <w:sz w:val="28"/>
          <w:szCs w:val="28"/>
        </w:rPr>
        <w:t xml:space="preserve">, </w:t>
      </w:r>
      <w:r w:rsidRPr="0098795B">
        <w:rPr>
          <w:sz w:val="28"/>
          <w:szCs w:val="28"/>
        </w:rPr>
        <w:t>и показателями соответствующих форм годовой бюджетной отчетности главных администр</w:t>
      </w:r>
      <w:r w:rsidR="0017380D">
        <w:rPr>
          <w:sz w:val="28"/>
          <w:szCs w:val="28"/>
        </w:rPr>
        <w:t>аторов бюджетных средств за 202</w:t>
      </w:r>
      <w:r w:rsidR="00AD3EB0">
        <w:rPr>
          <w:sz w:val="28"/>
          <w:szCs w:val="28"/>
        </w:rPr>
        <w:t>2</w:t>
      </w:r>
      <w:r w:rsidRPr="0098795B">
        <w:rPr>
          <w:sz w:val="28"/>
          <w:szCs w:val="28"/>
        </w:rPr>
        <w:t xml:space="preserve"> год</w:t>
      </w:r>
      <w:r w:rsidR="00AD3EB0">
        <w:rPr>
          <w:sz w:val="28"/>
          <w:szCs w:val="28"/>
        </w:rPr>
        <w:t xml:space="preserve"> расхождений</w:t>
      </w:r>
      <w:proofErr w:type="gramEnd"/>
      <w:r w:rsidR="00AD3EB0">
        <w:rPr>
          <w:sz w:val="28"/>
          <w:szCs w:val="28"/>
        </w:rPr>
        <w:t xml:space="preserve"> не установлено.</w:t>
      </w:r>
    </w:p>
    <w:p w:rsidR="00AD3EB0" w:rsidRDefault="00AD3EB0" w:rsidP="00AD3EB0">
      <w:pPr>
        <w:ind w:firstLine="709"/>
        <w:jc w:val="both"/>
        <w:rPr>
          <w:b/>
          <w:sz w:val="28"/>
          <w:szCs w:val="28"/>
        </w:rPr>
      </w:pPr>
      <w:r w:rsidRPr="002673D4">
        <w:rPr>
          <w:b/>
          <w:sz w:val="28"/>
          <w:szCs w:val="28"/>
        </w:rPr>
        <w:t>П</w:t>
      </w:r>
      <w:r>
        <w:rPr>
          <w:b/>
          <w:sz w:val="28"/>
          <w:szCs w:val="28"/>
        </w:rPr>
        <w:t>ри этом необходимо отметить сле</w:t>
      </w:r>
      <w:r w:rsidRPr="002673D4">
        <w:rPr>
          <w:b/>
          <w:sz w:val="28"/>
          <w:szCs w:val="28"/>
        </w:rPr>
        <w:t>дующие недостатки и замечания:</w:t>
      </w:r>
    </w:p>
    <w:p w:rsidR="00A727D0" w:rsidRDefault="00FD081A" w:rsidP="00515E8F">
      <w:pPr>
        <w:pStyle w:val="a3"/>
        <w:ind w:left="0" w:firstLine="708"/>
        <w:jc w:val="both"/>
        <w:rPr>
          <w:sz w:val="28"/>
          <w:szCs w:val="28"/>
        </w:rPr>
      </w:pPr>
      <w:r>
        <w:rPr>
          <w:sz w:val="28"/>
          <w:szCs w:val="28"/>
        </w:rPr>
        <w:t>1</w:t>
      </w:r>
      <w:r w:rsidR="00A727D0" w:rsidRPr="00A727D0">
        <w:rPr>
          <w:sz w:val="28"/>
          <w:szCs w:val="28"/>
        </w:rPr>
        <w:t>.</w:t>
      </w:r>
      <w:r w:rsidR="00C723BB">
        <w:rPr>
          <w:sz w:val="28"/>
          <w:szCs w:val="28"/>
        </w:rPr>
        <w:t xml:space="preserve"> </w:t>
      </w:r>
      <w:r w:rsidR="000E1580" w:rsidRPr="000E1580">
        <w:rPr>
          <w:b/>
          <w:sz w:val="28"/>
          <w:szCs w:val="28"/>
        </w:rPr>
        <w:t>В</w:t>
      </w:r>
      <w:r w:rsidR="00C723BB" w:rsidRPr="000E1580">
        <w:rPr>
          <w:b/>
          <w:sz w:val="28"/>
          <w:szCs w:val="28"/>
        </w:rPr>
        <w:t xml:space="preserve"> приложении 2 к проекту решения</w:t>
      </w:r>
      <w:r w:rsidR="00C723BB">
        <w:rPr>
          <w:sz w:val="28"/>
          <w:szCs w:val="28"/>
        </w:rPr>
        <w:t xml:space="preserve"> в графе 1 по ведомственной целевой программе</w:t>
      </w:r>
      <w:r>
        <w:rPr>
          <w:sz w:val="28"/>
          <w:szCs w:val="28"/>
        </w:rPr>
        <w:t xml:space="preserve"> </w:t>
      </w:r>
      <w:r w:rsidR="000E295B">
        <w:rPr>
          <w:sz w:val="28"/>
          <w:szCs w:val="28"/>
        </w:rPr>
        <w:t>«Приведение в нормативное состояние автомобильных дорог и улично</w:t>
      </w:r>
      <w:r>
        <w:rPr>
          <w:sz w:val="28"/>
          <w:szCs w:val="28"/>
        </w:rPr>
        <w:t>-</w:t>
      </w:r>
      <w:r w:rsidR="000E295B">
        <w:rPr>
          <w:sz w:val="28"/>
          <w:szCs w:val="28"/>
        </w:rPr>
        <w:t>дорожной  сети для непрерывного движения транспортных средств»</w:t>
      </w:r>
      <w:r w:rsidR="00C723BB">
        <w:rPr>
          <w:sz w:val="28"/>
          <w:szCs w:val="28"/>
        </w:rPr>
        <w:t xml:space="preserve"> неверно указан </w:t>
      </w:r>
      <w:r w:rsidR="000E295B">
        <w:rPr>
          <w:sz w:val="28"/>
          <w:szCs w:val="28"/>
        </w:rPr>
        <w:t>период -</w:t>
      </w:r>
      <w:r>
        <w:rPr>
          <w:sz w:val="28"/>
          <w:szCs w:val="28"/>
        </w:rPr>
        <w:t xml:space="preserve"> </w:t>
      </w:r>
      <w:r w:rsidR="000E295B">
        <w:rPr>
          <w:b/>
          <w:sz w:val="28"/>
          <w:szCs w:val="28"/>
        </w:rPr>
        <w:t>2017 год</w:t>
      </w:r>
      <w:r w:rsidR="00C723BB">
        <w:rPr>
          <w:sz w:val="28"/>
          <w:szCs w:val="28"/>
        </w:rPr>
        <w:t>.</w:t>
      </w:r>
    </w:p>
    <w:p w:rsidR="000E1580" w:rsidRPr="00C6238A" w:rsidRDefault="00D764F2" w:rsidP="005872A7">
      <w:pPr>
        <w:pStyle w:val="ab"/>
        <w:ind w:firstLine="708"/>
        <w:rPr>
          <w:b/>
          <w:sz w:val="20"/>
          <w:szCs w:val="20"/>
        </w:rPr>
      </w:pPr>
      <w:r>
        <w:rPr>
          <w:szCs w:val="28"/>
        </w:rPr>
        <w:t>2</w:t>
      </w:r>
      <w:r w:rsidR="000E1580">
        <w:rPr>
          <w:szCs w:val="28"/>
        </w:rPr>
        <w:t xml:space="preserve">. </w:t>
      </w:r>
      <w:r w:rsidR="000E1580" w:rsidRPr="00401498">
        <w:rPr>
          <w:b/>
          <w:szCs w:val="28"/>
        </w:rPr>
        <w:t>В приложении 4</w:t>
      </w:r>
      <w:r w:rsidR="000E1580" w:rsidRPr="007064E6">
        <w:rPr>
          <w:b/>
          <w:szCs w:val="28"/>
        </w:rPr>
        <w:t xml:space="preserve"> к проекту решения </w:t>
      </w:r>
      <w:r w:rsidR="000E1580">
        <w:rPr>
          <w:b/>
          <w:szCs w:val="28"/>
        </w:rPr>
        <w:t xml:space="preserve"> </w:t>
      </w:r>
      <w:r w:rsidR="000E1580" w:rsidRPr="00D14996">
        <w:rPr>
          <w:szCs w:val="28"/>
        </w:rPr>
        <w:t xml:space="preserve">показатели </w:t>
      </w:r>
      <w:r w:rsidR="00D14996" w:rsidRPr="00D14996">
        <w:rPr>
          <w:szCs w:val="28"/>
        </w:rPr>
        <w:t>в графе</w:t>
      </w:r>
      <w:r w:rsidR="000E1580">
        <w:rPr>
          <w:szCs w:val="28"/>
        </w:rPr>
        <w:t xml:space="preserve"> «Исполнено на 202</w:t>
      </w:r>
      <w:r w:rsidR="00FD081A">
        <w:rPr>
          <w:szCs w:val="28"/>
        </w:rPr>
        <w:t>3</w:t>
      </w:r>
      <w:r w:rsidR="000E1580">
        <w:rPr>
          <w:szCs w:val="28"/>
        </w:rPr>
        <w:t xml:space="preserve"> год» не соответствуют показателям Отчета об исполнении консолидированного бюджета субъекта Российской Федерации и бюджета территориального государственного внебюджетного фонда (ф. 0503317) и Отчета ф. 0503151, </w:t>
      </w:r>
      <w:r w:rsidR="000E1580" w:rsidRPr="000F1667">
        <w:rPr>
          <w:szCs w:val="28"/>
        </w:rPr>
        <w:t>а именно:</w:t>
      </w:r>
    </w:p>
    <w:tbl>
      <w:tblPr>
        <w:tblStyle w:val="ac"/>
        <w:tblW w:w="0" w:type="auto"/>
        <w:tblInd w:w="108" w:type="dxa"/>
        <w:tblLook w:val="04A0"/>
      </w:tblPr>
      <w:tblGrid>
        <w:gridCol w:w="3766"/>
        <w:gridCol w:w="2869"/>
        <w:gridCol w:w="2828"/>
      </w:tblGrid>
      <w:tr w:rsidR="000E1580" w:rsidRPr="005872A7" w:rsidTr="00524AE2">
        <w:tc>
          <w:tcPr>
            <w:tcW w:w="3766" w:type="dxa"/>
            <w:tcBorders>
              <w:top w:val="single" w:sz="4" w:space="0" w:color="auto"/>
              <w:left w:val="single" w:sz="4" w:space="0" w:color="auto"/>
              <w:bottom w:val="single" w:sz="4" w:space="0" w:color="auto"/>
              <w:right w:val="single" w:sz="4" w:space="0" w:color="auto"/>
            </w:tcBorders>
            <w:hideMark/>
          </w:tcPr>
          <w:p w:rsidR="000E1580" w:rsidRPr="005872A7" w:rsidRDefault="000E1580" w:rsidP="00524AE2">
            <w:pPr>
              <w:rPr>
                <w:b/>
                <w:sz w:val="20"/>
                <w:szCs w:val="20"/>
                <w:lang w:eastAsia="en-US"/>
              </w:rPr>
            </w:pPr>
            <w:r w:rsidRPr="005872A7">
              <w:rPr>
                <w:b/>
                <w:sz w:val="20"/>
                <w:szCs w:val="20"/>
                <w:lang w:eastAsia="en-US"/>
              </w:rPr>
              <w:t>Наименование источника внутреннего финансирования дефицита бюджета</w:t>
            </w:r>
          </w:p>
        </w:tc>
        <w:tc>
          <w:tcPr>
            <w:tcW w:w="2869" w:type="dxa"/>
            <w:tcBorders>
              <w:top w:val="single" w:sz="4" w:space="0" w:color="auto"/>
              <w:left w:val="single" w:sz="4" w:space="0" w:color="auto"/>
              <w:bottom w:val="single" w:sz="4" w:space="0" w:color="auto"/>
              <w:right w:val="single" w:sz="4" w:space="0" w:color="auto"/>
            </w:tcBorders>
            <w:hideMark/>
          </w:tcPr>
          <w:p w:rsidR="000E1580" w:rsidRPr="005872A7" w:rsidRDefault="000E1580" w:rsidP="00524AE2">
            <w:pPr>
              <w:jc w:val="center"/>
              <w:rPr>
                <w:b/>
                <w:sz w:val="20"/>
                <w:szCs w:val="20"/>
                <w:lang w:eastAsia="en-US"/>
              </w:rPr>
            </w:pPr>
            <w:r w:rsidRPr="005872A7">
              <w:rPr>
                <w:b/>
                <w:sz w:val="20"/>
                <w:szCs w:val="20"/>
                <w:lang w:eastAsia="en-US"/>
              </w:rPr>
              <w:t>Сумма исполнения по данным приложения 4  к проекту решения, тыс</w:t>
            </w:r>
            <w:proofErr w:type="gramStart"/>
            <w:r w:rsidRPr="005872A7">
              <w:rPr>
                <w:b/>
                <w:sz w:val="20"/>
                <w:szCs w:val="20"/>
                <w:lang w:eastAsia="en-US"/>
              </w:rPr>
              <w:t>.р</w:t>
            </w:r>
            <w:proofErr w:type="gramEnd"/>
            <w:r w:rsidRPr="005872A7">
              <w:rPr>
                <w:b/>
                <w:sz w:val="20"/>
                <w:szCs w:val="20"/>
                <w:lang w:eastAsia="en-US"/>
              </w:rPr>
              <w:t xml:space="preserve">уб. </w:t>
            </w:r>
          </w:p>
        </w:tc>
        <w:tc>
          <w:tcPr>
            <w:tcW w:w="2828" w:type="dxa"/>
            <w:tcBorders>
              <w:top w:val="single" w:sz="4" w:space="0" w:color="auto"/>
              <w:left w:val="single" w:sz="4" w:space="0" w:color="auto"/>
              <w:bottom w:val="single" w:sz="4" w:space="0" w:color="auto"/>
              <w:right w:val="single" w:sz="4" w:space="0" w:color="auto"/>
            </w:tcBorders>
            <w:hideMark/>
          </w:tcPr>
          <w:p w:rsidR="005872A7" w:rsidRDefault="000E1580" w:rsidP="00524AE2">
            <w:pPr>
              <w:jc w:val="center"/>
              <w:rPr>
                <w:b/>
                <w:sz w:val="20"/>
                <w:szCs w:val="20"/>
                <w:lang w:eastAsia="en-US"/>
              </w:rPr>
            </w:pPr>
            <w:r w:rsidRPr="005872A7">
              <w:rPr>
                <w:b/>
                <w:sz w:val="20"/>
                <w:szCs w:val="20"/>
                <w:lang w:eastAsia="en-US"/>
              </w:rPr>
              <w:t xml:space="preserve">Сумма исполнения по данным Отчета             </w:t>
            </w:r>
          </w:p>
          <w:p w:rsidR="000E1580" w:rsidRPr="005872A7" w:rsidRDefault="000E1580" w:rsidP="00524AE2">
            <w:pPr>
              <w:jc w:val="center"/>
              <w:rPr>
                <w:b/>
                <w:sz w:val="20"/>
                <w:szCs w:val="20"/>
                <w:lang w:eastAsia="en-US"/>
              </w:rPr>
            </w:pPr>
            <w:r w:rsidRPr="005872A7">
              <w:rPr>
                <w:b/>
                <w:sz w:val="20"/>
                <w:szCs w:val="20"/>
                <w:lang w:eastAsia="en-US"/>
              </w:rPr>
              <w:t xml:space="preserve">   ф. 0503317 и </w:t>
            </w:r>
          </w:p>
          <w:p w:rsidR="000E1580" w:rsidRPr="005872A7" w:rsidRDefault="000E1580" w:rsidP="00524AE2">
            <w:pPr>
              <w:jc w:val="center"/>
              <w:rPr>
                <w:b/>
                <w:sz w:val="20"/>
                <w:szCs w:val="20"/>
                <w:lang w:eastAsia="en-US"/>
              </w:rPr>
            </w:pPr>
            <w:r w:rsidRPr="005872A7">
              <w:rPr>
                <w:b/>
                <w:sz w:val="20"/>
                <w:szCs w:val="20"/>
                <w:lang w:eastAsia="en-US"/>
              </w:rPr>
              <w:t>Отчета ф. 0503151, тыс</w:t>
            </w:r>
            <w:proofErr w:type="gramStart"/>
            <w:r w:rsidRPr="005872A7">
              <w:rPr>
                <w:b/>
                <w:sz w:val="20"/>
                <w:szCs w:val="20"/>
                <w:lang w:eastAsia="en-US"/>
              </w:rPr>
              <w:t>.р</w:t>
            </w:r>
            <w:proofErr w:type="gramEnd"/>
            <w:r w:rsidRPr="005872A7">
              <w:rPr>
                <w:b/>
                <w:sz w:val="20"/>
                <w:szCs w:val="20"/>
                <w:lang w:eastAsia="en-US"/>
              </w:rPr>
              <w:t>уб.</w:t>
            </w:r>
          </w:p>
        </w:tc>
      </w:tr>
      <w:tr w:rsidR="000E1580" w:rsidRPr="005872A7" w:rsidTr="00524AE2">
        <w:tc>
          <w:tcPr>
            <w:tcW w:w="3766" w:type="dxa"/>
            <w:tcBorders>
              <w:top w:val="single" w:sz="4" w:space="0" w:color="auto"/>
              <w:left w:val="single" w:sz="4" w:space="0" w:color="auto"/>
              <w:bottom w:val="single" w:sz="4" w:space="0" w:color="auto"/>
              <w:right w:val="single" w:sz="4" w:space="0" w:color="auto"/>
            </w:tcBorders>
            <w:hideMark/>
          </w:tcPr>
          <w:p w:rsidR="000E1580" w:rsidRPr="004815E2" w:rsidRDefault="000E1580" w:rsidP="004815E2">
            <w:pPr>
              <w:rPr>
                <w:sz w:val="16"/>
                <w:szCs w:val="16"/>
                <w:lang w:eastAsia="en-US"/>
              </w:rPr>
            </w:pPr>
            <w:r w:rsidRPr="004815E2">
              <w:rPr>
                <w:sz w:val="16"/>
                <w:szCs w:val="16"/>
                <w:lang w:eastAsia="en-US"/>
              </w:rPr>
              <w:t xml:space="preserve">Увеличение прочих остатков денежных средств бюджетов </w:t>
            </w:r>
            <w:r w:rsidR="004815E2" w:rsidRPr="004815E2">
              <w:rPr>
                <w:sz w:val="16"/>
                <w:szCs w:val="16"/>
                <w:lang w:eastAsia="en-US"/>
              </w:rPr>
              <w:t>поселения</w:t>
            </w:r>
          </w:p>
        </w:tc>
        <w:tc>
          <w:tcPr>
            <w:tcW w:w="2869" w:type="dxa"/>
            <w:tcBorders>
              <w:top w:val="single" w:sz="4" w:space="0" w:color="auto"/>
              <w:left w:val="single" w:sz="4" w:space="0" w:color="auto"/>
              <w:bottom w:val="single" w:sz="4" w:space="0" w:color="auto"/>
              <w:right w:val="single" w:sz="4" w:space="0" w:color="auto"/>
            </w:tcBorders>
            <w:hideMark/>
          </w:tcPr>
          <w:p w:rsidR="000E1580" w:rsidRPr="004815E2" w:rsidRDefault="000E1580" w:rsidP="00FD081A">
            <w:pPr>
              <w:jc w:val="center"/>
              <w:rPr>
                <w:sz w:val="16"/>
                <w:szCs w:val="16"/>
                <w:lang w:eastAsia="en-US"/>
              </w:rPr>
            </w:pPr>
            <w:r w:rsidRPr="004815E2">
              <w:rPr>
                <w:sz w:val="16"/>
                <w:szCs w:val="16"/>
                <w:lang w:eastAsia="en-US"/>
              </w:rPr>
              <w:t xml:space="preserve">- </w:t>
            </w:r>
            <w:r w:rsidR="00FD081A" w:rsidRPr="004815E2">
              <w:rPr>
                <w:sz w:val="16"/>
                <w:szCs w:val="16"/>
                <w:lang w:eastAsia="en-US"/>
              </w:rPr>
              <w:t>36</w:t>
            </w:r>
            <w:r w:rsidRPr="004815E2">
              <w:rPr>
                <w:sz w:val="16"/>
                <w:szCs w:val="16"/>
                <w:lang w:eastAsia="en-US"/>
              </w:rPr>
              <w:t> </w:t>
            </w:r>
            <w:r w:rsidR="00FD081A" w:rsidRPr="004815E2">
              <w:rPr>
                <w:sz w:val="16"/>
                <w:szCs w:val="16"/>
                <w:lang w:eastAsia="en-US"/>
              </w:rPr>
              <w:t>547</w:t>
            </w:r>
            <w:r w:rsidRPr="004815E2">
              <w:rPr>
                <w:sz w:val="16"/>
                <w:szCs w:val="16"/>
                <w:lang w:eastAsia="en-US"/>
              </w:rPr>
              <w:t>,</w:t>
            </w:r>
            <w:r w:rsidR="00FD081A" w:rsidRPr="004815E2">
              <w:rPr>
                <w:sz w:val="16"/>
                <w:szCs w:val="16"/>
                <w:lang w:eastAsia="en-US"/>
              </w:rPr>
              <w:t>8</w:t>
            </w:r>
          </w:p>
        </w:tc>
        <w:tc>
          <w:tcPr>
            <w:tcW w:w="2828" w:type="dxa"/>
            <w:tcBorders>
              <w:top w:val="single" w:sz="4" w:space="0" w:color="auto"/>
              <w:left w:val="single" w:sz="4" w:space="0" w:color="auto"/>
              <w:bottom w:val="single" w:sz="4" w:space="0" w:color="auto"/>
              <w:right w:val="single" w:sz="4" w:space="0" w:color="auto"/>
            </w:tcBorders>
            <w:hideMark/>
          </w:tcPr>
          <w:p w:rsidR="000E1580" w:rsidRPr="004815E2" w:rsidRDefault="000E1580" w:rsidP="00FD081A">
            <w:pPr>
              <w:jc w:val="center"/>
              <w:rPr>
                <w:sz w:val="16"/>
                <w:szCs w:val="16"/>
                <w:lang w:eastAsia="en-US"/>
              </w:rPr>
            </w:pPr>
            <w:r w:rsidRPr="004815E2">
              <w:rPr>
                <w:sz w:val="16"/>
                <w:szCs w:val="16"/>
                <w:lang w:eastAsia="en-US"/>
              </w:rPr>
              <w:t xml:space="preserve">- </w:t>
            </w:r>
            <w:r w:rsidR="00FD081A" w:rsidRPr="004815E2">
              <w:rPr>
                <w:sz w:val="16"/>
                <w:szCs w:val="16"/>
                <w:lang w:eastAsia="en-US"/>
              </w:rPr>
              <w:t>36</w:t>
            </w:r>
            <w:r w:rsidRPr="004815E2">
              <w:rPr>
                <w:sz w:val="16"/>
                <w:szCs w:val="16"/>
                <w:lang w:eastAsia="en-US"/>
              </w:rPr>
              <w:t xml:space="preserve"> </w:t>
            </w:r>
            <w:r w:rsidR="00FD081A" w:rsidRPr="004815E2">
              <w:rPr>
                <w:sz w:val="16"/>
                <w:szCs w:val="16"/>
                <w:lang w:eastAsia="en-US"/>
              </w:rPr>
              <w:t>893</w:t>
            </w:r>
            <w:r w:rsidRPr="004815E2">
              <w:rPr>
                <w:sz w:val="16"/>
                <w:szCs w:val="16"/>
                <w:lang w:eastAsia="en-US"/>
              </w:rPr>
              <w:t>,</w:t>
            </w:r>
            <w:r w:rsidR="00FD081A" w:rsidRPr="004815E2">
              <w:rPr>
                <w:sz w:val="16"/>
                <w:szCs w:val="16"/>
                <w:lang w:eastAsia="en-US"/>
              </w:rPr>
              <w:t>3</w:t>
            </w:r>
          </w:p>
        </w:tc>
      </w:tr>
      <w:tr w:rsidR="000E1580" w:rsidRPr="005872A7" w:rsidTr="00524AE2">
        <w:tc>
          <w:tcPr>
            <w:tcW w:w="3766" w:type="dxa"/>
            <w:tcBorders>
              <w:top w:val="single" w:sz="4" w:space="0" w:color="auto"/>
              <w:left w:val="single" w:sz="4" w:space="0" w:color="auto"/>
              <w:bottom w:val="single" w:sz="4" w:space="0" w:color="auto"/>
              <w:right w:val="single" w:sz="4" w:space="0" w:color="auto"/>
            </w:tcBorders>
            <w:hideMark/>
          </w:tcPr>
          <w:p w:rsidR="000E1580" w:rsidRPr="004815E2" w:rsidRDefault="000E1580" w:rsidP="004815E2">
            <w:pPr>
              <w:rPr>
                <w:sz w:val="16"/>
                <w:szCs w:val="16"/>
                <w:lang w:eastAsia="en-US"/>
              </w:rPr>
            </w:pPr>
            <w:r w:rsidRPr="004815E2">
              <w:rPr>
                <w:sz w:val="16"/>
                <w:szCs w:val="16"/>
                <w:lang w:eastAsia="en-US"/>
              </w:rPr>
              <w:t xml:space="preserve">Уменьшение прочих остатков денежных средств бюджетов </w:t>
            </w:r>
            <w:r w:rsidR="004815E2" w:rsidRPr="004815E2">
              <w:rPr>
                <w:sz w:val="16"/>
                <w:szCs w:val="16"/>
                <w:lang w:eastAsia="en-US"/>
              </w:rPr>
              <w:t>поселения</w:t>
            </w:r>
          </w:p>
        </w:tc>
        <w:tc>
          <w:tcPr>
            <w:tcW w:w="2869" w:type="dxa"/>
            <w:tcBorders>
              <w:top w:val="single" w:sz="4" w:space="0" w:color="auto"/>
              <w:left w:val="single" w:sz="4" w:space="0" w:color="auto"/>
              <w:bottom w:val="single" w:sz="4" w:space="0" w:color="auto"/>
              <w:right w:val="single" w:sz="4" w:space="0" w:color="auto"/>
            </w:tcBorders>
            <w:hideMark/>
          </w:tcPr>
          <w:p w:rsidR="000E1580" w:rsidRPr="004815E2" w:rsidRDefault="00FD081A" w:rsidP="00FD081A">
            <w:pPr>
              <w:jc w:val="center"/>
              <w:rPr>
                <w:sz w:val="16"/>
                <w:szCs w:val="16"/>
                <w:lang w:eastAsia="en-US"/>
              </w:rPr>
            </w:pPr>
            <w:r w:rsidRPr="004815E2">
              <w:rPr>
                <w:sz w:val="16"/>
                <w:szCs w:val="16"/>
                <w:lang w:eastAsia="en-US"/>
              </w:rPr>
              <w:t>37</w:t>
            </w:r>
            <w:r w:rsidR="000E1580" w:rsidRPr="004815E2">
              <w:rPr>
                <w:sz w:val="16"/>
                <w:szCs w:val="16"/>
                <w:lang w:eastAsia="en-US"/>
              </w:rPr>
              <w:t> </w:t>
            </w:r>
            <w:r w:rsidRPr="004815E2">
              <w:rPr>
                <w:sz w:val="16"/>
                <w:szCs w:val="16"/>
                <w:lang w:eastAsia="en-US"/>
              </w:rPr>
              <w:t>386</w:t>
            </w:r>
            <w:r w:rsidR="000E1580" w:rsidRPr="004815E2">
              <w:rPr>
                <w:sz w:val="16"/>
                <w:szCs w:val="16"/>
                <w:lang w:eastAsia="en-US"/>
              </w:rPr>
              <w:t>,</w:t>
            </w:r>
            <w:r w:rsidRPr="004815E2">
              <w:rPr>
                <w:sz w:val="16"/>
                <w:szCs w:val="16"/>
                <w:lang w:eastAsia="en-US"/>
              </w:rPr>
              <w:t>6</w:t>
            </w:r>
          </w:p>
        </w:tc>
        <w:tc>
          <w:tcPr>
            <w:tcW w:w="2828" w:type="dxa"/>
            <w:tcBorders>
              <w:top w:val="single" w:sz="4" w:space="0" w:color="auto"/>
              <w:left w:val="single" w:sz="4" w:space="0" w:color="auto"/>
              <w:bottom w:val="single" w:sz="4" w:space="0" w:color="auto"/>
              <w:right w:val="single" w:sz="4" w:space="0" w:color="auto"/>
            </w:tcBorders>
            <w:hideMark/>
          </w:tcPr>
          <w:p w:rsidR="000E1580" w:rsidRPr="004815E2" w:rsidRDefault="00FD081A" w:rsidP="00FD081A">
            <w:pPr>
              <w:jc w:val="center"/>
              <w:rPr>
                <w:sz w:val="16"/>
                <w:szCs w:val="16"/>
                <w:lang w:eastAsia="en-US"/>
              </w:rPr>
            </w:pPr>
            <w:r w:rsidRPr="004815E2">
              <w:rPr>
                <w:sz w:val="16"/>
                <w:szCs w:val="16"/>
                <w:lang w:eastAsia="en-US"/>
              </w:rPr>
              <w:t>37</w:t>
            </w:r>
            <w:r w:rsidR="000E1580" w:rsidRPr="004815E2">
              <w:rPr>
                <w:sz w:val="16"/>
                <w:szCs w:val="16"/>
                <w:lang w:eastAsia="en-US"/>
              </w:rPr>
              <w:t> </w:t>
            </w:r>
            <w:r w:rsidRPr="004815E2">
              <w:rPr>
                <w:sz w:val="16"/>
                <w:szCs w:val="16"/>
                <w:lang w:eastAsia="en-US"/>
              </w:rPr>
              <w:t>732</w:t>
            </w:r>
            <w:r w:rsidR="000E1580" w:rsidRPr="004815E2">
              <w:rPr>
                <w:sz w:val="16"/>
                <w:szCs w:val="16"/>
                <w:lang w:eastAsia="en-US"/>
              </w:rPr>
              <w:t>,</w:t>
            </w:r>
            <w:r w:rsidRPr="004815E2">
              <w:rPr>
                <w:sz w:val="16"/>
                <w:szCs w:val="16"/>
                <w:lang w:eastAsia="en-US"/>
              </w:rPr>
              <w:t>1</w:t>
            </w:r>
          </w:p>
        </w:tc>
      </w:tr>
      <w:tr w:rsidR="000E1580" w:rsidRPr="005872A7" w:rsidTr="00524AE2">
        <w:tc>
          <w:tcPr>
            <w:tcW w:w="3766" w:type="dxa"/>
            <w:tcBorders>
              <w:top w:val="single" w:sz="4" w:space="0" w:color="auto"/>
              <w:left w:val="single" w:sz="4" w:space="0" w:color="auto"/>
              <w:bottom w:val="single" w:sz="4" w:space="0" w:color="auto"/>
              <w:right w:val="single" w:sz="4" w:space="0" w:color="auto"/>
            </w:tcBorders>
            <w:hideMark/>
          </w:tcPr>
          <w:p w:rsidR="000E1580" w:rsidRPr="004815E2" w:rsidRDefault="000E1580" w:rsidP="00524AE2">
            <w:pPr>
              <w:rPr>
                <w:sz w:val="16"/>
                <w:szCs w:val="16"/>
                <w:lang w:eastAsia="en-US"/>
              </w:rPr>
            </w:pPr>
            <w:r w:rsidRPr="004815E2">
              <w:rPr>
                <w:sz w:val="16"/>
                <w:szCs w:val="16"/>
                <w:lang w:eastAsia="en-US"/>
              </w:rPr>
              <w:t>Итого источников внутреннего финансирования дефицита бюджета</w:t>
            </w:r>
          </w:p>
        </w:tc>
        <w:tc>
          <w:tcPr>
            <w:tcW w:w="2869" w:type="dxa"/>
            <w:tcBorders>
              <w:top w:val="single" w:sz="4" w:space="0" w:color="auto"/>
              <w:left w:val="single" w:sz="4" w:space="0" w:color="auto"/>
              <w:bottom w:val="single" w:sz="4" w:space="0" w:color="auto"/>
              <w:right w:val="single" w:sz="4" w:space="0" w:color="auto"/>
            </w:tcBorders>
            <w:hideMark/>
          </w:tcPr>
          <w:p w:rsidR="000E1580" w:rsidRPr="004815E2" w:rsidRDefault="00FD081A" w:rsidP="00FD081A">
            <w:pPr>
              <w:jc w:val="center"/>
              <w:rPr>
                <w:sz w:val="16"/>
                <w:szCs w:val="16"/>
                <w:lang w:eastAsia="en-US"/>
              </w:rPr>
            </w:pPr>
            <w:r w:rsidRPr="004815E2">
              <w:rPr>
                <w:sz w:val="16"/>
                <w:szCs w:val="16"/>
                <w:lang w:eastAsia="en-US"/>
              </w:rPr>
              <w:t>838</w:t>
            </w:r>
            <w:r w:rsidR="000E1580" w:rsidRPr="004815E2">
              <w:rPr>
                <w:sz w:val="16"/>
                <w:szCs w:val="16"/>
                <w:lang w:eastAsia="en-US"/>
              </w:rPr>
              <w:t>,</w:t>
            </w:r>
            <w:r w:rsidRPr="004815E2">
              <w:rPr>
                <w:sz w:val="16"/>
                <w:szCs w:val="16"/>
                <w:lang w:eastAsia="en-US"/>
              </w:rPr>
              <w:t>8</w:t>
            </w:r>
          </w:p>
        </w:tc>
        <w:tc>
          <w:tcPr>
            <w:tcW w:w="2828" w:type="dxa"/>
            <w:tcBorders>
              <w:top w:val="single" w:sz="4" w:space="0" w:color="auto"/>
              <w:left w:val="single" w:sz="4" w:space="0" w:color="auto"/>
              <w:bottom w:val="single" w:sz="4" w:space="0" w:color="auto"/>
              <w:right w:val="single" w:sz="4" w:space="0" w:color="auto"/>
            </w:tcBorders>
            <w:hideMark/>
          </w:tcPr>
          <w:p w:rsidR="000E1580" w:rsidRPr="004815E2" w:rsidRDefault="00FD081A" w:rsidP="00FD081A">
            <w:pPr>
              <w:jc w:val="center"/>
              <w:rPr>
                <w:sz w:val="16"/>
                <w:szCs w:val="16"/>
                <w:lang w:eastAsia="en-US"/>
              </w:rPr>
            </w:pPr>
            <w:r w:rsidRPr="004815E2">
              <w:rPr>
                <w:sz w:val="16"/>
                <w:szCs w:val="16"/>
                <w:lang w:eastAsia="en-US"/>
              </w:rPr>
              <w:t>838</w:t>
            </w:r>
            <w:r w:rsidR="000E1580" w:rsidRPr="004815E2">
              <w:rPr>
                <w:sz w:val="16"/>
                <w:szCs w:val="16"/>
                <w:lang w:eastAsia="en-US"/>
              </w:rPr>
              <w:t>,</w:t>
            </w:r>
            <w:r w:rsidRPr="004815E2">
              <w:rPr>
                <w:sz w:val="16"/>
                <w:szCs w:val="16"/>
                <w:lang w:eastAsia="en-US"/>
              </w:rPr>
              <w:t>8</w:t>
            </w:r>
          </w:p>
        </w:tc>
      </w:tr>
    </w:tbl>
    <w:p w:rsidR="00FA0D3F" w:rsidRDefault="000E1580" w:rsidP="00ED04AB">
      <w:pPr>
        <w:ind w:firstLine="709"/>
        <w:jc w:val="both"/>
        <w:rPr>
          <w:b/>
          <w:sz w:val="28"/>
          <w:szCs w:val="28"/>
        </w:rPr>
      </w:pPr>
      <w:r>
        <w:rPr>
          <w:b/>
          <w:sz w:val="28"/>
          <w:szCs w:val="28"/>
        </w:rPr>
        <w:lastRenderedPageBreak/>
        <w:t>Предлагаем показатели п</w:t>
      </w:r>
      <w:r w:rsidRPr="007064E6">
        <w:rPr>
          <w:b/>
          <w:sz w:val="28"/>
          <w:szCs w:val="28"/>
        </w:rPr>
        <w:t>риложени</w:t>
      </w:r>
      <w:r>
        <w:rPr>
          <w:b/>
          <w:sz w:val="28"/>
          <w:szCs w:val="28"/>
        </w:rPr>
        <w:t>я</w:t>
      </w:r>
      <w:r w:rsidRPr="007064E6">
        <w:rPr>
          <w:b/>
          <w:sz w:val="28"/>
          <w:szCs w:val="28"/>
        </w:rPr>
        <w:t xml:space="preserve"> </w:t>
      </w:r>
      <w:r>
        <w:rPr>
          <w:b/>
          <w:sz w:val="28"/>
          <w:szCs w:val="28"/>
        </w:rPr>
        <w:t>4</w:t>
      </w:r>
      <w:r w:rsidRPr="007064E6">
        <w:rPr>
          <w:b/>
          <w:sz w:val="28"/>
          <w:szCs w:val="28"/>
        </w:rPr>
        <w:t xml:space="preserve"> к проекту решения Совета поселения привести в соответствие с Отчетом об исполнении консолидированного бюджета субъекта Российской Федерации и бюджета Территориального государственного внебюджетного фонда</w:t>
      </w:r>
      <w:r>
        <w:rPr>
          <w:b/>
          <w:sz w:val="28"/>
          <w:szCs w:val="28"/>
        </w:rPr>
        <w:t xml:space="preserve"> (</w:t>
      </w:r>
      <w:r w:rsidRPr="007064E6">
        <w:rPr>
          <w:b/>
          <w:sz w:val="28"/>
          <w:szCs w:val="28"/>
        </w:rPr>
        <w:t>ф. 0503317) и Отчетом по поступлениям и выбытиям (ф. 0503151).</w:t>
      </w:r>
      <w:r w:rsidR="00D55DF1">
        <w:rPr>
          <w:b/>
          <w:sz w:val="28"/>
          <w:szCs w:val="28"/>
        </w:rPr>
        <w:t xml:space="preserve"> </w:t>
      </w:r>
      <w:r w:rsidR="00ED04AB">
        <w:rPr>
          <w:b/>
          <w:sz w:val="28"/>
          <w:szCs w:val="28"/>
        </w:rPr>
        <w:t xml:space="preserve"> </w:t>
      </w:r>
      <w:r w:rsidR="00FA0D3F">
        <w:rPr>
          <w:b/>
          <w:sz w:val="28"/>
          <w:szCs w:val="28"/>
        </w:rPr>
        <w:t xml:space="preserve"> </w:t>
      </w:r>
    </w:p>
    <w:p w:rsidR="00FA0D3F" w:rsidRDefault="00FA0D3F" w:rsidP="00FA0D3F">
      <w:pPr>
        <w:pStyle w:val="ab"/>
        <w:rPr>
          <w:szCs w:val="28"/>
        </w:rPr>
      </w:pPr>
      <w:r>
        <w:rPr>
          <w:szCs w:val="28"/>
        </w:rPr>
        <w:t>При формировании и исполнении бюджета муниципального образования «</w:t>
      </w:r>
      <w:proofErr w:type="spellStart"/>
      <w:r>
        <w:rPr>
          <w:szCs w:val="28"/>
        </w:rPr>
        <w:t>Чажемтовское</w:t>
      </w:r>
      <w:proofErr w:type="spellEnd"/>
      <w:r>
        <w:rPr>
          <w:szCs w:val="28"/>
        </w:rPr>
        <w:t xml:space="preserve"> сельское поселение» соблюдены предельные значения, установ</w:t>
      </w:r>
      <w:r w:rsidR="008A32DB">
        <w:rPr>
          <w:szCs w:val="28"/>
        </w:rPr>
        <w:t>ленные статьями 81 и 92.1 БК РФ</w:t>
      </w:r>
      <w:r>
        <w:rPr>
          <w:szCs w:val="28"/>
        </w:rPr>
        <w:t xml:space="preserve"> в части ограничения размера резервного фонда и размера дефицита бюджета. </w:t>
      </w:r>
    </w:p>
    <w:p w:rsidR="00BB6080" w:rsidRDefault="008277C2" w:rsidP="00FA0D3F">
      <w:pPr>
        <w:ind w:firstLine="709"/>
        <w:jc w:val="both"/>
        <w:rPr>
          <w:sz w:val="28"/>
          <w:szCs w:val="28"/>
        </w:rPr>
      </w:pPr>
      <w:r>
        <w:rPr>
          <w:sz w:val="28"/>
          <w:szCs w:val="28"/>
        </w:rPr>
        <w:t xml:space="preserve">По данным представленного отчета об использовании резервного фонда в 2022 году Администрацией </w:t>
      </w:r>
      <w:proofErr w:type="spellStart"/>
      <w:r>
        <w:rPr>
          <w:sz w:val="28"/>
          <w:szCs w:val="28"/>
        </w:rPr>
        <w:t>Чажемтовского</w:t>
      </w:r>
      <w:proofErr w:type="spellEnd"/>
      <w:r>
        <w:rPr>
          <w:sz w:val="28"/>
          <w:szCs w:val="28"/>
        </w:rPr>
        <w:t xml:space="preserve"> сельского поселения р</w:t>
      </w:r>
      <w:r w:rsidR="00FA0D3F">
        <w:rPr>
          <w:sz w:val="28"/>
          <w:szCs w:val="28"/>
        </w:rPr>
        <w:t>асходы</w:t>
      </w:r>
      <w:r>
        <w:rPr>
          <w:sz w:val="28"/>
          <w:szCs w:val="28"/>
        </w:rPr>
        <w:t xml:space="preserve"> </w:t>
      </w:r>
      <w:r w:rsidR="00FA0D3F">
        <w:rPr>
          <w:sz w:val="28"/>
          <w:szCs w:val="28"/>
        </w:rPr>
        <w:t xml:space="preserve">не производились. </w:t>
      </w:r>
    </w:p>
    <w:p w:rsidR="00FA0D3F" w:rsidRDefault="005F7575" w:rsidP="00FA0D3F">
      <w:pPr>
        <w:ind w:firstLine="709"/>
        <w:jc w:val="both"/>
        <w:rPr>
          <w:sz w:val="28"/>
          <w:szCs w:val="28"/>
        </w:rPr>
      </w:pPr>
      <w:r>
        <w:rPr>
          <w:sz w:val="28"/>
          <w:szCs w:val="28"/>
        </w:rPr>
        <w:t>Согласно Отчету об исполнении дорожного фонда муниципального образования «</w:t>
      </w:r>
      <w:proofErr w:type="spellStart"/>
      <w:r>
        <w:rPr>
          <w:sz w:val="28"/>
          <w:szCs w:val="28"/>
        </w:rPr>
        <w:t>Чажемтовское</w:t>
      </w:r>
      <w:proofErr w:type="spellEnd"/>
      <w:r>
        <w:rPr>
          <w:sz w:val="28"/>
          <w:szCs w:val="28"/>
        </w:rPr>
        <w:t xml:space="preserve"> сельское поселение» за 202</w:t>
      </w:r>
      <w:r w:rsidR="0090163E">
        <w:rPr>
          <w:sz w:val="28"/>
          <w:szCs w:val="28"/>
        </w:rPr>
        <w:t>2</w:t>
      </w:r>
      <w:r>
        <w:rPr>
          <w:sz w:val="28"/>
          <w:szCs w:val="28"/>
        </w:rPr>
        <w:t xml:space="preserve"> год п</w:t>
      </w:r>
      <w:r w:rsidR="00BB6080">
        <w:rPr>
          <w:sz w:val="28"/>
          <w:szCs w:val="28"/>
        </w:rPr>
        <w:t>лановый объем бюджетных ассигнований дорожного фонда на 01.01.202</w:t>
      </w:r>
      <w:r w:rsidR="0090163E">
        <w:rPr>
          <w:sz w:val="28"/>
          <w:szCs w:val="28"/>
        </w:rPr>
        <w:t>3</w:t>
      </w:r>
      <w:r w:rsidR="00BB6080">
        <w:rPr>
          <w:sz w:val="28"/>
          <w:szCs w:val="28"/>
        </w:rPr>
        <w:t xml:space="preserve"> составил</w:t>
      </w:r>
      <w:r w:rsidR="0090163E">
        <w:rPr>
          <w:sz w:val="28"/>
          <w:szCs w:val="28"/>
        </w:rPr>
        <w:t xml:space="preserve">    </w:t>
      </w:r>
      <w:r w:rsidR="00BB6080">
        <w:rPr>
          <w:sz w:val="28"/>
          <w:szCs w:val="28"/>
        </w:rPr>
        <w:t xml:space="preserve"> </w:t>
      </w:r>
      <w:r w:rsidR="0090163E">
        <w:rPr>
          <w:sz w:val="28"/>
          <w:szCs w:val="28"/>
        </w:rPr>
        <w:t>4 380</w:t>
      </w:r>
      <w:r w:rsidR="00BB6080">
        <w:rPr>
          <w:sz w:val="28"/>
          <w:szCs w:val="28"/>
        </w:rPr>
        <w:t>,</w:t>
      </w:r>
      <w:r w:rsidR="0090163E">
        <w:rPr>
          <w:sz w:val="28"/>
          <w:szCs w:val="28"/>
        </w:rPr>
        <w:t xml:space="preserve">3 </w:t>
      </w:r>
      <w:r w:rsidR="00BB6080">
        <w:rPr>
          <w:sz w:val="28"/>
          <w:szCs w:val="28"/>
        </w:rPr>
        <w:t>тыс</w:t>
      </w:r>
      <w:proofErr w:type="gramStart"/>
      <w:r w:rsidR="00BB6080">
        <w:rPr>
          <w:sz w:val="28"/>
          <w:szCs w:val="28"/>
        </w:rPr>
        <w:t>.р</w:t>
      </w:r>
      <w:proofErr w:type="gramEnd"/>
      <w:r w:rsidR="00BB6080">
        <w:rPr>
          <w:sz w:val="28"/>
          <w:szCs w:val="28"/>
        </w:rPr>
        <w:t>ублей</w:t>
      </w:r>
      <w:r w:rsidR="00F16F8F">
        <w:rPr>
          <w:sz w:val="28"/>
          <w:szCs w:val="28"/>
        </w:rPr>
        <w:t xml:space="preserve"> (в том числе остаток неиспользованных средств на 01.01.2022 г. – 575,3 тыс.рублей)</w:t>
      </w:r>
      <w:r w:rsidR="00BB6080">
        <w:rPr>
          <w:sz w:val="28"/>
          <w:szCs w:val="28"/>
        </w:rPr>
        <w:t>.</w:t>
      </w:r>
      <w:r w:rsidR="00F16F8F">
        <w:rPr>
          <w:sz w:val="28"/>
          <w:szCs w:val="28"/>
        </w:rPr>
        <w:t xml:space="preserve"> Поступило в отчетном году доходов на формирование дорожного фонда – 3 898,9 тыс</w:t>
      </w:r>
      <w:proofErr w:type="gramStart"/>
      <w:r w:rsidR="00F16F8F">
        <w:rPr>
          <w:sz w:val="28"/>
          <w:szCs w:val="28"/>
        </w:rPr>
        <w:t>.р</w:t>
      </w:r>
      <w:proofErr w:type="gramEnd"/>
      <w:r w:rsidR="00F16F8F">
        <w:rPr>
          <w:sz w:val="28"/>
          <w:szCs w:val="28"/>
        </w:rPr>
        <w:t xml:space="preserve">ублей. </w:t>
      </w:r>
      <w:r w:rsidR="00BB6080">
        <w:rPr>
          <w:sz w:val="28"/>
          <w:szCs w:val="28"/>
        </w:rPr>
        <w:t xml:space="preserve">Фактическое исполнение средств дорожного фонда составило </w:t>
      </w:r>
      <w:r w:rsidR="0090163E">
        <w:rPr>
          <w:sz w:val="28"/>
          <w:szCs w:val="28"/>
        </w:rPr>
        <w:t>4</w:t>
      </w:r>
      <w:r w:rsidR="00BB6080">
        <w:rPr>
          <w:sz w:val="28"/>
          <w:szCs w:val="28"/>
        </w:rPr>
        <w:t> </w:t>
      </w:r>
      <w:r w:rsidR="0090163E">
        <w:rPr>
          <w:sz w:val="28"/>
          <w:szCs w:val="28"/>
        </w:rPr>
        <w:t>300</w:t>
      </w:r>
      <w:r w:rsidR="00BB6080">
        <w:rPr>
          <w:sz w:val="28"/>
          <w:szCs w:val="28"/>
        </w:rPr>
        <w:t>,3 тыс</w:t>
      </w:r>
      <w:proofErr w:type="gramStart"/>
      <w:r w:rsidR="00BB6080">
        <w:rPr>
          <w:sz w:val="28"/>
          <w:szCs w:val="28"/>
        </w:rPr>
        <w:t>.р</w:t>
      </w:r>
      <w:proofErr w:type="gramEnd"/>
      <w:r w:rsidR="00BB6080">
        <w:rPr>
          <w:sz w:val="28"/>
          <w:szCs w:val="28"/>
        </w:rPr>
        <w:t>ублей</w:t>
      </w:r>
      <w:r>
        <w:rPr>
          <w:sz w:val="28"/>
          <w:szCs w:val="28"/>
        </w:rPr>
        <w:t xml:space="preserve"> или 9</w:t>
      </w:r>
      <w:r w:rsidR="0090163E">
        <w:rPr>
          <w:sz w:val="28"/>
          <w:szCs w:val="28"/>
        </w:rPr>
        <w:t>8</w:t>
      </w:r>
      <w:r>
        <w:rPr>
          <w:sz w:val="28"/>
          <w:szCs w:val="28"/>
        </w:rPr>
        <w:t>,</w:t>
      </w:r>
      <w:r w:rsidR="0090163E">
        <w:rPr>
          <w:sz w:val="28"/>
          <w:szCs w:val="28"/>
        </w:rPr>
        <w:t>2</w:t>
      </w:r>
      <w:r>
        <w:rPr>
          <w:sz w:val="28"/>
          <w:szCs w:val="28"/>
        </w:rPr>
        <w:t>% от</w:t>
      </w:r>
      <w:r w:rsidR="000E0E5D">
        <w:rPr>
          <w:sz w:val="28"/>
          <w:szCs w:val="28"/>
        </w:rPr>
        <w:t xml:space="preserve"> плана</w:t>
      </w:r>
      <w:r w:rsidR="00BB6080">
        <w:rPr>
          <w:sz w:val="28"/>
          <w:szCs w:val="28"/>
        </w:rPr>
        <w:t>.</w:t>
      </w:r>
      <w:r w:rsidR="00FA0D3F">
        <w:rPr>
          <w:sz w:val="28"/>
          <w:szCs w:val="28"/>
        </w:rPr>
        <w:t xml:space="preserve"> </w:t>
      </w:r>
    </w:p>
    <w:p w:rsidR="00C6238A" w:rsidRDefault="00FA0D3F" w:rsidP="00C6238A">
      <w:pPr>
        <w:ind w:firstLine="709"/>
        <w:jc w:val="both"/>
        <w:rPr>
          <w:sz w:val="28"/>
          <w:szCs w:val="28"/>
        </w:rPr>
      </w:pPr>
      <w:r>
        <w:rPr>
          <w:sz w:val="28"/>
          <w:szCs w:val="28"/>
        </w:rPr>
        <w:t>Остаток средств дорожного фонда на 01.01.202</w:t>
      </w:r>
      <w:r w:rsidR="0090163E">
        <w:rPr>
          <w:sz w:val="28"/>
          <w:szCs w:val="28"/>
        </w:rPr>
        <w:t>3</w:t>
      </w:r>
      <w:r>
        <w:rPr>
          <w:sz w:val="28"/>
          <w:szCs w:val="28"/>
        </w:rPr>
        <w:t xml:space="preserve"> составил </w:t>
      </w:r>
      <w:r w:rsidR="00227750">
        <w:rPr>
          <w:sz w:val="28"/>
          <w:szCs w:val="28"/>
        </w:rPr>
        <w:t>173</w:t>
      </w:r>
      <w:r>
        <w:rPr>
          <w:sz w:val="28"/>
          <w:szCs w:val="28"/>
        </w:rPr>
        <w:t>,</w:t>
      </w:r>
      <w:r w:rsidR="00227750">
        <w:rPr>
          <w:sz w:val="28"/>
          <w:szCs w:val="28"/>
        </w:rPr>
        <w:t>9</w:t>
      </w:r>
      <w:r>
        <w:rPr>
          <w:sz w:val="28"/>
          <w:szCs w:val="28"/>
        </w:rPr>
        <w:t xml:space="preserve"> тыс. рублей. </w:t>
      </w:r>
    </w:p>
    <w:p w:rsidR="00FA0D3F" w:rsidRPr="004E78D4" w:rsidRDefault="00FA0D3F" w:rsidP="00C6238A">
      <w:pPr>
        <w:ind w:firstLine="709"/>
        <w:jc w:val="both"/>
        <w:rPr>
          <w:sz w:val="16"/>
          <w:szCs w:val="16"/>
        </w:rPr>
      </w:pPr>
      <w:r>
        <w:rPr>
          <w:sz w:val="28"/>
          <w:szCs w:val="28"/>
        </w:rPr>
        <w:t xml:space="preserve"> </w:t>
      </w:r>
      <w:r w:rsidRPr="005E4255">
        <w:rPr>
          <w:sz w:val="28"/>
          <w:szCs w:val="28"/>
        </w:rPr>
        <w:t xml:space="preserve"> </w:t>
      </w:r>
      <w:r w:rsidR="002523CA">
        <w:rPr>
          <w:sz w:val="28"/>
          <w:szCs w:val="28"/>
        </w:rPr>
        <w:tab/>
      </w:r>
      <w:r w:rsidR="003902C3">
        <w:rPr>
          <w:sz w:val="28"/>
          <w:szCs w:val="28"/>
        </w:rPr>
        <w:tab/>
      </w:r>
    </w:p>
    <w:p w:rsidR="002523CA" w:rsidRDefault="00CA1580" w:rsidP="002523CA">
      <w:pPr>
        <w:ind w:firstLine="709"/>
        <w:jc w:val="center"/>
        <w:rPr>
          <w:b/>
          <w:sz w:val="28"/>
          <w:szCs w:val="28"/>
        </w:rPr>
      </w:pPr>
      <w:r w:rsidRPr="006E6D9C">
        <w:rPr>
          <w:b/>
          <w:sz w:val="28"/>
          <w:szCs w:val="28"/>
        </w:rPr>
        <w:t>3. Анализ основных характеристик исполнения бюджета муниципального образования</w:t>
      </w:r>
      <w:r w:rsidR="002523CA">
        <w:rPr>
          <w:b/>
          <w:sz w:val="28"/>
          <w:szCs w:val="28"/>
        </w:rPr>
        <w:t xml:space="preserve"> </w:t>
      </w:r>
    </w:p>
    <w:p w:rsidR="00CA1580" w:rsidRPr="006E6D9C" w:rsidRDefault="00CA1580" w:rsidP="002523CA">
      <w:pPr>
        <w:ind w:firstLine="709"/>
        <w:jc w:val="center"/>
        <w:rPr>
          <w:b/>
          <w:sz w:val="28"/>
          <w:szCs w:val="28"/>
        </w:rPr>
      </w:pPr>
      <w:r w:rsidRPr="006E6D9C">
        <w:rPr>
          <w:b/>
          <w:sz w:val="28"/>
          <w:szCs w:val="28"/>
        </w:rPr>
        <w:t>«</w:t>
      </w:r>
      <w:proofErr w:type="spellStart"/>
      <w:r w:rsidRPr="006E6D9C">
        <w:rPr>
          <w:b/>
          <w:sz w:val="28"/>
          <w:szCs w:val="28"/>
        </w:rPr>
        <w:t>Чажемтов</w:t>
      </w:r>
      <w:r w:rsidR="00AA1302" w:rsidRPr="006E6D9C">
        <w:rPr>
          <w:b/>
          <w:sz w:val="28"/>
          <w:szCs w:val="28"/>
        </w:rPr>
        <w:t>ское</w:t>
      </w:r>
      <w:proofErr w:type="spellEnd"/>
      <w:r w:rsidR="00AA1302" w:rsidRPr="006E6D9C">
        <w:rPr>
          <w:b/>
          <w:sz w:val="28"/>
          <w:szCs w:val="28"/>
        </w:rPr>
        <w:t xml:space="preserve"> сельское поселение» за 20</w:t>
      </w:r>
      <w:r w:rsidR="00FA0D3F">
        <w:rPr>
          <w:b/>
          <w:sz w:val="28"/>
          <w:szCs w:val="28"/>
        </w:rPr>
        <w:t>2</w:t>
      </w:r>
      <w:r w:rsidR="0057524F">
        <w:rPr>
          <w:b/>
          <w:sz w:val="28"/>
          <w:szCs w:val="28"/>
        </w:rPr>
        <w:t>2</w:t>
      </w:r>
      <w:r w:rsidRPr="006E6D9C">
        <w:rPr>
          <w:b/>
          <w:sz w:val="28"/>
          <w:szCs w:val="28"/>
        </w:rPr>
        <w:t xml:space="preserve"> год</w:t>
      </w:r>
    </w:p>
    <w:p w:rsidR="00CA1580" w:rsidRPr="004E78D4" w:rsidRDefault="00CA1580" w:rsidP="00AC002D">
      <w:pPr>
        <w:ind w:firstLine="709"/>
        <w:jc w:val="center"/>
        <w:rPr>
          <w:sz w:val="16"/>
          <w:szCs w:val="16"/>
        </w:rPr>
      </w:pPr>
    </w:p>
    <w:p w:rsidR="005B68EA" w:rsidRDefault="00FA0D3F" w:rsidP="005B68EA">
      <w:pPr>
        <w:ind w:firstLine="709"/>
        <w:jc w:val="both"/>
        <w:rPr>
          <w:color w:val="000000" w:themeColor="text1"/>
          <w:sz w:val="28"/>
          <w:szCs w:val="28"/>
        </w:rPr>
      </w:pPr>
      <w:r w:rsidRPr="002673D4">
        <w:rPr>
          <w:sz w:val="28"/>
          <w:szCs w:val="28"/>
        </w:rPr>
        <w:t>Первоначально решением Совета поселения «О бюджете муниципального образования «</w:t>
      </w:r>
      <w:proofErr w:type="spellStart"/>
      <w:r w:rsidRPr="002673D4">
        <w:rPr>
          <w:sz w:val="28"/>
          <w:szCs w:val="28"/>
        </w:rPr>
        <w:t>Чажемтовское</w:t>
      </w:r>
      <w:proofErr w:type="spellEnd"/>
      <w:r w:rsidRPr="002673D4">
        <w:rPr>
          <w:sz w:val="28"/>
          <w:szCs w:val="28"/>
        </w:rPr>
        <w:t xml:space="preserve"> сельское поселение» на 20</w:t>
      </w:r>
      <w:r>
        <w:rPr>
          <w:sz w:val="28"/>
          <w:szCs w:val="28"/>
        </w:rPr>
        <w:t>2</w:t>
      </w:r>
      <w:r w:rsidR="005B68EA">
        <w:rPr>
          <w:sz w:val="28"/>
          <w:szCs w:val="28"/>
        </w:rPr>
        <w:t>2</w:t>
      </w:r>
      <w:r w:rsidR="00333F3D">
        <w:rPr>
          <w:sz w:val="28"/>
          <w:szCs w:val="28"/>
        </w:rPr>
        <w:t xml:space="preserve"> год и на плановый период 202</w:t>
      </w:r>
      <w:r w:rsidR="005B68EA">
        <w:rPr>
          <w:sz w:val="28"/>
          <w:szCs w:val="28"/>
        </w:rPr>
        <w:t>3</w:t>
      </w:r>
      <w:r w:rsidR="00333F3D">
        <w:rPr>
          <w:sz w:val="28"/>
          <w:szCs w:val="28"/>
        </w:rPr>
        <w:t xml:space="preserve"> и 202</w:t>
      </w:r>
      <w:r w:rsidR="005B68EA">
        <w:rPr>
          <w:sz w:val="28"/>
          <w:szCs w:val="28"/>
        </w:rPr>
        <w:t>4</w:t>
      </w:r>
      <w:r w:rsidR="00333F3D">
        <w:rPr>
          <w:sz w:val="28"/>
          <w:szCs w:val="28"/>
        </w:rPr>
        <w:t xml:space="preserve"> годов</w:t>
      </w:r>
      <w:r w:rsidRPr="002673D4">
        <w:rPr>
          <w:sz w:val="28"/>
          <w:szCs w:val="28"/>
        </w:rPr>
        <w:t xml:space="preserve">» от </w:t>
      </w:r>
      <w:r w:rsidR="005B68EA">
        <w:rPr>
          <w:sz w:val="28"/>
          <w:szCs w:val="28"/>
        </w:rPr>
        <w:t>21</w:t>
      </w:r>
      <w:r w:rsidRPr="002673D4">
        <w:rPr>
          <w:sz w:val="28"/>
          <w:szCs w:val="28"/>
        </w:rPr>
        <w:t>.12.20</w:t>
      </w:r>
      <w:r w:rsidR="00333F3D">
        <w:rPr>
          <w:sz w:val="28"/>
          <w:szCs w:val="28"/>
        </w:rPr>
        <w:t>2</w:t>
      </w:r>
      <w:r w:rsidR="005B68EA">
        <w:rPr>
          <w:sz w:val="28"/>
          <w:szCs w:val="28"/>
        </w:rPr>
        <w:t>1</w:t>
      </w:r>
      <w:r w:rsidRPr="002673D4">
        <w:rPr>
          <w:sz w:val="28"/>
          <w:szCs w:val="28"/>
        </w:rPr>
        <w:t xml:space="preserve"> № </w:t>
      </w:r>
      <w:r>
        <w:rPr>
          <w:sz w:val="28"/>
          <w:szCs w:val="28"/>
        </w:rPr>
        <w:t>1</w:t>
      </w:r>
      <w:r w:rsidR="005B68EA">
        <w:rPr>
          <w:sz w:val="28"/>
          <w:szCs w:val="28"/>
        </w:rPr>
        <w:t>66</w:t>
      </w:r>
      <w:r w:rsidRPr="002673D4">
        <w:rPr>
          <w:sz w:val="28"/>
          <w:szCs w:val="28"/>
        </w:rPr>
        <w:t xml:space="preserve"> (далее - решение о бюджете от </w:t>
      </w:r>
      <w:r w:rsidR="005B68EA">
        <w:rPr>
          <w:sz w:val="28"/>
          <w:szCs w:val="28"/>
        </w:rPr>
        <w:t>21</w:t>
      </w:r>
      <w:r w:rsidRPr="002673D4">
        <w:rPr>
          <w:sz w:val="28"/>
          <w:szCs w:val="28"/>
        </w:rPr>
        <w:t>.12.20</w:t>
      </w:r>
      <w:r w:rsidR="00333F3D">
        <w:rPr>
          <w:sz w:val="28"/>
          <w:szCs w:val="28"/>
        </w:rPr>
        <w:t>2</w:t>
      </w:r>
      <w:r w:rsidR="005B68EA">
        <w:rPr>
          <w:sz w:val="28"/>
          <w:szCs w:val="28"/>
        </w:rPr>
        <w:t>1</w:t>
      </w:r>
      <w:r w:rsidRPr="002673D4">
        <w:rPr>
          <w:sz w:val="28"/>
          <w:szCs w:val="28"/>
        </w:rPr>
        <w:t xml:space="preserve"> № </w:t>
      </w:r>
      <w:r>
        <w:rPr>
          <w:sz w:val="28"/>
          <w:szCs w:val="28"/>
        </w:rPr>
        <w:t>1</w:t>
      </w:r>
      <w:r w:rsidR="005B68EA">
        <w:rPr>
          <w:sz w:val="28"/>
          <w:szCs w:val="28"/>
        </w:rPr>
        <w:t>66</w:t>
      </w:r>
      <w:r w:rsidRPr="002673D4">
        <w:rPr>
          <w:sz w:val="28"/>
          <w:szCs w:val="28"/>
        </w:rPr>
        <w:t>) утверждался сбалансированный бюджет с общими объемами доходов и расходов в сумме 2</w:t>
      </w:r>
      <w:r w:rsidR="005B68EA">
        <w:rPr>
          <w:sz w:val="28"/>
          <w:szCs w:val="28"/>
        </w:rPr>
        <w:t>5</w:t>
      </w:r>
      <w:r w:rsidRPr="002673D4">
        <w:rPr>
          <w:sz w:val="28"/>
          <w:szCs w:val="28"/>
        </w:rPr>
        <w:t> </w:t>
      </w:r>
      <w:r w:rsidR="005B68EA">
        <w:rPr>
          <w:sz w:val="28"/>
          <w:szCs w:val="28"/>
        </w:rPr>
        <w:t>530</w:t>
      </w:r>
      <w:r w:rsidRPr="002673D4">
        <w:rPr>
          <w:sz w:val="28"/>
          <w:szCs w:val="28"/>
        </w:rPr>
        <w:t>,</w:t>
      </w:r>
      <w:r w:rsidR="005B68EA">
        <w:rPr>
          <w:sz w:val="28"/>
          <w:szCs w:val="28"/>
        </w:rPr>
        <w:t>0</w:t>
      </w:r>
      <w:r w:rsidRPr="002673D4">
        <w:rPr>
          <w:sz w:val="28"/>
          <w:szCs w:val="28"/>
        </w:rPr>
        <w:t xml:space="preserve"> тыс. рублей</w:t>
      </w:r>
      <w:r w:rsidR="005B68EA">
        <w:rPr>
          <w:sz w:val="28"/>
          <w:szCs w:val="28"/>
        </w:rPr>
        <w:t xml:space="preserve"> </w:t>
      </w:r>
      <w:r w:rsidR="005B68EA" w:rsidRPr="00643837">
        <w:rPr>
          <w:color w:val="000000" w:themeColor="text1"/>
          <w:sz w:val="28"/>
          <w:szCs w:val="28"/>
        </w:rPr>
        <w:t xml:space="preserve">(в том числе налоговые и неналоговые доходы в сумме </w:t>
      </w:r>
      <w:r w:rsidR="005B68EA">
        <w:rPr>
          <w:color w:val="000000" w:themeColor="text1"/>
          <w:sz w:val="28"/>
          <w:szCs w:val="28"/>
        </w:rPr>
        <w:t>9</w:t>
      </w:r>
      <w:r w:rsidR="005B68EA" w:rsidRPr="00643837">
        <w:rPr>
          <w:color w:val="000000" w:themeColor="text1"/>
          <w:sz w:val="28"/>
          <w:szCs w:val="28"/>
        </w:rPr>
        <w:t xml:space="preserve"> </w:t>
      </w:r>
      <w:r w:rsidR="005B68EA">
        <w:rPr>
          <w:color w:val="000000" w:themeColor="text1"/>
          <w:sz w:val="28"/>
          <w:szCs w:val="28"/>
        </w:rPr>
        <w:t>864</w:t>
      </w:r>
      <w:r w:rsidR="005B68EA" w:rsidRPr="00643837">
        <w:rPr>
          <w:color w:val="000000" w:themeColor="text1"/>
          <w:sz w:val="28"/>
          <w:szCs w:val="28"/>
        </w:rPr>
        <w:t>,</w:t>
      </w:r>
      <w:r w:rsidR="005B68EA">
        <w:rPr>
          <w:color w:val="000000" w:themeColor="text1"/>
          <w:sz w:val="28"/>
          <w:szCs w:val="28"/>
        </w:rPr>
        <w:t>2</w:t>
      </w:r>
      <w:r w:rsidR="005B68EA" w:rsidRPr="00643837">
        <w:rPr>
          <w:color w:val="000000" w:themeColor="text1"/>
          <w:sz w:val="28"/>
          <w:szCs w:val="28"/>
        </w:rPr>
        <w:t xml:space="preserve"> тыс</w:t>
      </w:r>
      <w:proofErr w:type="gramStart"/>
      <w:r w:rsidR="005B68EA" w:rsidRPr="00643837">
        <w:rPr>
          <w:color w:val="000000" w:themeColor="text1"/>
          <w:sz w:val="28"/>
          <w:szCs w:val="28"/>
        </w:rPr>
        <w:t>.р</w:t>
      </w:r>
      <w:proofErr w:type="gramEnd"/>
      <w:r w:rsidR="005B68EA" w:rsidRPr="00643837">
        <w:rPr>
          <w:color w:val="000000" w:themeColor="text1"/>
          <w:sz w:val="28"/>
          <w:szCs w:val="28"/>
        </w:rPr>
        <w:t>ублей и безвозмездные поступления в сумме</w:t>
      </w:r>
      <w:r w:rsidR="005B68EA">
        <w:rPr>
          <w:color w:val="000000" w:themeColor="text1"/>
          <w:sz w:val="28"/>
          <w:szCs w:val="28"/>
        </w:rPr>
        <w:t xml:space="preserve"> 1</w:t>
      </w:r>
      <w:r w:rsidR="00F25846">
        <w:rPr>
          <w:color w:val="000000" w:themeColor="text1"/>
          <w:sz w:val="28"/>
          <w:szCs w:val="28"/>
        </w:rPr>
        <w:t>5</w:t>
      </w:r>
      <w:r w:rsidR="005B68EA" w:rsidRPr="00643837">
        <w:rPr>
          <w:color w:val="000000" w:themeColor="text1"/>
          <w:sz w:val="28"/>
          <w:szCs w:val="28"/>
        </w:rPr>
        <w:t> </w:t>
      </w:r>
      <w:r w:rsidR="005B68EA">
        <w:rPr>
          <w:color w:val="000000" w:themeColor="text1"/>
          <w:sz w:val="28"/>
          <w:szCs w:val="28"/>
        </w:rPr>
        <w:t>6</w:t>
      </w:r>
      <w:r w:rsidR="00F25846">
        <w:rPr>
          <w:color w:val="000000" w:themeColor="text1"/>
          <w:sz w:val="28"/>
          <w:szCs w:val="28"/>
        </w:rPr>
        <w:t>65</w:t>
      </w:r>
      <w:r w:rsidR="005B68EA" w:rsidRPr="00643837">
        <w:rPr>
          <w:color w:val="000000" w:themeColor="text1"/>
          <w:sz w:val="28"/>
          <w:szCs w:val="28"/>
        </w:rPr>
        <w:t>,</w:t>
      </w:r>
      <w:r w:rsidR="00F25846">
        <w:rPr>
          <w:color w:val="000000" w:themeColor="text1"/>
          <w:sz w:val="28"/>
          <w:szCs w:val="28"/>
        </w:rPr>
        <w:t>8</w:t>
      </w:r>
      <w:r w:rsidR="005B68EA" w:rsidRPr="00643837">
        <w:rPr>
          <w:color w:val="000000" w:themeColor="text1"/>
          <w:sz w:val="28"/>
          <w:szCs w:val="28"/>
        </w:rPr>
        <w:t xml:space="preserve"> тыс</w:t>
      </w:r>
      <w:proofErr w:type="gramStart"/>
      <w:r w:rsidR="005B68EA" w:rsidRPr="00643837">
        <w:rPr>
          <w:color w:val="000000" w:themeColor="text1"/>
          <w:sz w:val="28"/>
          <w:szCs w:val="28"/>
        </w:rPr>
        <w:t>.р</w:t>
      </w:r>
      <w:proofErr w:type="gramEnd"/>
      <w:r w:rsidR="005B68EA" w:rsidRPr="00643837">
        <w:rPr>
          <w:color w:val="000000" w:themeColor="text1"/>
          <w:sz w:val="28"/>
          <w:szCs w:val="28"/>
        </w:rPr>
        <w:t>ублей).</w:t>
      </w:r>
      <w:r w:rsidR="005B68EA">
        <w:rPr>
          <w:color w:val="000000" w:themeColor="text1"/>
          <w:sz w:val="28"/>
          <w:szCs w:val="28"/>
        </w:rPr>
        <w:t xml:space="preserve"> </w:t>
      </w:r>
    </w:p>
    <w:p w:rsidR="005B68EA" w:rsidRDefault="005B68EA" w:rsidP="005B68EA">
      <w:pPr>
        <w:ind w:firstLine="709"/>
        <w:jc w:val="both"/>
        <w:rPr>
          <w:color w:val="000000" w:themeColor="text1"/>
          <w:sz w:val="28"/>
          <w:szCs w:val="28"/>
        </w:rPr>
      </w:pPr>
      <w:r>
        <w:rPr>
          <w:color w:val="000000" w:themeColor="text1"/>
          <w:sz w:val="28"/>
          <w:szCs w:val="28"/>
        </w:rPr>
        <w:t>Утверждение бюджета поселения на 2022 год и на плановый период 2023 и 2024 годов обеспечено до начала финансового года. Основные характеристики бюджета и состав показателей, содержащиеся в решении о бюджете, соответствуют ст. 184.1 БК РФ.</w:t>
      </w:r>
    </w:p>
    <w:p w:rsidR="005B68EA" w:rsidRDefault="005B68EA" w:rsidP="005B68EA">
      <w:pPr>
        <w:autoSpaceDE w:val="0"/>
        <w:autoSpaceDN w:val="0"/>
        <w:adjustRightInd w:val="0"/>
        <w:ind w:firstLine="709"/>
        <w:jc w:val="both"/>
        <w:rPr>
          <w:color w:val="000000" w:themeColor="text1"/>
          <w:sz w:val="28"/>
          <w:szCs w:val="28"/>
        </w:rPr>
      </w:pPr>
      <w:r>
        <w:rPr>
          <w:color w:val="000000" w:themeColor="text1"/>
          <w:sz w:val="28"/>
          <w:szCs w:val="28"/>
        </w:rPr>
        <w:t xml:space="preserve">Проект решения составлен с объемом доходов в сумме </w:t>
      </w:r>
      <w:r w:rsidR="00F25846">
        <w:rPr>
          <w:color w:val="000000" w:themeColor="text1"/>
          <w:sz w:val="28"/>
          <w:szCs w:val="28"/>
        </w:rPr>
        <w:t>36</w:t>
      </w:r>
      <w:r>
        <w:rPr>
          <w:color w:val="000000" w:themeColor="text1"/>
          <w:sz w:val="28"/>
          <w:szCs w:val="28"/>
        </w:rPr>
        <w:t> </w:t>
      </w:r>
      <w:r w:rsidR="00F25846">
        <w:rPr>
          <w:color w:val="000000" w:themeColor="text1"/>
          <w:sz w:val="28"/>
          <w:szCs w:val="28"/>
        </w:rPr>
        <w:t>547</w:t>
      </w:r>
      <w:r>
        <w:rPr>
          <w:color w:val="000000" w:themeColor="text1"/>
          <w:sz w:val="28"/>
          <w:szCs w:val="28"/>
        </w:rPr>
        <w:t xml:space="preserve">,8 тыс. рублей, расходов в сумме </w:t>
      </w:r>
      <w:r w:rsidR="00F25846">
        <w:rPr>
          <w:color w:val="000000" w:themeColor="text1"/>
          <w:sz w:val="28"/>
          <w:szCs w:val="28"/>
        </w:rPr>
        <w:t>37</w:t>
      </w:r>
      <w:r>
        <w:rPr>
          <w:color w:val="000000" w:themeColor="text1"/>
          <w:sz w:val="28"/>
          <w:szCs w:val="28"/>
        </w:rPr>
        <w:t> </w:t>
      </w:r>
      <w:r w:rsidR="00F25846">
        <w:rPr>
          <w:color w:val="000000" w:themeColor="text1"/>
          <w:sz w:val="28"/>
          <w:szCs w:val="28"/>
        </w:rPr>
        <w:t>386</w:t>
      </w:r>
      <w:r>
        <w:rPr>
          <w:color w:val="000000" w:themeColor="text1"/>
          <w:sz w:val="28"/>
          <w:szCs w:val="28"/>
        </w:rPr>
        <w:t>,</w:t>
      </w:r>
      <w:r w:rsidR="00F25846">
        <w:rPr>
          <w:color w:val="000000" w:themeColor="text1"/>
          <w:sz w:val="28"/>
          <w:szCs w:val="28"/>
        </w:rPr>
        <w:t>6</w:t>
      </w:r>
      <w:r>
        <w:rPr>
          <w:color w:val="000000" w:themeColor="text1"/>
          <w:sz w:val="28"/>
          <w:szCs w:val="28"/>
        </w:rPr>
        <w:t xml:space="preserve"> тыс</w:t>
      </w:r>
      <w:proofErr w:type="gramStart"/>
      <w:r>
        <w:rPr>
          <w:color w:val="000000" w:themeColor="text1"/>
          <w:sz w:val="28"/>
          <w:szCs w:val="28"/>
        </w:rPr>
        <w:t>.р</w:t>
      </w:r>
      <w:proofErr w:type="gramEnd"/>
      <w:r>
        <w:rPr>
          <w:color w:val="000000" w:themeColor="text1"/>
          <w:sz w:val="28"/>
          <w:szCs w:val="28"/>
        </w:rPr>
        <w:t xml:space="preserve">ублей и общим объемом </w:t>
      </w:r>
      <w:r w:rsidR="00F25846">
        <w:rPr>
          <w:color w:val="000000" w:themeColor="text1"/>
          <w:sz w:val="28"/>
          <w:szCs w:val="28"/>
        </w:rPr>
        <w:t>де</w:t>
      </w:r>
      <w:r>
        <w:rPr>
          <w:color w:val="000000" w:themeColor="text1"/>
          <w:sz w:val="28"/>
          <w:szCs w:val="28"/>
        </w:rPr>
        <w:t xml:space="preserve">фицита бюджета в сумме </w:t>
      </w:r>
      <w:r w:rsidR="00F25846">
        <w:rPr>
          <w:color w:val="000000" w:themeColor="text1"/>
          <w:sz w:val="28"/>
          <w:szCs w:val="28"/>
        </w:rPr>
        <w:t>838</w:t>
      </w:r>
      <w:r>
        <w:rPr>
          <w:color w:val="000000" w:themeColor="text1"/>
          <w:sz w:val="28"/>
          <w:szCs w:val="28"/>
        </w:rPr>
        <w:t>,</w:t>
      </w:r>
      <w:r w:rsidR="00F25846">
        <w:rPr>
          <w:color w:val="000000" w:themeColor="text1"/>
          <w:sz w:val="28"/>
          <w:szCs w:val="28"/>
        </w:rPr>
        <w:t>8</w:t>
      </w:r>
      <w:r>
        <w:rPr>
          <w:color w:val="000000" w:themeColor="text1"/>
          <w:sz w:val="28"/>
          <w:szCs w:val="28"/>
        </w:rPr>
        <w:t xml:space="preserve"> тыс.рублей.</w:t>
      </w:r>
    </w:p>
    <w:p w:rsidR="00974A9D" w:rsidRPr="00675971" w:rsidRDefault="00974A9D" w:rsidP="00974A9D">
      <w:pPr>
        <w:pStyle w:val="ConsPlusNormal"/>
        <w:tabs>
          <w:tab w:val="left" w:pos="720"/>
        </w:tabs>
        <w:ind w:firstLine="709"/>
        <w:jc w:val="both"/>
        <w:rPr>
          <w:rFonts w:ascii="Times New Roman" w:hAnsi="Times New Roman" w:cs="Times New Roman"/>
          <w:color w:val="000000" w:themeColor="text1"/>
          <w:sz w:val="28"/>
          <w:szCs w:val="28"/>
        </w:rPr>
      </w:pPr>
      <w:r w:rsidRPr="00675971">
        <w:rPr>
          <w:rFonts w:ascii="Times New Roman" w:hAnsi="Times New Roman" w:cs="Times New Roman"/>
          <w:color w:val="000000" w:themeColor="text1"/>
          <w:sz w:val="28"/>
          <w:szCs w:val="28"/>
        </w:rPr>
        <w:t>В течение отчетного финансового года решение</w:t>
      </w:r>
      <w:r>
        <w:rPr>
          <w:rFonts w:ascii="Times New Roman" w:hAnsi="Times New Roman" w:cs="Times New Roman"/>
          <w:color w:val="000000" w:themeColor="text1"/>
          <w:sz w:val="28"/>
          <w:szCs w:val="28"/>
        </w:rPr>
        <w:t xml:space="preserve"> Совета </w:t>
      </w:r>
      <w:proofErr w:type="spellStart"/>
      <w:r>
        <w:rPr>
          <w:rFonts w:ascii="Times New Roman" w:hAnsi="Times New Roman" w:cs="Times New Roman"/>
          <w:color w:val="000000" w:themeColor="text1"/>
          <w:sz w:val="28"/>
          <w:szCs w:val="28"/>
        </w:rPr>
        <w:t>Чажемтовского</w:t>
      </w:r>
      <w:proofErr w:type="spellEnd"/>
      <w:r>
        <w:rPr>
          <w:rFonts w:ascii="Times New Roman" w:hAnsi="Times New Roman" w:cs="Times New Roman"/>
          <w:color w:val="000000" w:themeColor="text1"/>
          <w:sz w:val="28"/>
          <w:szCs w:val="28"/>
        </w:rPr>
        <w:t xml:space="preserve"> сельского поселения </w:t>
      </w:r>
      <w:r w:rsidRPr="00675971">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21</w:t>
      </w:r>
      <w:r w:rsidRPr="0067597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r w:rsidRPr="00675971">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21</w:t>
      </w:r>
      <w:r w:rsidRPr="00675971">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166</w:t>
      </w:r>
      <w:r w:rsidRPr="00675971">
        <w:rPr>
          <w:color w:val="000000" w:themeColor="text1"/>
          <w:sz w:val="24"/>
          <w:szCs w:val="24"/>
        </w:rPr>
        <w:t xml:space="preserve"> </w:t>
      </w:r>
      <w:r w:rsidRPr="00675971">
        <w:rPr>
          <w:rFonts w:ascii="Times New Roman" w:hAnsi="Times New Roman" w:cs="Times New Roman"/>
          <w:color w:val="000000" w:themeColor="text1"/>
          <w:sz w:val="28"/>
          <w:szCs w:val="28"/>
        </w:rPr>
        <w:t>«О бюджете муниципального образования «</w:t>
      </w:r>
      <w:proofErr w:type="spellStart"/>
      <w:r>
        <w:rPr>
          <w:rFonts w:ascii="Times New Roman" w:hAnsi="Times New Roman" w:cs="Times New Roman"/>
          <w:color w:val="000000" w:themeColor="text1"/>
          <w:sz w:val="28"/>
          <w:szCs w:val="28"/>
        </w:rPr>
        <w:t>Чажемтовское</w:t>
      </w:r>
      <w:proofErr w:type="spellEnd"/>
      <w:r>
        <w:rPr>
          <w:rFonts w:ascii="Times New Roman" w:hAnsi="Times New Roman" w:cs="Times New Roman"/>
          <w:color w:val="000000" w:themeColor="text1"/>
          <w:sz w:val="28"/>
          <w:szCs w:val="28"/>
        </w:rPr>
        <w:t xml:space="preserve"> сельское поселение</w:t>
      </w:r>
      <w:r w:rsidRPr="00675971">
        <w:rPr>
          <w:rFonts w:ascii="Times New Roman" w:hAnsi="Times New Roman" w:cs="Times New Roman"/>
          <w:color w:val="000000" w:themeColor="text1"/>
          <w:sz w:val="28"/>
          <w:szCs w:val="28"/>
        </w:rPr>
        <w:t>» на 20</w:t>
      </w:r>
      <w:r>
        <w:rPr>
          <w:rFonts w:ascii="Times New Roman" w:hAnsi="Times New Roman" w:cs="Times New Roman"/>
          <w:color w:val="000000" w:themeColor="text1"/>
          <w:sz w:val="28"/>
          <w:szCs w:val="28"/>
        </w:rPr>
        <w:t xml:space="preserve">22 </w:t>
      </w:r>
      <w:r w:rsidRPr="00675971">
        <w:rPr>
          <w:rFonts w:ascii="Times New Roman" w:hAnsi="Times New Roman" w:cs="Times New Roman"/>
          <w:color w:val="000000" w:themeColor="text1"/>
          <w:sz w:val="28"/>
          <w:szCs w:val="28"/>
        </w:rPr>
        <w:t>год</w:t>
      </w:r>
      <w:r>
        <w:rPr>
          <w:rFonts w:ascii="Times New Roman" w:hAnsi="Times New Roman" w:cs="Times New Roman"/>
          <w:color w:val="000000" w:themeColor="text1"/>
          <w:sz w:val="28"/>
          <w:szCs w:val="28"/>
        </w:rPr>
        <w:t xml:space="preserve"> и на плановый период 2023 и 2024 годов</w:t>
      </w:r>
      <w:r w:rsidRPr="00675971">
        <w:rPr>
          <w:rFonts w:ascii="Times New Roman" w:hAnsi="Times New Roman" w:cs="Times New Roman"/>
          <w:color w:val="000000" w:themeColor="text1"/>
          <w:sz w:val="28"/>
          <w:szCs w:val="28"/>
        </w:rPr>
        <w:t>» (первоначальная редакция) редактировалось</w:t>
      </w:r>
      <w:r>
        <w:rPr>
          <w:rFonts w:ascii="Times New Roman" w:hAnsi="Times New Roman" w:cs="Times New Roman"/>
          <w:color w:val="000000" w:themeColor="text1"/>
          <w:sz w:val="28"/>
          <w:szCs w:val="28"/>
        </w:rPr>
        <w:t xml:space="preserve"> 7 раз.</w:t>
      </w:r>
      <w:r w:rsidRPr="00675971">
        <w:rPr>
          <w:rFonts w:ascii="Times New Roman" w:hAnsi="Times New Roman" w:cs="Times New Roman"/>
          <w:color w:val="000000" w:themeColor="text1"/>
          <w:sz w:val="28"/>
          <w:szCs w:val="28"/>
        </w:rPr>
        <w:t xml:space="preserve"> </w:t>
      </w:r>
    </w:p>
    <w:p w:rsidR="008A32DB" w:rsidRDefault="00974A9D" w:rsidP="004E1FD5">
      <w:pPr>
        <w:pStyle w:val="ConsPlusNormal"/>
        <w:tabs>
          <w:tab w:val="left" w:pos="720"/>
        </w:tabs>
        <w:ind w:firstLine="709"/>
        <w:jc w:val="both"/>
        <w:rPr>
          <w:sz w:val="28"/>
          <w:szCs w:val="28"/>
        </w:rPr>
      </w:pPr>
      <w:r w:rsidRPr="00675971">
        <w:rPr>
          <w:rFonts w:ascii="Times New Roman" w:hAnsi="Times New Roman" w:cs="Times New Roman"/>
          <w:color w:val="000000" w:themeColor="text1"/>
          <w:sz w:val="28"/>
          <w:szCs w:val="28"/>
        </w:rPr>
        <w:lastRenderedPageBreak/>
        <w:t>Изменения основных характеристик</w:t>
      </w:r>
      <w:r w:rsidR="004E1FD5">
        <w:rPr>
          <w:rFonts w:ascii="Times New Roman" w:hAnsi="Times New Roman" w:cs="Times New Roman"/>
          <w:color w:val="000000" w:themeColor="text1"/>
          <w:sz w:val="28"/>
          <w:szCs w:val="28"/>
        </w:rPr>
        <w:t xml:space="preserve"> </w:t>
      </w:r>
      <w:r w:rsidRPr="00675971">
        <w:rPr>
          <w:rFonts w:ascii="Times New Roman" w:hAnsi="Times New Roman" w:cs="Times New Roman"/>
          <w:color w:val="000000" w:themeColor="text1"/>
          <w:sz w:val="28"/>
          <w:szCs w:val="28"/>
        </w:rPr>
        <w:t xml:space="preserve">бюджета представлены в таблице </w:t>
      </w:r>
      <w:r w:rsidR="004E1FD5">
        <w:rPr>
          <w:rFonts w:ascii="Times New Roman" w:hAnsi="Times New Roman" w:cs="Times New Roman"/>
          <w:color w:val="000000" w:themeColor="text1"/>
          <w:sz w:val="28"/>
          <w:szCs w:val="28"/>
        </w:rPr>
        <w:t xml:space="preserve">1. </w:t>
      </w:r>
      <w:r w:rsidR="00FA0D3F" w:rsidRPr="004E1FD5">
        <w:rPr>
          <w:rFonts w:ascii="Times New Roman" w:hAnsi="Times New Roman" w:cs="Times New Roman"/>
          <w:sz w:val="28"/>
          <w:szCs w:val="28"/>
        </w:rPr>
        <w:t>Все изменения опубликованы на официальном сайте МО «</w:t>
      </w:r>
      <w:proofErr w:type="spellStart"/>
      <w:r w:rsidR="00FA0D3F" w:rsidRPr="004E1FD5">
        <w:rPr>
          <w:rFonts w:ascii="Times New Roman" w:hAnsi="Times New Roman" w:cs="Times New Roman"/>
          <w:sz w:val="28"/>
          <w:szCs w:val="28"/>
        </w:rPr>
        <w:t>Чажемтовское</w:t>
      </w:r>
      <w:proofErr w:type="spellEnd"/>
      <w:r w:rsidR="00FA0D3F" w:rsidRPr="004E1FD5">
        <w:rPr>
          <w:rFonts w:ascii="Times New Roman" w:hAnsi="Times New Roman" w:cs="Times New Roman"/>
          <w:sz w:val="28"/>
          <w:szCs w:val="28"/>
        </w:rPr>
        <w:t xml:space="preserve"> сельское поселение».</w:t>
      </w:r>
      <w:r w:rsidR="00FA0D3F" w:rsidRPr="000B63F9">
        <w:rPr>
          <w:b/>
          <w:sz w:val="28"/>
          <w:szCs w:val="28"/>
        </w:rPr>
        <w:t xml:space="preserve">   </w:t>
      </w:r>
      <w:r w:rsidR="00FA0D3F">
        <w:rPr>
          <w:sz w:val="28"/>
          <w:szCs w:val="28"/>
        </w:rPr>
        <w:t xml:space="preserve">                                                                                          </w:t>
      </w:r>
      <w:r w:rsidR="002523CA">
        <w:rPr>
          <w:sz w:val="28"/>
          <w:szCs w:val="28"/>
        </w:rPr>
        <w:t xml:space="preserve">      </w:t>
      </w:r>
      <w:r w:rsidR="00FA0D3F">
        <w:rPr>
          <w:sz w:val="28"/>
          <w:szCs w:val="28"/>
        </w:rPr>
        <w:t xml:space="preserve">    </w:t>
      </w:r>
    </w:p>
    <w:p w:rsidR="00FA0D3F" w:rsidRPr="002673D4" w:rsidRDefault="008A32DB" w:rsidP="00FA0D3F">
      <w:pPr>
        <w:ind w:right="-285" w:firstLine="709"/>
        <w:jc w:val="both"/>
        <w:rPr>
          <w:sz w:val="28"/>
          <w:szCs w:val="28"/>
        </w:rPr>
      </w:pPr>
      <w:r>
        <w:rPr>
          <w:sz w:val="28"/>
          <w:szCs w:val="28"/>
        </w:rPr>
        <w:t xml:space="preserve">                                                                                              </w:t>
      </w:r>
      <w:r w:rsidR="00FA0D3F">
        <w:rPr>
          <w:sz w:val="28"/>
          <w:szCs w:val="28"/>
        </w:rPr>
        <w:t xml:space="preserve">     </w:t>
      </w:r>
      <w:r w:rsidR="00FA0D3F" w:rsidRPr="002673D4">
        <w:rPr>
          <w:sz w:val="28"/>
          <w:szCs w:val="28"/>
        </w:rPr>
        <w:t>Таблица 1</w:t>
      </w:r>
    </w:p>
    <w:p w:rsidR="00FA0D3F" w:rsidRPr="002673D4" w:rsidRDefault="00FA0D3F" w:rsidP="00FA0D3F">
      <w:pPr>
        <w:ind w:firstLine="709"/>
        <w:jc w:val="center"/>
        <w:rPr>
          <w:b/>
          <w:sz w:val="28"/>
          <w:szCs w:val="28"/>
        </w:rPr>
      </w:pPr>
      <w:r w:rsidRPr="002673D4">
        <w:rPr>
          <w:b/>
          <w:sz w:val="28"/>
          <w:szCs w:val="28"/>
        </w:rPr>
        <w:t>Изменения, вносимые в бюджет муниципального образования «</w:t>
      </w:r>
      <w:proofErr w:type="spellStart"/>
      <w:r w:rsidRPr="002673D4">
        <w:rPr>
          <w:b/>
          <w:sz w:val="28"/>
          <w:szCs w:val="28"/>
        </w:rPr>
        <w:t>Чажемтовское</w:t>
      </w:r>
      <w:proofErr w:type="spellEnd"/>
      <w:r w:rsidRPr="002673D4">
        <w:rPr>
          <w:b/>
          <w:sz w:val="28"/>
          <w:szCs w:val="28"/>
        </w:rPr>
        <w:t xml:space="preserve"> сельское поселение» за 20</w:t>
      </w:r>
      <w:r>
        <w:rPr>
          <w:b/>
          <w:sz w:val="28"/>
          <w:szCs w:val="28"/>
        </w:rPr>
        <w:t>2</w:t>
      </w:r>
      <w:r w:rsidR="00AE1F59">
        <w:rPr>
          <w:b/>
          <w:sz w:val="28"/>
          <w:szCs w:val="28"/>
        </w:rPr>
        <w:t>2</w:t>
      </w:r>
      <w:r w:rsidRPr="002673D4">
        <w:rPr>
          <w:b/>
          <w:sz w:val="28"/>
          <w:szCs w:val="28"/>
        </w:rPr>
        <w:t xml:space="preserve"> год</w:t>
      </w:r>
    </w:p>
    <w:p w:rsidR="00FA0D3F" w:rsidRPr="002673D4" w:rsidRDefault="00FA0D3F" w:rsidP="00FA0D3F">
      <w:pPr>
        <w:ind w:right="-285" w:firstLine="709"/>
        <w:jc w:val="both"/>
        <w:rPr>
          <w:sz w:val="28"/>
          <w:szCs w:val="28"/>
        </w:rPr>
      </w:pPr>
      <w:r>
        <w:rPr>
          <w:sz w:val="28"/>
          <w:szCs w:val="28"/>
        </w:rPr>
        <w:t xml:space="preserve">                                                                                                 </w:t>
      </w:r>
      <w:r w:rsidRPr="002673D4">
        <w:rPr>
          <w:sz w:val="28"/>
          <w:szCs w:val="28"/>
        </w:rPr>
        <w:t>тыс. рублей</w:t>
      </w:r>
    </w:p>
    <w:tbl>
      <w:tblPr>
        <w:tblW w:w="9497" w:type="dxa"/>
        <w:tblInd w:w="95" w:type="dxa"/>
        <w:tblLook w:val="04A0"/>
      </w:tblPr>
      <w:tblGrid>
        <w:gridCol w:w="2565"/>
        <w:gridCol w:w="1239"/>
        <w:gridCol w:w="1596"/>
        <w:gridCol w:w="1226"/>
        <w:gridCol w:w="1564"/>
        <w:gridCol w:w="1307"/>
      </w:tblGrid>
      <w:tr w:rsidR="00FA0D3F" w:rsidRPr="005872A7" w:rsidTr="00914DE0">
        <w:trPr>
          <w:trHeight w:val="1101"/>
        </w:trPr>
        <w:tc>
          <w:tcPr>
            <w:tcW w:w="2565" w:type="dxa"/>
            <w:tcBorders>
              <w:top w:val="single" w:sz="4" w:space="0" w:color="auto"/>
              <w:left w:val="single" w:sz="4" w:space="0" w:color="auto"/>
              <w:bottom w:val="single" w:sz="4" w:space="0" w:color="auto"/>
              <w:right w:val="single" w:sz="4" w:space="0" w:color="auto"/>
            </w:tcBorders>
            <w:shd w:val="clear" w:color="auto" w:fill="auto"/>
            <w:hideMark/>
          </w:tcPr>
          <w:p w:rsidR="00FA0D3F" w:rsidRPr="005872A7" w:rsidRDefault="00FA0D3F" w:rsidP="00914DE0">
            <w:pPr>
              <w:jc w:val="center"/>
              <w:rPr>
                <w:b/>
                <w:bCs/>
                <w:sz w:val="20"/>
                <w:szCs w:val="20"/>
              </w:rPr>
            </w:pPr>
            <w:r w:rsidRPr="005872A7">
              <w:rPr>
                <w:b/>
                <w:bCs/>
                <w:sz w:val="20"/>
                <w:szCs w:val="20"/>
              </w:rPr>
              <w:t>Решение Совета поселения</w:t>
            </w:r>
          </w:p>
        </w:tc>
        <w:tc>
          <w:tcPr>
            <w:tcW w:w="1239" w:type="dxa"/>
            <w:tcBorders>
              <w:top w:val="single" w:sz="4" w:space="0" w:color="auto"/>
              <w:left w:val="nil"/>
              <w:bottom w:val="single" w:sz="4" w:space="0" w:color="auto"/>
              <w:right w:val="single" w:sz="4" w:space="0" w:color="auto"/>
            </w:tcBorders>
            <w:shd w:val="clear" w:color="auto" w:fill="auto"/>
            <w:hideMark/>
          </w:tcPr>
          <w:p w:rsidR="00FA0D3F" w:rsidRPr="005872A7" w:rsidRDefault="00FA0D3F" w:rsidP="00914DE0">
            <w:pPr>
              <w:jc w:val="center"/>
              <w:rPr>
                <w:b/>
                <w:bCs/>
                <w:sz w:val="20"/>
                <w:szCs w:val="20"/>
              </w:rPr>
            </w:pPr>
            <w:r w:rsidRPr="005872A7">
              <w:rPr>
                <w:b/>
                <w:bCs/>
                <w:sz w:val="20"/>
                <w:szCs w:val="20"/>
              </w:rPr>
              <w:t>Доходы</w:t>
            </w:r>
          </w:p>
        </w:tc>
        <w:tc>
          <w:tcPr>
            <w:tcW w:w="1596" w:type="dxa"/>
            <w:tcBorders>
              <w:top w:val="single" w:sz="4" w:space="0" w:color="auto"/>
              <w:left w:val="nil"/>
              <w:bottom w:val="single" w:sz="4" w:space="0" w:color="auto"/>
              <w:right w:val="single" w:sz="4" w:space="0" w:color="auto"/>
            </w:tcBorders>
            <w:shd w:val="clear" w:color="auto" w:fill="auto"/>
            <w:hideMark/>
          </w:tcPr>
          <w:p w:rsidR="00FA0D3F" w:rsidRPr="005872A7" w:rsidRDefault="00FA0D3F" w:rsidP="00914DE0">
            <w:pPr>
              <w:jc w:val="center"/>
              <w:rPr>
                <w:b/>
                <w:bCs/>
                <w:sz w:val="20"/>
                <w:szCs w:val="20"/>
              </w:rPr>
            </w:pPr>
            <w:r w:rsidRPr="005872A7">
              <w:rPr>
                <w:b/>
                <w:bCs/>
                <w:sz w:val="20"/>
                <w:szCs w:val="20"/>
              </w:rPr>
              <w:t xml:space="preserve">Изменения «+»  увеличение; </w:t>
            </w:r>
            <w:proofErr w:type="gramStart"/>
            <w:r w:rsidRPr="005872A7">
              <w:rPr>
                <w:b/>
                <w:bCs/>
                <w:sz w:val="20"/>
                <w:szCs w:val="20"/>
              </w:rPr>
              <w:t>«-</w:t>
            </w:r>
            <w:proofErr w:type="gramEnd"/>
            <w:r w:rsidRPr="005872A7">
              <w:rPr>
                <w:b/>
                <w:bCs/>
                <w:sz w:val="20"/>
                <w:szCs w:val="20"/>
              </w:rPr>
              <w:t xml:space="preserve">» уменьшение  </w:t>
            </w:r>
          </w:p>
        </w:tc>
        <w:tc>
          <w:tcPr>
            <w:tcW w:w="1226" w:type="dxa"/>
            <w:tcBorders>
              <w:top w:val="single" w:sz="4" w:space="0" w:color="auto"/>
              <w:left w:val="nil"/>
              <w:bottom w:val="single" w:sz="4" w:space="0" w:color="auto"/>
              <w:right w:val="single" w:sz="4" w:space="0" w:color="auto"/>
            </w:tcBorders>
            <w:shd w:val="clear" w:color="auto" w:fill="auto"/>
            <w:hideMark/>
          </w:tcPr>
          <w:p w:rsidR="00FA0D3F" w:rsidRPr="005872A7" w:rsidRDefault="00FA0D3F" w:rsidP="00914DE0">
            <w:pPr>
              <w:jc w:val="center"/>
              <w:rPr>
                <w:b/>
                <w:bCs/>
                <w:sz w:val="20"/>
                <w:szCs w:val="20"/>
              </w:rPr>
            </w:pPr>
            <w:r w:rsidRPr="005872A7">
              <w:rPr>
                <w:b/>
                <w:bCs/>
                <w:sz w:val="20"/>
                <w:szCs w:val="20"/>
              </w:rPr>
              <w:t>Расходы</w:t>
            </w:r>
          </w:p>
        </w:tc>
        <w:tc>
          <w:tcPr>
            <w:tcW w:w="1564" w:type="dxa"/>
            <w:tcBorders>
              <w:top w:val="single" w:sz="4" w:space="0" w:color="auto"/>
              <w:left w:val="nil"/>
              <w:bottom w:val="single" w:sz="4" w:space="0" w:color="auto"/>
              <w:right w:val="single" w:sz="4" w:space="0" w:color="auto"/>
            </w:tcBorders>
            <w:shd w:val="clear" w:color="auto" w:fill="auto"/>
            <w:hideMark/>
          </w:tcPr>
          <w:p w:rsidR="00FA0D3F" w:rsidRPr="005872A7" w:rsidRDefault="00FA0D3F" w:rsidP="00914DE0">
            <w:pPr>
              <w:jc w:val="center"/>
              <w:rPr>
                <w:b/>
                <w:bCs/>
                <w:sz w:val="20"/>
                <w:szCs w:val="20"/>
              </w:rPr>
            </w:pPr>
            <w:r w:rsidRPr="005872A7">
              <w:rPr>
                <w:b/>
                <w:bCs/>
                <w:sz w:val="20"/>
                <w:szCs w:val="20"/>
              </w:rPr>
              <w:t xml:space="preserve">Изменения:  «+» увеличение; </w:t>
            </w:r>
            <w:proofErr w:type="gramStart"/>
            <w:r w:rsidRPr="005872A7">
              <w:rPr>
                <w:b/>
                <w:bCs/>
                <w:sz w:val="20"/>
                <w:szCs w:val="20"/>
              </w:rPr>
              <w:t>«-</w:t>
            </w:r>
            <w:proofErr w:type="gramEnd"/>
            <w:r w:rsidRPr="005872A7">
              <w:rPr>
                <w:b/>
                <w:bCs/>
                <w:sz w:val="20"/>
                <w:szCs w:val="20"/>
              </w:rPr>
              <w:t>» уменьшение</w:t>
            </w:r>
          </w:p>
        </w:tc>
        <w:tc>
          <w:tcPr>
            <w:tcW w:w="1307" w:type="dxa"/>
            <w:tcBorders>
              <w:top w:val="single" w:sz="4" w:space="0" w:color="auto"/>
              <w:left w:val="nil"/>
              <w:bottom w:val="single" w:sz="4" w:space="0" w:color="auto"/>
              <w:right w:val="single" w:sz="4" w:space="0" w:color="auto"/>
            </w:tcBorders>
            <w:shd w:val="clear" w:color="auto" w:fill="auto"/>
            <w:hideMark/>
          </w:tcPr>
          <w:p w:rsidR="00FA0D3F" w:rsidRPr="005872A7" w:rsidRDefault="00FA0D3F" w:rsidP="00914DE0">
            <w:pPr>
              <w:jc w:val="center"/>
              <w:rPr>
                <w:b/>
                <w:bCs/>
                <w:sz w:val="20"/>
                <w:szCs w:val="20"/>
              </w:rPr>
            </w:pPr>
            <w:r w:rsidRPr="005872A7">
              <w:rPr>
                <w:b/>
                <w:bCs/>
                <w:sz w:val="20"/>
                <w:szCs w:val="20"/>
              </w:rPr>
              <w:t>«-» дефицит; «+» профицит</w:t>
            </w:r>
          </w:p>
        </w:tc>
      </w:tr>
      <w:tr w:rsidR="00FA0D3F" w:rsidRPr="005872A7"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5872A7" w:rsidRDefault="00FA0D3F" w:rsidP="004401FF">
            <w:pPr>
              <w:jc w:val="center"/>
              <w:rPr>
                <w:color w:val="000000" w:themeColor="text1"/>
                <w:sz w:val="20"/>
                <w:szCs w:val="20"/>
              </w:rPr>
            </w:pPr>
            <w:r w:rsidRPr="005872A7">
              <w:rPr>
                <w:color w:val="000000" w:themeColor="text1"/>
                <w:sz w:val="20"/>
                <w:szCs w:val="20"/>
              </w:rPr>
              <w:t>№ 1</w:t>
            </w:r>
            <w:r w:rsidR="004401FF" w:rsidRPr="005872A7">
              <w:rPr>
                <w:color w:val="000000" w:themeColor="text1"/>
                <w:sz w:val="20"/>
                <w:szCs w:val="20"/>
              </w:rPr>
              <w:t>66</w:t>
            </w:r>
            <w:r w:rsidRPr="005872A7">
              <w:rPr>
                <w:color w:val="000000" w:themeColor="text1"/>
                <w:sz w:val="20"/>
                <w:szCs w:val="20"/>
              </w:rPr>
              <w:t xml:space="preserve"> от </w:t>
            </w:r>
            <w:r w:rsidR="004401FF" w:rsidRPr="005872A7">
              <w:rPr>
                <w:color w:val="000000" w:themeColor="text1"/>
                <w:sz w:val="20"/>
                <w:szCs w:val="20"/>
              </w:rPr>
              <w:t>21</w:t>
            </w:r>
            <w:r w:rsidRPr="005872A7">
              <w:rPr>
                <w:color w:val="000000" w:themeColor="text1"/>
                <w:sz w:val="20"/>
                <w:szCs w:val="20"/>
              </w:rPr>
              <w:t>.12.20</w:t>
            </w:r>
            <w:r w:rsidR="00546978" w:rsidRPr="005872A7">
              <w:rPr>
                <w:color w:val="000000" w:themeColor="text1"/>
                <w:sz w:val="20"/>
                <w:szCs w:val="20"/>
              </w:rPr>
              <w:t>2</w:t>
            </w:r>
            <w:r w:rsidR="004401FF" w:rsidRPr="005872A7">
              <w:rPr>
                <w:color w:val="000000" w:themeColor="text1"/>
                <w:sz w:val="20"/>
                <w:szCs w:val="20"/>
              </w:rPr>
              <w:t>1</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5872A7" w:rsidRDefault="00FA0D3F" w:rsidP="004401FF">
            <w:pPr>
              <w:jc w:val="center"/>
              <w:rPr>
                <w:color w:val="000000" w:themeColor="text1"/>
                <w:sz w:val="20"/>
                <w:szCs w:val="20"/>
              </w:rPr>
            </w:pPr>
            <w:r w:rsidRPr="005872A7">
              <w:rPr>
                <w:color w:val="000000" w:themeColor="text1"/>
                <w:sz w:val="20"/>
                <w:szCs w:val="20"/>
              </w:rPr>
              <w:t>2</w:t>
            </w:r>
            <w:r w:rsidR="004401FF" w:rsidRPr="005872A7">
              <w:rPr>
                <w:color w:val="000000" w:themeColor="text1"/>
                <w:sz w:val="20"/>
                <w:szCs w:val="20"/>
              </w:rPr>
              <w:t>5</w:t>
            </w:r>
            <w:r w:rsidRPr="005872A7">
              <w:rPr>
                <w:color w:val="000000" w:themeColor="text1"/>
                <w:sz w:val="20"/>
                <w:szCs w:val="20"/>
              </w:rPr>
              <w:t> </w:t>
            </w:r>
            <w:r w:rsidR="004401FF" w:rsidRPr="005872A7">
              <w:rPr>
                <w:color w:val="000000" w:themeColor="text1"/>
                <w:sz w:val="20"/>
                <w:szCs w:val="20"/>
              </w:rPr>
              <w:t>530</w:t>
            </w:r>
            <w:r w:rsidRPr="005872A7">
              <w:rPr>
                <w:color w:val="000000" w:themeColor="text1"/>
                <w:sz w:val="20"/>
                <w:szCs w:val="20"/>
              </w:rPr>
              <w:t>,</w:t>
            </w:r>
            <w:r w:rsidR="004401FF" w:rsidRPr="005872A7">
              <w:rPr>
                <w:color w:val="000000" w:themeColor="text1"/>
                <w:sz w:val="20"/>
                <w:szCs w:val="20"/>
              </w:rPr>
              <w:t>0</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5872A7" w:rsidRDefault="00FA0D3F" w:rsidP="00914DE0">
            <w:pPr>
              <w:jc w:val="center"/>
              <w:rPr>
                <w:color w:val="000000" w:themeColor="text1"/>
                <w:sz w:val="20"/>
                <w:szCs w:val="20"/>
              </w:rPr>
            </w:pPr>
            <w:r w:rsidRPr="005872A7">
              <w:rPr>
                <w:color w:val="000000" w:themeColor="text1"/>
                <w:sz w:val="20"/>
                <w:szCs w:val="20"/>
              </w:rPr>
              <w:t>х</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5872A7" w:rsidRDefault="00FA0D3F" w:rsidP="004401FF">
            <w:pPr>
              <w:jc w:val="center"/>
              <w:rPr>
                <w:color w:val="000000" w:themeColor="text1"/>
                <w:sz w:val="20"/>
                <w:szCs w:val="20"/>
              </w:rPr>
            </w:pPr>
            <w:r w:rsidRPr="005872A7">
              <w:rPr>
                <w:color w:val="000000" w:themeColor="text1"/>
                <w:sz w:val="20"/>
                <w:szCs w:val="20"/>
              </w:rPr>
              <w:t>2</w:t>
            </w:r>
            <w:r w:rsidR="004401FF" w:rsidRPr="005872A7">
              <w:rPr>
                <w:color w:val="000000" w:themeColor="text1"/>
                <w:sz w:val="20"/>
                <w:szCs w:val="20"/>
              </w:rPr>
              <w:t>5</w:t>
            </w:r>
            <w:r w:rsidRPr="005872A7">
              <w:rPr>
                <w:color w:val="000000" w:themeColor="text1"/>
                <w:sz w:val="20"/>
                <w:szCs w:val="20"/>
              </w:rPr>
              <w:t> </w:t>
            </w:r>
            <w:r w:rsidR="004401FF" w:rsidRPr="005872A7">
              <w:rPr>
                <w:color w:val="000000" w:themeColor="text1"/>
                <w:sz w:val="20"/>
                <w:szCs w:val="20"/>
              </w:rPr>
              <w:t>530</w:t>
            </w:r>
            <w:r w:rsidRPr="005872A7">
              <w:rPr>
                <w:color w:val="000000" w:themeColor="text1"/>
                <w:sz w:val="20"/>
                <w:szCs w:val="20"/>
              </w:rPr>
              <w:t>,</w:t>
            </w:r>
            <w:r w:rsidR="004401FF" w:rsidRPr="005872A7">
              <w:rPr>
                <w:color w:val="000000" w:themeColor="text1"/>
                <w:sz w:val="20"/>
                <w:szCs w:val="20"/>
              </w:rPr>
              <w:t>0</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5872A7" w:rsidRDefault="00FA0D3F" w:rsidP="00914DE0">
            <w:pPr>
              <w:jc w:val="center"/>
              <w:rPr>
                <w:color w:val="000000" w:themeColor="text1"/>
                <w:sz w:val="20"/>
                <w:szCs w:val="20"/>
              </w:rPr>
            </w:pPr>
            <w:r w:rsidRPr="005872A7">
              <w:rPr>
                <w:color w:val="000000" w:themeColor="text1"/>
                <w:sz w:val="20"/>
                <w:szCs w:val="20"/>
              </w:rPr>
              <w:t>х</w:t>
            </w:r>
          </w:p>
        </w:tc>
        <w:tc>
          <w:tcPr>
            <w:tcW w:w="1307" w:type="dxa"/>
            <w:tcBorders>
              <w:top w:val="nil"/>
              <w:left w:val="nil"/>
              <w:bottom w:val="single" w:sz="4" w:space="0" w:color="auto"/>
              <w:right w:val="single" w:sz="4" w:space="0" w:color="auto"/>
            </w:tcBorders>
            <w:shd w:val="clear" w:color="auto" w:fill="auto"/>
            <w:noWrap/>
            <w:vAlign w:val="bottom"/>
            <w:hideMark/>
          </w:tcPr>
          <w:p w:rsidR="00FA0D3F" w:rsidRPr="005872A7" w:rsidRDefault="00FA0D3F" w:rsidP="00914DE0">
            <w:pPr>
              <w:jc w:val="center"/>
              <w:rPr>
                <w:color w:val="000000" w:themeColor="text1"/>
                <w:sz w:val="20"/>
                <w:szCs w:val="20"/>
              </w:rPr>
            </w:pPr>
            <w:r w:rsidRPr="005872A7">
              <w:rPr>
                <w:color w:val="000000" w:themeColor="text1"/>
                <w:sz w:val="20"/>
                <w:szCs w:val="20"/>
              </w:rPr>
              <w:t>0</w:t>
            </w:r>
          </w:p>
        </w:tc>
      </w:tr>
      <w:tr w:rsidR="00FA0D3F" w:rsidRPr="005872A7"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5872A7" w:rsidRDefault="00FA0D3F" w:rsidP="004401FF">
            <w:pPr>
              <w:jc w:val="center"/>
              <w:rPr>
                <w:color w:val="000000" w:themeColor="text1"/>
                <w:sz w:val="20"/>
                <w:szCs w:val="20"/>
              </w:rPr>
            </w:pPr>
            <w:r w:rsidRPr="005872A7">
              <w:rPr>
                <w:color w:val="000000" w:themeColor="text1"/>
                <w:sz w:val="20"/>
                <w:szCs w:val="20"/>
              </w:rPr>
              <w:t>№ 1</w:t>
            </w:r>
            <w:r w:rsidR="004401FF" w:rsidRPr="005872A7">
              <w:rPr>
                <w:color w:val="000000" w:themeColor="text1"/>
                <w:sz w:val="20"/>
                <w:szCs w:val="20"/>
              </w:rPr>
              <w:t>75</w:t>
            </w:r>
            <w:r w:rsidRPr="005872A7">
              <w:rPr>
                <w:color w:val="000000" w:themeColor="text1"/>
                <w:sz w:val="20"/>
                <w:szCs w:val="20"/>
              </w:rPr>
              <w:t xml:space="preserve"> от </w:t>
            </w:r>
            <w:r w:rsidR="001707FD" w:rsidRPr="005872A7">
              <w:rPr>
                <w:color w:val="000000" w:themeColor="text1"/>
                <w:sz w:val="20"/>
                <w:szCs w:val="20"/>
              </w:rPr>
              <w:t>24</w:t>
            </w:r>
            <w:r w:rsidRPr="005872A7">
              <w:rPr>
                <w:color w:val="000000" w:themeColor="text1"/>
                <w:sz w:val="20"/>
                <w:szCs w:val="20"/>
              </w:rPr>
              <w:t>.02.202</w:t>
            </w:r>
            <w:r w:rsidR="004401FF" w:rsidRPr="005872A7">
              <w:rPr>
                <w:color w:val="000000" w:themeColor="text1"/>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5872A7" w:rsidRDefault="00FA0D3F" w:rsidP="004401FF">
            <w:pPr>
              <w:jc w:val="center"/>
              <w:rPr>
                <w:color w:val="000000" w:themeColor="text1"/>
                <w:sz w:val="20"/>
                <w:szCs w:val="20"/>
              </w:rPr>
            </w:pPr>
            <w:r w:rsidRPr="005872A7">
              <w:rPr>
                <w:color w:val="000000" w:themeColor="text1"/>
                <w:sz w:val="20"/>
                <w:szCs w:val="20"/>
              </w:rPr>
              <w:t>2</w:t>
            </w:r>
            <w:r w:rsidR="004401FF" w:rsidRPr="005872A7">
              <w:rPr>
                <w:color w:val="000000" w:themeColor="text1"/>
                <w:sz w:val="20"/>
                <w:szCs w:val="20"/>
              </w:rPr>
              <w:t>9</w:t>
            </w:r>
            <w:r w:rsidRPr="005872A7">
              <w:rPr>
                <w:color w:val="000000" w:themeColor="text1"/>
                <w:sz w:val="20"/>
                <w:szCs w:val="20"/>
              </w:rPr>
              <w:t> </w:t>
            </w:r>
            <w:r w:rsidR="004401FF" w:rsidRPr="005872A7">
              <w:rPr>
                <w:color w:val="000000" w:themeColor="text1"/>
                <w:sz w:val="20"/>
                <w:szCs w:val="20"/>
              </w:rPr>
              <w:t>183</w:t>
            </w:r>
            <w:r w:rsidRPr="005872A7">
              <w:rPr>
                <w:color w:val="000000" w:themeColor="text1"/>
                <w:sz w:val="20"/>
                <w:szCs w:val="20"/>
              </w:rPr>
              <w:t>,</w:t>
            </w:r>
            <w:r w:rsidR="004401FF" w:rsidRPr="005872A7">
              <w:rPr>
                <w:color w:val="000000" w:themeColor="text1"/>
                <w:sz w:val="20"/>
                <w:szCs w:val="20"/>
              </w:rPr>
              <w:t>7</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5872A7" w:rsidRDefault="001707FD" w:rsidP="00F502D4">
            <w:pPr>
              <w:jc w:val="center"/>
              <w:rPr>
                <w:color w:val="000000" w:themeColor="text1"/>
                <w:sz w:val="20"/>
                <w:szCs w:val="20"/>
              </w:rPr>
            </w:pPr>
            <w:r w:rsidRPr="005872A7">
              <w:rPr>
                <w:color w:val="000000" w:themeColor="text1"/>
                <w:sz w:val="20"/>
                <w:szCs w:val="20"/>
              </w:rPr>
              <w:t>+</w:t>
            </w:r>
            <w:r w:rsidR="00F502D4" w:rsidRPr="005872A7">
              <w:rPr>
                <w:color w:val="000000" w:themeColor="text1"/>
                <w:sz w:val="20"/>
                <w:szCs w:val="20"/>
              </w:rPr>
              <w:t>3 653</w:t>
            </w:r>
            <w:r w:rsidR="00FA0D3F" w:rsidRPr="005872A7">
              <w:rPr>
                <w:color w:val="000000" w:themeColor="text1"/>
                <w:sz w:val="20"/>
                <w:szCs w:val="20"/>
              </w:rPr>
              <w:t>,</w:t>
            </w:r>
            <w:r w:rsidR="00F502D4" w:rsidRPr="005872A7">
              <w:rPr>
                <w:color w:val="000000" w:themeColor="text1"/>
                <w:sz w:val="20"/>
                <w:szCs w:val="20"/>
              </w:rPr>
              <w:t>7</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5872A7" w:rsidRDefault="004401FF" w:rsidP="004401FF">
            <w:pPr>
              <w:jc w:val="center"/>
              <w:rPr>
                <w:color w:val="000000" w:themeColor="text1"/>
                <w:sz w:val="20"/>
                <w:szCs w:val="20"/>
              </w:rPr>
            </w:pPr>
            <w:r w:rsidRPr="005872A7">
              <w:rPr>
                <w:color w:val="000000" w:themeColor="text1"/>
                <w:sz w:val="20"/>
                <w:szCs w:val="20"/>
              </w:rPr>
              <w:t>32</w:t>
            </w:r>
            <w:r w:rsidR="00FA0D3F" w:rsidRPr="005872A7">
              <w:rPr>
                <w:color w:val="000000" w:themeColor="text1"/>
                <w:sz w:val="20"/>
                <w:szCs w:val="20"/>
              </w:rPr>
              <w:t> </w:t>
            </w:r>
            <w:r w:rsidR="001707FD" w:rsidRPr="005872A7">
              <w:rPr>
                <w:color w:val="000000" w:themeColor="text1"/>
                <w:sz w:val="20"/>
                <w:szCs w:val="20"/>
              </w:rPr>
              <w:t>8</w:t>
            </w:r>
            <w:r w:rsidRPr="005872A7">
              <w:rPr>
                <w:color w:val="000000" w:themeColor="text1"/>
                <w:sz w:val="20"/>
                <w:szCs w:val="20"/>
              </w:rPr>
              <w:t>83</w:t>
            </w:r>
            <w:r w:rsidR="00FA0D3F" w:rsidRPr="005872A7">
              <w:rPr>
                <w:color w:val="000000" w:themeColor="text1"/>
                <w:sz w:val="20"/>
                <w:szCs w:val="20"/>
              </w:rPr>
              <w:t>,</w:t>
            </w:r>
            <w:r w:rsidRPr="005872A7">
              <w:rPr>
                <w:color w:val="000000" w:themeColor="text1"/>
                <w:sz w:val="20"/>
                <w:szCs w:val="20"/>
              </w:rPr>
              <w:t>7</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5872A7" w:rsidRDefault="001707FD" w:rsidP="00F502D4">
            <w:pPr>
              <w:jc w:val="center"/>
              <w:rPr>
                <w:color w:val="000000" w:themeColor="text1"/>
                <w:sz w:val="20"/>
                <w:szCs w:val="20"/>
              </w:rPr>
            </w:pPr>
            <w:r w:rsidRPr="005872A7">
              <w:rPr>
                <w:color w:val="000000" w:themeColor="text1"/>
                <w:sz w:val="20"/>
                <w:szCs w:val="20"/>
              </w:rPr>
              <w:t>+</w:t>
            </w:r>
            <w:r w:rsidR="00FA0D3F" w:rsidRPr="005872A7">
              <w:rPr>
                <w:color w:val="000000" w:themeColor="text1"/>
                <w:sz w:val="20"/>
                <w:szCs w:val="20"/>
              </w:rPr>
              <w:t xml:space="preserve"> </w:t>
            </w:r>
            <w:r w:rsidR="00F502D4" w:rsidRPr="005872A7">
              <w:rPr>
                <w:color w:val="000000" w:themeColor="text1"/>
                <w:sz w:val="20"/>
                <w:szCs w:val="20"/>
              </w:rPr>
              <w:t>7</w:t>
            </w:r>
            <w:r w:rsidR="00FA0D3F" w:rsidRPr="005872A7">
              <w:rPr>
                <w:color w:val="000000" w:themeColor="text1"/>
                <w:sz w:val="20"/>
                <w:szCs w:val="20"/>
              </w:rPr>
              <w:t> </w:t>
            </w:r>
            <w:r w:rsidR="00F502D4" w:rsidRPr="005872A7">
              <w:rPr>
                <w:color w:val="000000" w:themeColor="text1"/>
                <w:sz w:val="20"/>
                <w:szCs w:val="20"/>
              </w:rPr>
              <w:t>353</w:t>
            </w:r>
            <w:r w:rsidR="00FA0D3F" w:rsidRPr="005872A7">
              <w:rPr>
                <w:color w:val="000000" w:themeColor="text1"/>
                <w:sz w:val="20"/>
                <w:szCs w:val="20"/>
              </w:rPr>
              <w:t>,</w:t>
            </w:r>
            <w:r w:rsidR="00F502D4" w:rsidRPr="005872A7">
              <w:rPr>
                <w:color w:val="000000" w:themeColor="text1"/>
                <w:sz w:val="20"/>
                <w:szCs w:val="20"/>
              </w:rPr>
              <w:t>7</w:t>
            </w:r>
          </w:p>
        </w:tc>
        <w:tc>
          <w:tcPr>
            <w:tcW w:w="1307" w:type="dxa"/>
            <w:tcBorders>
              <w:top w:val="nil"/>
              <w:left w:val="nil"/>
              <w:bottom w:val="single" w:sz="4" w:space="0" w:color="auto"/>
              <w:right w:val="single" w:sz="4" w:space="0" w:color="auto"/>
            </w:tcBorders>
            <w:shd w:val="clear" w:color="auto" w:fill="auto"/>
            <w:noWrap/>
            <w:vAlign w:val="bottom"/>
            <w:hideMark/>
          </w:tcPr>
          <w:p w:rsidR="00FA0D3F" w:rsidRPr="005872A7" w:rsidRDefault="00FA0D3F" w:rsidP="001D04A3">
            <w:pPr>
              <w:jc w:val="center"/>
              <w:rPr>
                <w:color w:val="000000" w:themeColor="text1"/>
                <w:sz w:val="20"/>
                <w:szCs w:val="20"/>
              </w:rPr>
            </w:pPr>
            <w:r w:rsidRPr="005872A7">
              <w:rPr>
                <w:color w:val="000000" w:themeColor="text1"/>
                <w:sz w:val="20"/>
                <w:szCs w:val="20"/>
              </w:rPr>
              <w:t>-</w:t>
            </w:r>
            <w:r w:rsidR="004401FF" w:rsidRPr="005872A7">
              <w:rPr>
                <w:color w:val="000000" w:themeColor="text1"/>
                <w:sz w:val="20"/>
                <w:szCs w:val="20"/>
              </w:rPr>
              <w:t>3</w:t>
            </w:r>
            <w:r w:rsidR="001707FD" w:rsidRPr="005872A7">
              <w:rPr>
                <w:color w:val="000000" w:themeColor="text1"/>
                <w:sz w:val="20"/>
                <w:szCs w:val="20"/>
              </w:rPr>
              <w:t xml:space="preserve"> 7</w:t>
            </w:r>
            <w:r w:rsidR="004401FF" w:rsidRPr="005872A7">
              <w:rPr>
                <w:color w:val="000000" w:themeColor="text1"/>
                <w:sz w:val="20"/>
                <w:szCs w:val="20"/>
              </w:rPr>
              <w:t>0</w:t>
            </w:r>
            <w:r w:rsidR="001707FD" w:rsidRPr="005872A7">
              <w:rPr>
                <w:color w:val="000000" w:themeColor="text1"/>
                <w:sz w:val="20"/>
                <w:szCs w:val="20"/>
              </w:rPr>
              <w:t>0</w:t>
            </w:r>
            <w:r w:rsidRPr="005872A7">
              <w:rPr>
                <w:color w:val="000000" w:themeColor="text1"/>
                <w:sz w:val="20"/>
                <w:szCs w:val="20"/>
              </w:rPr>
              <w:t>,0</w:t>
            </w:r>
          </w:p>
        </w:tc>
      </w:tr>
      <w:tr w:rsidR="00FA0D3F" w:rsidRPr="005872A7"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5872A7" w:rsidRDefault="00FA0D3F" w:rsidP="00480C0F">
            <w:pPr>
              <w:jc w:val="center"/>
              <w:rPr>
                <w:color w:val="000000" w:themeColor="text1"/>
                <w:sz w:val="20"/>
                <w:szCs w:val="20"/>
              </w:rPr>
            </w:pPr>
            <w:r w:rsidRPr="005872A7">
              <w:rPr>
                <w:color w:val="000000" w:themeColor="text1"/>
                <w:sz w:val="20"/>
                <w:szCs w:val="20"/>
              </w:rPr>
              <w:t>№ 1</w:t>
            </w:r>
            <w:r w:rsidR="00480C0F" w:rsidRPr="005872A7">
              <w:rPr>
                <w:color w:val="000000" w:themeColor="text1"/>
                <w:sz w:val="20"/>
                <w:szCs w:val="20"/>
              </w:rPr>
              <w:t>96</w:t>
            </w:r>
            <w:r w:rsidRPr="005872A7">
              <w:rPr>
                <w:color w:val="000000" w:themeColor="text1"/>
                <w:sz w:val="20"/>
                <w:szCs w:val="20"/>
              </w:rPr>
              <w:t xml:space="preserve"> от </w:t>
            </w:r>
            <w:r w:rsidR="00480C0F" w:rsidRPr="005872A7">
              <w:rPr>
                <w:color w:val="000000" w:themeColor="text1"/>
                <w:sz w:val="20"/>
                <w:szCs w:val="20"/>
              </w:rPr>
              <w:t>12</w:t>
            </w:r>
            <w:r w:rsidRPr="005872A7">
              <w:rPr>
                <w:color w:val="000000" w:themeColor="text1"/>
                <w:sz w:val="20"/>
                <w:szCs w:val="20"/>
              </w:rPr>
              <w:t>.0</w:t>
            </w:r>
            <w:r w:rsidR="00480C0F" w:rsidRPr="005872A7">
              <w:rPr>
                <w:color w:val="000000" w:themeColor="text1"/>
                <w:sz w:val="20"/>
                <w:szCs w:val="20"/>
              </w:rPr>
              <w:t>5</w:t>
            </w:r>
            <w:r w:rsidRPr="005872A7">
              <w:rPr>
                <w:color w:val="000000" w:themeColor="text1"/>
                <w:sz w:val="20"/>
                <w:szCs w:val="20"/>
              </w:rPr>
              <w:t>.202</w:t>
            </w:r>
            <w:r w:rsidR="00480C0F" w:rsidRPr="005872A7">
              <w:rPr>
                <w:color w:val="000000" w:themeColor="text1"/>
                <w:sz w:val="20"/>
                <w:szCs w:val="20"/>
              </w:rPr>
              <w:t>2</w:t>
            </w:r>
            <w:r w:rsidRPr="005872A7">
              <w:rPr>
                <w:color w:val="000000" w:themeColor="text1"/>
                <w:sz w:val="20"/>
                <w:szCs w:val="20"/>
              </w:rPr>
              <w:t xml:space="preserve"> </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5872A7" w:rsidRDefault="001665D6" w:rsidP="001665D6">
            <w:pPr>
              <w:jc w:val="center"/>
              <w:rPr>
                <w:color w:val="000000" w:themeColor="text1"/>
                <w:sz w:val="20"/>
                <w:szCs w:val="20"/>
              </w:rPr>
            </w:pPr>
            <w:r w:rsidRPr="005872A7">
              <w:rPr>
                <w:color w:val="000000" w:themeColor="text1"/>
                <w:sz w:val="20"/>
                <w:szCs w:val="20"/>
              </w:rPr>
              <w:t>29</w:t>
            </w:r>
            <w:r w:rsidR="00FA0D3F" w:rsidRPr="005872A7">
              <w:rPr>
                <w:color w:val="000000" w:themeColor="text1"/>
                <w:sz w:val="20"/>
                <w:szCs w:val="20"/>
              </w:rPr>
              <w:t> </w:t>
            </w:r>
            <w:r w:rsidRPr="005872A7">
              <w:rPr>
                <w:color w:val="000000" w:themeColor="text1"/>
                <w:sz w:val="20"/>
                <w:szCs w:val="20"/>
              </w:rPr>
              <w:t>192</w:t>
            </w:r>
            <w:r w:rsidR="00FA0D3F" w:rsidRPr="005872A7">
              <w:rPr>
                <w:color w:val="000000" w:themeColor="text1"/>
                <w:sz w:val="20"/>
                <w:szCs w:val="20"/>
              </w:rPr>
              <w:t>,</w:t>
            </w:r>
            <w:r w:rsidRPr="005872A7">
              <w:rPr>
                <w:color w:val="000000" w:themeColor="text1"/>
                <w:sz w:val="20"/>
                <w:szCs w:val="20"/>
              </w:rPr>
              <w:t>4</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5872A7" w:rsidRDefault="00FA0D3F" w:rsidP="001665D6">
            <w:pPr>
              <w:jc w:val="center"/>
              <w:rPr>
                <w:color w:val="000000" w:themeColor="text1"/>
                <w:sz w:val="20"/>
                <w:szCs w:val="20"/>
              </w:rPr>
            </w:pPr>
            <w:r w:rsidRPr="005872A7">
              <w:rPr>
                <w:color w:val="000000" w:themeColor="text1"/>
                <w:sz w:val="20"/>
                <w:szCs w:val="20"/>
              </w:rPr>
              <w:t>+</w:t>
            </w:r>
            <w:r w:rsidR="001707FD" w:rsidRPr="005872A7">
              <w:rPr>
                <w:color w:val="000000" w:themeColor="text1"/>
                <w:sz w:val="20"/>
                <w:szCs w:val="20"/>
              </w:rPr>
              <w:t>8</w:t>
            </w:r>
            <w:r w:rsidRPr="005872A7">
              <w:rPr>
                <w:color w:val="000000" w:themeColor="text1"/>
                <w:sz w:val="20"/>
                <w:szCs w:val="20"/>
              </w:rPr>
              <w:t>,</w:t>
            </w:r>
            <w:r w:rsidR="001665D6" w:rsidRPr="005872A7">
              <w:rPr>
                <w:color w:val="000000" w:themeColor="text1"/>
                <w:sz w:val="20"/>
                <w:szCs w:val="20"/>
              </w:rPr>
              <w:t>7</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5872A7" w:rsidRDefault="00487113" w:rsidP="00487113">
            <w:pPr>
              <w:jc w:val="center"/>
              <w:rPr>
                <w:color w:val="000000" w:themeColor="text1"/>
                <w:sz w:val="20"/>
                <w:szCs w:val="20"/>
              </w:rPr>
            </w:pPr>
            <w:r w:rsidRPr="005872A7">
              <w:rPr>
                <w:color w:val="000000" w:themeColor="text1"/>
                <w:sz w:val="20"/>
                <w:szCs w:val="20"/>
              </w:rPr>
              <w:t>32 892</w:t>
            </w:r>
            <w:r w:rsidR="00FA0D3F" w:rsidRPr="005872A7">
              <w:rPr>
                <w:color w:val="000000" w:themeColor="text1"/>
                <w:sz w:val="20"/>
                <w:szCs w:val="20"/>
              </w:rPr>
              <w:t>,</w:t>
            </w:r>
            <w:r w:rsidRPr="005872A7">
              <w:rPr>
                <w:color w:val="000000" w:themeColor="text1"/>
                <w:sz w:val="20"/>
                <w:szCs w:val="20"/>
              </w:rPr>
              <w:t>4</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5872A7" w:rsidRDefault="001707FD" w:rsidP="00487113">
            <w:pPr>
              <w:jc w:val="center"/>
              <w:rPr>
                <w:color w:val="000000" w:themeColor="text1"/>
                <w:sz w:val="20"/>
                <w:szCs w:val="20"/>
              </w:rPr>
            </w:pPr>
            <w:r w:rsidRPr="005872A7">
              <w:rPr>
                <w:color w:val="000000" w:themeColor="text1"/>
                <w:sz w:val="20"/>
                <w:szCs w:val="20"/>
              </w:rPr>
              <w:t>+8</w:t>
            </w:r>
            <w:r w:rsidR="00FA0D3F" w:rsidRPr="005872A7">
              <w:rPr>
                <w:color w:val="000000" w:themeColor="text1"/>
                <w:sz w:val="20"/>
                <w:szCs w:val="20"/>
              </w:rPr>
              <w:t>,</w:t>
            </w:r>
            <w:r w:rsidR="00487113" w:rsidRPr="005872A7">
              <w:rPr>
                <w:color w:val="000000" w:themeColor="text1"/>
                <w:sz w:val="20"/>
                <w:szCs w:val="20"/>
              </w:rPr>
              <w:t>7</w:t>
            </w:r>
          </w:p>
        </w:tc>
        <w:tc>
          <w:tcPr>
            <w:tcW w:w="1307" w:type="dxa"/>
            <w:tcBorders>
              <w:top w:val="nil"/>
              <w:left w:val="nil"/>
              <w:bottom w:val="single" w:sz="4" w:space="0" w:color="auto"/>
              <w:right w:val="single" w:sz="4" w:space="0" w:color="auto"/>
            </w:tcBorders>
            <w:shd w:val="clear" w:color="auto" w:fill="auto"/>
            <w:vAlign w:val="bottom"/>
            <w:hideMark/>
          </w:tcPr>
          <w:p w:rsidR="00FA0D3F" w:rsidRPr="005872A7" w:rsidRDefault="00FA0D3F" w:rsidP="001D04A3">
            <w:pPr>
              <w:jc w:val="center"/>
              <w:rPr>
                <w:color w:val="000000" w:themeColor="text1"/>
                <w:sz w:val="20"/>
                <w:szCs w:val="20"/>
              </w:rPr>
            </w:pPr>
            <w:r w:rsidRPr="005872A7">
              <w:rPr>
                <w:color w:val="000000" w:themeColor="text1"/>
                <w:sz w:val="20"/>
                <w:szCs w:val="20"/>
              </w:rPr>
              <w:t>-</w:t>
            </w:r>
            <w:r w:rsidR="00487113" w:rsidRPr="005872A7">
              <w:rPr>
                <w:color w:val="000000" w:themeColor="text1"/>
                <w:sz w:val="20"/>
                <w:szCs w:val="20"/>
              </w:rPr>
              <w:t>3</w:t>
            </w:r>
            <w:r w:rsidRPr="005872A7">
              <w:rPr>
                <w:color w:val="000000" w:themeColor="text1"/>
                <w:sz w:val="20"/>
                <w:szCs w:val="20"/>
              </w:rPr>
              <w:t xml:space="preserve"> 7</w:t>
            </w:r>
            <w:r w:rsidR="00487113" w:rsidRPr="005872A7">
              <w:rPr>
                <w:color w:val="000000" w:themeColor="text1"/>
                <w:sz w:val="20"/>
                <w:szCs w:val="20"/>
              </w:rPr>
              <w:t>0</w:t>
            </w:r>
            <w:r w:rsidRPr="005872A7">
              <w:rPr>
                <w:color w:val="000000" w:themeColor="text1"/>
                <w:sz w:val="20"/>
                <w:szCs w:val="20"/>
              </w:rPr>
              <w:t>0,0</w:t>
            </w:r>
          </w:p>
        </w:tc>
      </w:tr>
      <w:tr w:rsidR="00FA0D3F" w:rsidRPr="005872A7"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5872A7" w:rsidRDefault="00FA0D3F" w:rsidP="000E5D76">
            <w:pPr>
              <w:jc w:val="center"/>
              <w:rPr>
                <w:color w:val="000000" w:themeColor="text1"/>
                <w:sz w:val="20"/>
                <w:szCs w:val="20"/>
              </w:rPr>
            </w:pPr>
            <w:r w:rsidRPr="005872A7">
              <w:rPr>
                <w:color w:val="000000" w:themeColor="text1"/>
                <w:sz w:val="20"/>
                <w:szCs w:val="20"/>
              </w:rPr>
              <w:t xml:space="preserve">№ </w:t>
            </w:r>
            <w:r w:rsidR="000E5D76" w:rsidRPr="005872A7">
              <w:rPr>
                <w:color w:val="000000" w:themeColor="text1"/>
                <w:sz w:val="20"/>
                <w:szCs w:val="20"/>
              </w:rPr>
              <w:t>20</w:t>
            </w:r>
            <w:r w:rsidR="00BF2B54" w:rsidRPr="005872A7">
              <w:rPr>
                <w:color w:val="000000" w:themeColor="text1"/>
                <w:sz w:val="20"/>
                <w:szCs w:val="20"/>
              </w:rPr>
              <w:t>7</w:t>
            </w:r>
            <w:r w:rsidRPr="005872A7">
              <w:rPr>
                <w:color w:val="000000" w:themeColor="text1"/>
                <w:sz w:val="20"/>
                <w:szCs w:val="20"/>
              </w:rPr>
              <w:t xml:space="preserve"> от </w:t>
            </w:r>
            <w:r w:rsidR="000E5D76" w:rsidRPr="005872A7">
              <w:rPr>
                <w:color w:val="000000" w:themeColor="text1"/>
                <w:sz w:val="20"/>
                <w:szCs w:val="20"/>
              </w:rPr>
              <w:t>0</w:t>
            </w:r>
            <w:r w:rsidR="00BF2B54" w:rsidRPr="005872A7">
              <w:rPr>
                <w:color w:val="000000" w:themeColor="text1"/>
                <w:sz w:val="20"/>
                <w:szCs w:val="20"/>
              </w:rPr>
              <w:t>7</w:t>
            </w:r>
            <w:r w:rsidRPr="005872A7">
              <w:rPr>
                <w:color w:val="000000" w:themeColor="text1"/>
                <w:sz w:val="20"/>
                <w:szCs w:val="20"/>
              </w:rPr>
              <w:t>.0</w:t>
            </w:r>
            <w:r w:rsidR="000E5D76" w:rsidRPr="005872A7">
              <w:rPr>
                <w:color w:val="000000" w:themeColor="text1"/>
                <w:sz w:val="20"/>
                <w:szCs w:val="20"/>
              </w:rPr>
              <w:t>9</w:t>
            </w:r>
            <w:r w:rsidRPr="005872A7">
              <w:rPr>
                <w:color w:val="000000" w:themeColor="text1"/>
                <w:sz w:val="20"/>
                <w:szCs w:val="20"/>
              </w:rPr>
              <w:t>.202</w:t>
            </w:r>
            <w:r w:rsidR="000E5D76" w:rsidRPr="005872A7">
              <w:rPr>
                <w:color w:val="000000" w:themeColor="text1"/>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5872A7" w:rsidRDefault="000E5D76" w:rsidP="000E5D76">
            <w:pPr>
              <w:jc w:val="center"/>
              <w:rPr>
                <w:color w:val="000000" w:themeColor="text1"/>
                <w:sz w:val="20"/>
                <w:szCs w:val="20"/>
              </w:rPr>
            </w:pPr>
            <w:r w:rsidRPr="005872A7">
              <w:rPr>
                <w:color w:val="000000" w:themeColor="text1"/>
                <w:sz w:val="20"/>
                <w:szCs w:val="20"/>
              </w:rPr>
              <w:t>3</w:t>
            </w:r>
            <w:r w:rsidR="00BF2B54" w:rsidRPr="005872A7">
              <w:rPr>
                <w:color w:val="000000" w:themeColor="text1"/>
                <w:sz w:val="20"/>
                <w:szCs w:val="20"/>
              </w:rPr>
              <w:t>4</w:t>
            </w:r>
            <w:r w:rsidR="00FA0D3F" w:rsidRPr="005872A7">
              <w:rPr>
                <w:color w:val="000000" w:themeColor="text1"/>
                <w:sz w:val="20"/>
                <w:szCs w:val="20"/>
              </w:rPr>
              <w:t> </w:t>
            </w:r>
            <w:r w:rsidRPr="005872A7">
              <w:rPr>
                <w:color w:val="000000" w:themeColor="text1"/>
                <w:sz w:val="20"/>
                <w:szCs w:val="20"/>
              </w:rPr>
              <w:t>76</w:t>
            </w:r>
            <w:r w:rsidR="00BF2B54" w:rsidRPr="005872A7">
              <w:rPr>
                <w:color w:val="000000" w:themeColor="text1"/>
                <w:sz w:val="20"/>
                <w:szCs w:val="20"/>
              </w:rPr>
              <w:t>0</w:t>
            </w:r>
            <w:r w:rsidR="00FA0D3F" w:rsidRPr="005872A7">
              <w:rPr>
                <w:color w:val="000000" w:themeColor="text1"/>
                <w:sz w:val="20"/>
                <w:szCs w:val="20"/>
              </w:rPr>
              <w:t>,</w:t>
            </w:r>
            <w:r w:rsidRPr="005872A7">
              <w:rPr>
                <w:color w:val="000000" w:themeColor="text1"/>
                <w:sz w:val="20"/>
                <w:szCs w:val="20"/>
              </w:rPr>
              <w:t>1</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5872A7" w:rsidRDefault="00FA0D3F" w:rsidP="000E5D76">
            <w:pPr>
              <w:jc w:val="center"/>
              <w:rPr>
                <w:color w:val="000000" w:themeColor="text1"/>
                <w:sz w:val="20"/>
                <w:szCs w:val="20"/>
              </w:rPr>
            </w:pPr>
            <w:r w:rsidRPr="005872A7">
              <w:rPr>
                <w:color w:val="000000" w:themeColor="text1"/>
                <w:sz w:val="20"/>
                <w:szCs w:val="20"/>
              </w:rPr>
              <w:t>+</w:t>
            </w:r>
            <w:r w:rsidR="000E5D76" w:rsidRPr="005872A7">
              <w:rPr>
                <w:color w:val="000000" w:themeColor="text1"/>
                <w:sz w:val="20"/>
                <w:szCs w:val="20"/>
              </w:rPr>
              <w:t>5 567</w:t>
            </w:r>
            <w:r w:rsidRPr="005872A7">
              <w:rPr>
                <w:color w:val="000000" w:themeColor="text1"/>
                <w:sz w:val="20"/>
                <w:szCs w:val="20"/>
              </w:rPr>
              <w:t>,</w:t>
            </w:r>
            <w:r w:rsidR="00BF2B54" w:rsidRPr="005872A7">
              <w:rPr>
                <w:color w:val="000000" w:themeColor="text1"/>
                <w:sz w:val="20"/>
                <w:szCs w:val="20"/>
              </w:rPr>
              <w:t>7</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5872A7" w:rsidRDefault="000E5D76" w:rsidP="000E5D76">
            <w:pPr>
              <w:jc w:val="center"/>
              <w:rPr>
                <w:color w:val="000000" w:themeColor="text1"/>
                <w:sz w:val="20"/>
                <w:szCs w:val="20"/>
              </w:rPr>
            </w:pPr>
            <w:r w:rsidRPr="005872A7">
              <w:rPr>
                <w:color w:val="000000" w:themeColor="text1"/>
                <w:sz w:val="20"/>
                <w:szCs w:val="20"/>
              </w:rPr>
              <w:t>38 46</w:t>
            </w:r>
            <w:r w:rsidR="00BF2B54" w:rsidRPr="005872A7">
              <w:rPr>
                <w:color w:val="000000" w:themeColor="text1"/>
                <w:sz w:val="20"/>
                <w:szCs w:val="20"/>
              </w:rPr>
              <w:t>0</w:t>
            </w:r>
            <w:r w:rsidR="00FA0D3F" w:rsidRPr="005872A7">
              <w:rPr>
                <w:color w:val="000000" w:themeColor="text1"/>
                <w:sz w:val="20"/>
                <w:szCs w:val="20"/>
              </w:rPr>
              <w:t>,</w:t>
            </w:r>
            <w:r w:rsidRPr="005872A7">
              <w:rPr>
                <w:color w:val="000000" w:themeColor="text1"/>
                <w:sz w:val="20"/>
                <w:szCs w:val="20"/>
              </w:rPr>
              <w:t>1</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5872A7" w:rsidRDefault="00FA0D3F" w:rsidP="000E5D76">
            <w:pPr>
              <w:jc w:val="center"/>
              <w:rPr>
                <w:color w:val="000000" w:themeColor="text1"/>
                <w:sz w:val="20"/>
                <w:szCs w:val="20"/>
              </w:rPr>
            </w:pPr>
            <w:r w:rsidRPr="005872A7">
              <w:rPr>
                <w:color w:val="000000" w:themeColor="text1"/>
                <w:sz w:val="20"/>
                <w:szCs w:val="20"/>
              </w:rPr>
              <w:t>+</w:t>
            </w:r>
            <w:r w:rsidR="000E5D76" w:rsidRPr="005872A7">
              <w:rPr>
                <w:color w:val="000000" w:themeColor="text1"/>
                <w:sz w:val="20"/>
                <w:szCs w:val="20"/>
              </w:rPr>
              <w:t>5 5</w:t>
            </w:r>
            <w:r w:rsidRPr="005872A7">
              <w:rPr>
                <w:color w:val="000000" w:themeColor="text1"/>
                <w:sz w:val="20"/>
                <w:szCs w:val="20"/>
              </w:rPr>
              <w:t>6</w:t>
            </w:r>
            <w:r w:rsidR="000E5D76" w:rsidRPr="005872A7">
              <w:rPr>
                <w:color w:val="000000" w:themeColor="text1"/>
                <w:sz w:val="20"/>
                <w:szCs w:val="20"/>
              </w:rPr>
              <w:t>7</w:t>
            </w:r>
            <w:r w:rsidRPr="005872A7">
              <w:rPr>
                <w:color w:val="000000" w:themeColor="text1"/>
                <w:sz w:val="20"/>
                <w:szCs w:val="20"/>
              </w:rPr>
              <w:t>,</w:t>
            </w:r>
            <w:r w:rsidR="00BF2B54" w:rsidRPr="005872A7">
              <w:rPr>
                <w:color w:val="000000" w:themeColor="text1"/>
                <w:sz w:val="20"/>
                <w:szCs w:val="20"/>
              </w:rPr>
              <w:t>7</w:t>
            </w:r>
          </w:p>
        </w:tc>
        <w:tc>
          <w:tcPr>
            <w:tcW w:w="1307" w:type="dxa"/>
            <w:tcBorders>
              <w:top w:val="nil"/>
              <w:left w:val="nil"/>
              <w:bottom w:val="single" w:sz="4" w:space="0" w:color="auto"/>
              <w:right w:val="single" w:sz="4" w:space="0" w:color="auto"/>
            </w:tcBorders>
            <w:shd w:val="clear" w:color="auto" w:fill="auto"/>
            <w:vAlign w:val="bottom"/>
            <w:hideMark/>
          </w:tcPr>
          <w:p w:rsidR="00FA0D3F" w:rsidRPr="005872A7" w:rsidRDefault="00FA0D3F" w:rsidP="001D04A3">
            <w:pPr>
              <w:jc w:val="center"/>
              <w:rPr>
                <w:color w:val="000000" w:themeColor="text1"/>
                <w:sz w:val="20"/>
                <w:szCs w:val="20"/>
              </w:rPr>
            </w:pPr>
            <w:r w:rsidRPr="005872A7">
              <w:rPr>
                <w:color w:val="000000" w:themeColor="text1"/>
                <w:sz w:val="20"/>
                <w:szCs w:val="20"/>
              </w:rPr>
              <w:t>-</w:t>
            </w:r>
            <w:r w:rsidR="000E5D76" w:rsidRPr="005872A7">
              <w:rPr>
                <w:color w:val="000000" w:themeColor="text1"/>
                <w:sz w:val="20"/>
                <w:szCs w:val="20"/>
              </w:rPr>
              <w:t>3</w:t>
            </w:r>
            <w:r w:rsidRPr="005872A7">
              <w:rPr>
                <w:color w:val="000000" w:themeColor="text1"/>
                <w:sz w:val="20"/>
                <w:szCs w:val="20"/>
              </w:rPr>
              <w:t xml:space="preserve"> 7</w:t>
            </w:r>
            <w:r w:rsidR="000E5D76" w:rsidRPr="005872A7">
              <w:rPr>
                <w:color w:val="000000" w:themeColor="text1"/>
                <w:sz w:val="20"/>
                <w:szCs w:val="20"/>
              </w:rPr>
              <w:t>0</w:t>
            </w:r>
            <w:r w:rsidRPr="005872A7">
              <w:rPr>
                <w:color w:val="000000" w:themeColor="text1"/>
                <w:sz w:val="20"/>
                <w:szCs w:val="20"/>
              </w:rPr>
              <w:t>0,0</w:t>
            </w:r>
          </w:p>
        </w:tc>
      </w:tr>
      <w:tr w:rsidR="00FA0D3F" w:rsidRPr="005872A7"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5872A7" w:rsidRDefault="00FA0D3F" w:rsidP="008170D1">
            <w:pPr>
              <w:jc w:val="center"/>
              <w:rPr>
                <w:color w:val="000000" w:themeColor="text1"/>
                <w:sz w:val="20"/>
                <w:szCs w:val="20"/>
              </w:rPr>
            </w:pPr>
            <w:r w:rsidRPr="005872A7">
              <w:rPr>
                <w:color w:val="000000" w:themeColor="text1"/>
                <w:sz w:val="20"/>
                <w:szCs w:val="20"/>
              </w:rPr>
              <w:t xml:space="preserve">№ </w:t>
            </w:r>
            <w:r w:rsidR="008170D1" w:rsidRPr="005872A7">
              <w:rPr>
                <w:color w:val="000000" w:themeColor="text1"/>
                <w:sz w:val="20"/>
                <w:szCs w:val="20"/>
              </w:rPr>
              <w:t>2</w:t>
            </w:r>
            <w:r w:rsidR="0079756F" w:rsidRPr="005872A7">
              <w:rPr>
                <w:color w:val="000000" w:themeColor="text1"/>
                <w:sz w:val="20"/>
                <w:szCs w:val="20"/>
              </w:rPr>
              <w:t>0</w:t>
            </w:r>
            <w:r w:rsidR="008170D1" w:rsidRPr="005872A7">
              <w:rPr>
                <w:color w:val="000000" w:themeColor="text1"/>
                <w:sz w:val="20"/>
                <w:szCs w:val="20"/>
              </w:rPr>
              <w:t>9</w:t>
            </w:r>
            <w:r w:rsidRPr="005872A7">
              <w:rPr>
                <w:color w:val="000000" w:themeColor="text1"/>
                <w:sz w:val="20"/>
                <w:szCs w:val="20"/>
              </w:rPr>
              <w:t xml:space="preserve"> от </w:t>
            </w:r>
            <w:r w:rsidR="008170D1" w:rsidRPr="005872A7">
              <w:rPr>
                <w:color w:val="000000" w:themeColor="text1"/>
                <w:sz w:val="20"/>
                <w:szCs w:val="20"/>
              </w:rPr>
              <w:t>15</w:t>
            </w:r>
            <w:r w:rsidRPr="005872A7">
              <w:rPr>
                <w:color w:val="000000" w:themeColor="text1"/>
                <w:sz w:val="20"/>
                <w:szCs w:val="20"/>
              </w:rPr>
              <w:t>.</w:t>
            </w:r>
            <w:r w:rsidR="0079756F" w:rsidRPr="005872A7">
              <w:rPr>
                <w:color w:val="000000" w:themeColor="text1"/>
                <w:sz w:val="20"/>
                <w:szCs w:val="20"/>
              </w:rPr>
              <w:t>0</w:t>
            </w:r>
            <w:r w:rsidR="008170D1" w:rsidRPr="005872A7">
              <w:rPr>
                <w:color w:val="000000" w:themeColor="text1"/>
                <w:sz w:val="20"/>
                <w:szCs w:val="20"/>
              </w:rPr>
              <w:t>9</w:t>
            </w:r>
            <w:r w:rsidRPr="005872A7">
              <w:rPr>
                <w:color w:val="000000" w:themeColor="text1"/>
                <w:sz w:val="20"/>
                <w:szCs w:val="20"/>
              </w:rPr>
              <w:t>.202</w:t>
            </w:r>
            <w:r w:rsidR="008170D1" w:rsidRPr="005872A7">
              <w:rPr>
                <w:color w:val="000000" w:themeColor="text1"/>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5872A7" w:rsidRDefault="008170D1" w:rsidP="008170D1">
            <w:pPr>
              <w:jc w:val="center"/>
              <w:rPr>
                <w:color w:val="000000" w:themeColor="text1"/>
                <w:sz w:val="20"/>
                <w:szCs w:val="20"/>
              </w:rPr>
            </w:pPr>
            <w:r w:rsidRPr="005872A7">
              <w:rPr>
                <w:color w:val="000000" w:themeColor="text1"/>
                <w:sz w:val="20"/>
                <w:szCs w:val="20"/>
              </w:rPr>
              <w:t>3</w:t>
            </w:r>
            <w:r w:rsidR="0079756F" w:rsidRPr="005872A7">
              <w:rPr>
                <w:color w:val="000000" w:themeColor="text1"/>
                <w:sz w:val="20"/>
                <w:szCs w:val="20"/>
              </w:rPr>
              <w:t>4</w:t>
            </w:r>
            <w:r w:rsidR="00FA0D3F" w:rsidRPr="005872A7">
              <w:rPr>
                <w:color w:val="000000" w:themeColor="text1"/>
                <w:sz w:val="20"/>
                <w:szCs w:val="20"/>
              </w:rPr>
              <w:t> </w:t>
            </w:r>
            <w:r w:rsidRPr="005872A7">
              <w:rPr>
                <w:color w:val="000000" w:themeColor="text1"/>
                <w:sz w:val="20"/>
                <w:szCs w:val="20"/>
              </w:rPr>
              <w:t>76</w:t>
            </w:r>
            <w:r w:rsidR="0079756F" w:rsidRPr="005872A7">
              <w:rPr>
                <w:color w:val="000000" w:themeColor="text1"/>
                <w:sz w:val="20"/>
                <w:szCs w:val="20"/>
              </w:rPr>
              <w:t>0</w:t>
            </w:r>
            <w:r w:rsidR="00FA0D3F" w:rsidRPr="005872A7">
              <w:rPr>
                <w:color w:val="000000" w:themeColor="text1"/>
                <w:sz w:val="20"/>
                <w:szCs w:val="20"/>
              </w:rPr>
              <w:t>,</w:t>
            </w:r>
            <w:r w:rsidRPr="005872A7">
              <w:rPr>
                <w:color w:val="000000" w:themeColor="text1"/>
                <w:sz w:val="20"/>
                <w:szCs w:val="20"/>
              </w:rPr>
              <w:t>2</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5872A7" w:rsidRDefault="008170D1" w:rsidP="008170D1">
            <w:pPr>
              <w:jc w:val="center"/>
              <w:rPr>
                <w:color w:val="000000" w:themeColor="text1"/>
                <w:sz w:val="20"/>
                <w:szCs w:val="20"/>
              </w:rPr>
            </w:pPr>
            <w:r w:rsidRPr="005872A7">
              <w:rPr>
                <w:color w:val="000000" w:themeColor="text1"/>
                <w:sz w:val="20"/>
                <w:szCs w:val="20"/>
              </w:rPr>
              <w:t>+0,1</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5872A7" w:rsidRDefault="008170D1" w:rsidP="008170D1">
            <w:pPr>
              <w:jc w:val="center"/>
              <w:rPr>
                <w:color w:val="000000" w:themeColor="text1"/>
                <w:sz w:val="20"/>
                <w:szCs w:val="20"/>
              </w:rPr>
            </w:pPr>
            <w:r w:rsidRPr="005872A7">
              <w:rPr>
                <w:color w:val="000000" w:themeColor="text1"/>
                <w:sz w:val="20"/>
                <w:szCs w:val="20"/>
              </w:rPr>
              <w:t>3</w:t>
            </w:r>
            <w:r w:rsidR="0079756F" w:rsidRPr="005872A7">
              <w:rPr>
                <w:color w:val="000000" w:themeColor="text1"/>
                <w:sz w:val="20"/>
                <w:szCs w:val="20"/>
              </w:rPr>
              <w:t>8</w:t>
            </w:r>
            <w:r w:rsidR="00FA0D3F" w:rsidRPr="005872A7">
              <w:rPr>
                <w:color w:val="000000" w:themeColor="text1"/>
                <w:sz w:val="20"/>
                <w:szCs w:val="20"/>
              </w:rPr>
              <w:t> </w:t>
            </w:r>
            <w:r w:rsidRPr="005872A7">
              <w:rPr>
                <w:color w:val="000000" w:themeColor="text1"/>
                <w:sz w:val="20"/>
                <w:szCs w:val="20"/>
              </w:rPr>
              <w:t>460</w:t>
            </w:r>
            <w:r w:rsidR="00FA0D3F" w:rsidRPr="005872A7">
              <w:rPr>
                <w:color w:val="000000" w:themeColor="text1"/>
                <w:sz w:val="20"/>
                <w:szCs w:val="20"/>
              </w:rPr>
              <w:t>,</w:t>
            </w:r>
            <w:r w:rsidRPr="005872A7">
              <w:rPr>
                <w:color w:val="000000" w:themeColor="text1"/>
                <w:sz w:val="20"/>
                <w:szCs w:val="20"/>
              </w:rPr>
              <w:t>2</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5872A7" w:rsidRDefault="0079756F" w:rsidP="00985187">
            <w:pPr>
              <w:jc w:val="center"/>
              <w:rPr>
                <w:color w:val="000000" w:themeColor="text1"/>
                <w:sz w:val="20"/>
                <w:szCs w:val="20"/>
              </w:rPr>
            </w:pPr>
            <w:r w:rsidRPr="005872A7">
              <w:rPr>
                <w:color w:val="000000" w:themeColor="text1"/>
                <w:sz w:val="20"/>
                <w:szCs w:val="20"/>
              </w:rPr>
              <w:t>+</w:t>
            </w:r>
            <w:r w:rsidR="008170D1" w:rsidRPr="005872A7">
              <w:rPr>
                <w:color w:val="000000" w:themeColor="text1"/>
                <w:sz w:val="20"/>
                <w:szCs w:val="20"/>
              </w:rPr>
              <w:t>0</w:t>
            </w:r>
            <w:r w:rsidR="00FA0D3F" w:rsidRPr="005872A7">
              <w:rPr>
                <w:color w:val="000000" w:themeColor="text1"/>
                <w:sz w:val="20"/>
                <w:szCs w:val="20"/>
              </w:rPr>
              <w:t>,</w:t>
            </w:r>
            <w:r w:rsidR="008170D1" w:rsidRPr="005872A7">
              <w:rPr>
                <w:color w:val="000000" w:themeColor="text1"/>
                <w:sz w:val="20"/>
                <w:szCs w:val="20"/>
              </w:rPr>
              <w:t>1</w:t>
            </w:r>
          </w:p>
        </w:tc>
        <w:tc>
          <w:tcPr>
            <w:tcW w:w="1307" w:type="dxa"/>
            <w:tcBorders>
              <w:top w:val="nil"/>
              <w:left w:val="nil"/>
              <w:bottom w:val="single" w:sz="4" w:space="0" w:color="auto"/>
              <w:right w:val="single" w:sz="4" w:space="0" w:color="auto"/>
            </w:tcBorders>
            <w:shd w:val="clear" w:color="auto" w:fill="auto"/>
            <w:vAlign w:val="bottom"/>
            <w:hideMark/>
          </w:tcPr>
          <w:p w:rsidR="00FA0D3F" w:rsidRPr="005872A7" w:rsidRDefault="00FA0D3F" w:rsidP="001D04A3">
            <w:pPr>
              <w:jc w:val="center"/>
              <w:rPr>
                <w:color w:val="000000" w:themeColor="text1"/>
                <w:sz w:val="20"/>
                <w:szCs w:val="20"/>
              </w:rPr>
            </w:pPr>
            <w:r w:rsidRPr="005872A7">
              <w:rPr>
                <w:color w:val="000000" w:themeColor="text1"/>
                <w:sz w:val="20"/>
                <w:szCs w:val="20"/>
              </w:rPr>
              <w:t>-</w:t>
            </w:r>
            <w:r w:rsidR="00FE493B" w:rsidRPr="005872A7">
              <w:rPr>
                <w:color w:val="000000" w:themeColor="text1"/>
                <w:sz w:val="20"/>
                <w:szCs w:val="20"/>
              </w:rPr>
              <w:t>3</w:t>
            </w:r>
            <w:r w:rsidRPr="005872A7">
              <w:rPr>
                <w:color w:val="000000" w:themeColor="text1"/>
                <w:sz w:val="20"/>
                <w:szCs w:val="20"/>
              </w:rPr>
              <w:t xml:space="preserve"> </w:t>
            </w:r>
            <w:r w:rsidR="008170D1" w:rsidRPr="005872A7">
              <w:rPr>
                <w:color w:val="000000" w:themeColor="text1"/>
                <w:sz w:val="20"/>
                <w:szCs w:val="20"/>
              </w:rPr>
              <w:t>700</w:t>
            </w:r>
            <w:r w:rsidRPr="005872A7">
              <w:rPr>
                <w:color w:val="000000" w:themeColor="text1"/>
                <w:sz w:val="20"/>
                <w:szCs w:val="20"/>
              </w:rPr>
              <w:t>,0</w:t>
            </w:r>
          </w:p>
        </w:tc>
      </w:tr>
      <w:tr w:rsidR="00FE493B" w:rsidRPr="005872A7"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tcPr>
          <w:p w:rsidR="00FE493B" w:rsidRPr="005872A7" w:rsidRDefault="00FE493B" w:rsidP="00A30F02">
            <w:pPr>
              <w:jc w:val="center"/>
              <w:rPr>
                <w:color w:val="000000" w:themeColor="text1"/>
                <w:sz w:val="20"/>
                <w:szCs w:val="20"/>
              </w:rPr>
            </w:pPr>
            <w:r w:rsidRPr="005872A7">
              <w:rPr>
                <w:color w:val="000000" w:themeColor="text1"/>
                <w:sz w:val="20"/>
                <w:szCs w:val="20"/>
              </w:rPr>
              <w:t xml:space="preserve">№ </w:t>
            </w:r>
            <w:r w:rsidR="00A30F02" w:rsidRPr="005872A7">
              <w:rPr>
                <w:color w:val="000000" w:themeColor="text1"/>
                <w:sz w:val="20"/>
                <w:szCs w:val="20"/>
              </w:rPr>
              <w:t>3</w:t>
            </w:r>
            <w:r w:rsidRPr="005872A7">
              <w:rPr>
                <w:color w:val="000000" w:themeColor="text1"/>
                <w:sz w:val="20"/>
                <w:szCs w:val="20"/>
              </w:rPr>
              <w:t xml:space="preserve"> от 1</w:t>
            </w:r>
            <w:r w:rsidR="00A30F02" w:rsidRPr="005872A7">
              <w:rPr>
                <w:color w:val="000000" w:themeColor="text1"/>
                <w:sz w:val="20"/>
                <w:szCs w:val="20"/>
              </w:rPr>
              <w:t>0</w:t>
            </w:r>
            <w:r w:rsidRPr="005872A7">
              <w:rPr>
                <w:color w:val="000000" w:themeColor="text1"/>
                <w:sz w:val="20"/>
                <w:szCs w:val="20"/>
              </w:rPr>
              <w:t>.10.202</w:t>
            </w:r>
            <w:r w:rsidR="00A30F02" w:rsidRPr="005872A7">
              <w:rPr>
                <w:color w:val="000000" w:themeColor="text1"/>
                <w:sz w:val="20"/>
                <w:szCs w:val="20"/>
              </w:rPr>
              <w:t>2</w:t>
            </w:r>
          </w:p>
        </w:tc>
        <w:tc>
          <w:tcPr>
            <w:tcW w:w="1239" w:type="dxa"/>
            <w:tcBorders>
              <w:top w:val="nil"/>
              <w:left w:val="nil"/>
              <w:bottom w:val="single" w:sz="4" w:space="0" w:color="auto"/>
              <w:right w:val="single" w:sz="4" w:space="0" w:color="auto"/>
            </w:tcBorders>
            <w:shd w:val="clear" w:color="auto" w:fill="auto"/>
            <w:noWrap/>
            <w:vAlign w:val="bottom"/>
          </w:tcPr>
          <w:p w:rsidR="00FE493B" w:rsidRPr="005872A7" w:rsidRDefault="00A30F02" w:rsidP="00A30F02">
            <w:pPr>
              <w:jc w:val="center"/>
              <w:rPr>
                <w:color w:val="000000" w:themeColor="text1"/>
                <w:sz w:val="20"/>
                <w:szCs w:val="20"/>
              </w:rPr>
            </w:pPr>
            <w:r w:rsidRPr="005872A7">
              <w:rPr>
                <w:color w:val="000000" w:themeColor="text1"/>
                <w:sz w:val="20"/>
                <w:szCs w:val="20"/>
              </w:rPr>
              <w:t>34</w:t>
            </w:r>
            <w:r w:rsidR="00FE493B" w:rsidRPr="005872A7">
              <w:rPr>
                <w:color w:val="000000" w:themeColor="text1"/>
                <w:sz w:val="20"/>
                <w:szCs w:val="20"/>
              </w:rPr>
              <w:t> </w:t>
            </w:r>
            <w:r w:rsidRPr="005872A7">
              <w:rPr>
                <w:color w:val="000000" w:themeColor="text1"/>
                <w:sz w:val="20"/>
                <w:szCs w:val="20"/>
              </w:rPr>
              <w:t>782</w:t>
            </w:r>
            <w:r w:rsidR="00FE493B" w:rsidRPr="005872A7">
              <w:rPr>
                <w:color w:val="000000" w:themeColor="text1"/>
                <w:sz w:val="20"/>
                <w:szCs w:val="20"/>
              </w:rPr>
              <w:t>,</w:t>
            </w:r>
            <w:r w:rsidRPr="005872A7">
              <w:rPr>
                <w:color w:val="000000" w:themeColor="text1"/>
                <w:sz w:val="20"/>
                <w:szCs w:val="20"/>
              </w:rPr>
              <w:t>2</w:t>
            </w:r>
          </w:p>
        </w:tc>
        <w:tc>
          <w:tcPr>
            <w:tcW w:w="1596" w:type="dxa"/>
            <w:tcBorders>
              <w:top w:val="nil"/>
              <w:left w:val="nil"/>
              <w:bottom w:val="single" w:sz="4" w:space="0" w:color="auto"/>
              <w:right w:val="single" w:sz="4" w:space="0" w:color="auto"/>
            </w:tcBorders>
            <w:shd w:val="clear" w:color="auto" w:fill="auto"/>
            <w:noWrap/>
            <w:vAlign w:val="bottom"/>
          </w:tcPr>
          <w:p w:rsidR="00FE493B" w:rsidRPr="005872A7" w:rsidRDefault="00FE493B" w:rsidP="00A30F02">
            <w:pPr>
              <w:jc w:val="center"/>
              <w:rPr>
                <w:color w:val="000000" w:themeColor="text1"/>
                <w:sz w:val="20"/>
                <w:szCs w:val="20"/>
              </w:rPr>
            </w:pPr>
            <w:r w:rsidRPr="005872A7">
              <w:rPr>
                <w:color w:val="000000" w:themeColor="text1"/>
                <w:sz w:val="20"/>
                <w:szCs w:val="20"/>
              </w:rPr>
              <w:t>+</w:t>
            </w:r>
            <w:r w:rsidR="00A30F02" w:rsidRPr="005872A7">
              <w:rPr>
                <w:color w:val="000000" w:themeColor="text1"/>
                <w:sz w:val="20"/>
                <w:szCs w:val="20"/>
              </w:rPr>
              <w:t>22</w:t>
            </w:r>
            <w:r w:rsidRPr="005872A7">
              <w:rPr>
                <w:color w:val="000000" w:themeColor="text1"/>
                <w:sz w:val="20"/>
                <w:szCs w:val="20"/>
              </w:rPr>
              <w:t>,0</w:t>
            </w:r>
          </w:p>
        </w:tc>
        <w:tc>
          <w:tcPr>
            <w:tcW w:w="1226" w:type="dxa"/>
            <w:tcBorders>
              <w:top w:val="nil"/>
              <w:left w:val="nil"/>
              <w:bottom w:val="single" w:sz="4" w:space="0" w:color="auto"/>
              <w:right w:val="single" w:sz="4" w:space="0" w:color="auto"/>
            </w:tcBorders>
            <w:shd w:val="clear" w:color="auto" w:fill="auto"/>
            <w:noWrap/>
            <w:vAlign w:val="bottom"/>
          </w:tcPr>
          <w:p w:rsidR="00FE493B" w:rsidRPr="005872A7" w:rsidRDefault="00164CBF" w:rsidP="00164CBF">
            <w:pPr>
              <w:jc w:val="center"/>
              <w:rPr>
                <w:color w:val="000000" w:themeColor="text1"/>
                <w:sz w:val="20"/>
                <w:szCs w:val="20"/>
              </w:rPr>
            </w:pPr>
            <w:r w:rsidRPr="005872A7">
              <w:rPr>
                <w:color w:val="000000" w:themeColor="text1"/>
                <w:sz w:val="20"/>
                <w:szCs w:val="20"/>
              </w:rPr>
              <w:t>38</w:t>
            </w:r>
            <w:r w:rsidR="00FE493B" w:rsidRPr="005872A7">
              <w:rPr>
                <w:color w:val="000000" w:themeColor="text1"/>
                <w:sz w:val="20"/>
                <w:szCs w:val="20"/>
              </w:rPr>
              <w:t> 4</w:t>
            </w:r>
            <w:r w:rsidRPr="005872A7">
              <w:rPr>
                <w:color w:val="000000" w:themeColor="text1"/>
                <w:sz w:val="20"/>
                <w:szCs w:val="20"/>
              </w:rPr>
              <w:t>82</w:t>
            </w:r>
            <w:r w:rsidR="00FE493B" w:rsidRPr="005872A7">
              <w:rPr>
                <w:color w:val="000000" w:themeColor="text1"/>
                <w:sz w:val="20"/>
                <w:szCs w:val="20"/>
              </w:rPr>
              <w:t>,</w:t>
            </w:r>
            <w:r w:rsidRPr="005872A7">
              <w:rPr>
                <w:color w:val="000000" w:themeColor="text1"/>
                <w:sz w:val="20"/>
                <w:szCs w:val="20"/>
              </w:rPr>
              <w:t>2</w:t>
            </w:r>
          </w:p>
        </w:tc>
        <w:tc>
          <w:tcPr>
            <w:tcW w:w="1564" w:type="dxa"/>
            <w:tcBorders>
              <w:top w:val="nil"/>
              <w:left w:val="nil"/>
              <w:bottom w:val="single" w:sz="4" w:space="0" w:color="auto"/>
              <w:right w:val="single" w:sz="4" w:space="0" w:color="auto"/>
            </w:tcBorders>
            <w:shd w:val="clear" w:color="auto" w:fill="auto"/>
            <w:noWrap/>
            <w:vAlign w:val="bottom"/>
          </w:tcPr>
          <w:p w:rsidR="00FE493B" w:rsidRPr="005872A7" w:rsidRDefault="00FE493B" w:rsidP="00164CBF">
            <w:pPr>
              <w:jc w:val="center"/>
              <w:rPr>
                <w:color w:val="000000" w:themeColor="text1"/>
                <w:sz w:val="20"/>
                <w:szCs w:val="20"/>
              </w:rPr>
            </w:pPr>
            <w:r w:rsidRPr="005872A7">
              <w:rPr>
                <w:color w:val="000000" w:themeColor="text1"/>
                <w:sz w:val="20"/>
                <w:szCs w:val="20"/>
              </w:rPr>
              <w:t>+</w:t>
            </w:r>
            <w:r w:rsidR="00164CBF" w:rsidRPr="005872A7">
              <w:rPr>
                <w:color w:val="000000" w:themeColor="text1"/>
                <w:sz w:val="20"/>
                <w:szCs w:val="20"/>
              </w:rPr>
              <w:t>22</w:t>
            </w:r>
            <w:r w:rsidRPr="005872A7">
              <w:rPr>
                <w:color w:val="000000" w:themeColor="text1"/>
                <w:sz w:val="20"/>
                <w:szCs w:val="20"/>
              </w:rPr>
              <w:t>,0</w:t>
            </w:r>
          </w:p>
        </w:tc>
        <w:tc>
          <w:tcPr>
            <w:tcW w:w="1307" w:type="dxa"/>
            <w:tcBorders>
              <w:top w:val="nil"/>
              <w:left w:val="nil"/>
              <w:bottom w:val="single" w:sz="4" w:space="0" w:color="auto"/>
              <w:right w:val="single" w:sz="4" w:space="0" w:color="auto"/>
            </w:tcBorders>
            <w:shd w:val="clear" w:color="auto" w:fill="auto"/>
            <w:vAlign w:val="bottom"/>
          </w:tcPr>
          <w:p w:rsidR="00FE493B" w:rsidRPr="005872A7" w:rsidRDefault="00FE493B" w:rsidP="001D04A3">
            <w:pPr>
              <w:jc w:val="center"/>
              <w:rPr>
                <w:color w:val="000000" w:themeColor="text1"/>
                <w:sz w:val="20"/>
                <w:szCs w:val="20"/>
              </w:rPr>
            </w:pPr>
            <w:r w:rsidRPr="005872A7">
              <w:rPr>
                <w:color w:val="000000" w:themeColor="text1"/>
                <w:sz w:val="20"/>
                <w:szCs w:val="20"/>
              </w:rPr>
              <w:t>-3 </w:t>
            </w:r>
            <w:r w:rsidR="00164CBF" w:rsidRPr="005872A7">
              <w:rPr>
                <w:color w:val="000000" w:themeColor="text1"/>
                <w:sz w:val="20"/>
                <w:szCs w:val="20"/>
              </w:rPr>
              <w:t>700</w:t>
            </w:r>
            <w:r w:rsidRPr="005872A7">
              <w:rPr>
                <w:color w:val="000000" w:themeColor="text1"/>
                <w:sz w:val="20"/>
                <w:szCs w:val="20"/>
              </w:rPr>
              <w:t>,0</w:t>
            </w:r>
          </w:p>
        </w:tc>
      </w:tr>
      <w:tr w:rsidR="00FE493B" w:rsidRPr="005872A7"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tcPr>
          <w:p w:rsidR="00FE493B" w:rsidRPr="005872A7" w:rsidRDefault="00FE493B" w:rsidP="00C006FE">
            <w:pPr>
              <w:jc w:val="center"/>
              <w:rPr>
                <w:color w:val="000000" w:themeColor="text1"/>
                <w:sz w:val="20"/>
                <w:szCs w:val="20"/>
              </w:rPr>
            </w:pPr>
            <w:r w:rsidRPr="005872A7">
              <w:rPr>
                <w:color w:val="000000" w:themeColor="text1"/>
                <w:sz w:val="20"/>
                <w:szCs w:val="20"/>
              </w:rPr>
              <w:t xml:space="preserve">№ </w:t>
            </w:r>
            <w:r w:rsidR="00C006FE" w:rsidRPr="005872A7">
              <w:rPr>
                <w:color w:val="000000" w:themeColor="text1"/>
                <w:sz w:val="20"/>
                <w:szCs w:val="20"/>
              </w:rPr>
              <w:t>4</w:t>
            </w:r>
            <w:r w:rsidRPr="005872A7">
              <w:rPr>
                <w:color w:val="000000" w:themeColor="text1"/>
                <w:sz w:val="20"/>
                <w:szCs w:val="20"/>
              </w:rPr>
              <w:t xml:space="preserve"> от </w:t>
            </w:r>
            <w:r w:rsidR="00C006FE" w:rsidRPr="005872A7">
              <w:rPr>
                <w:color w:val="000000" w:themeColor="text1"/>
                <w:sz w:val="20"/>
                <w:szCs w:val="20"/>
              </w:rPr>
              <w:t>08</w:t>
            </w:r>
            <w:r w:rsidRPr="005872A7">
              <w:rPr>
                <w:color w:val="000000" w:themeColor="text1"/>
                <w:sz w:val="20"/>
                <w:szCs w:val="20"/>
              </w:rPr>
              <w:t>.1</w:t>
            </w:r>
            <w:r w:rsidR="00C006FE" w:rsidRPr="005872A7">
              <w:rPr>
                <w:color w:val="000000" w:themeColor="text1"/>
                <w:sz w:val="20"/>
                <w:szCs w:val="20"/>
              </w:rPr>
              <w:t>2</w:t>
            </w:r>
            <w:r w:rsidRPr="005872A7">
              <w:rPr>
                <w:color w:val="000000" w:themeColor="text1"/>
                <w:sz w:val="20"/>
                <w:szCs w:val="20"/>
              </w:rPr>
              <w:t>.202</w:t>
            </w:r>
            <w:r w:rsidR="00C006FE" w:rsidRPr="005872A7">
              <w:rPr>
                <w:color w:val="000000" w:themeColor="text1"/>
                <w:sz w:val="20"/>
                <w:szCs w:val="20"/>
              </w:rPr>
              <w:t>2</w:t>
            </w:r>
          </w:p>
        </w:tc>
        <w:tc>
          <w:tcPr>
            <w:tcW w:w="1239" w:type="dxa"/>
            <w:tcBorders>
              <w:top w:val="nil"/>
              <w:left w:val="nil"/>
              <w:bottom w:val="single" w:sz="4" w:space="0" w:color="auto"/>
              <w:right w:val="single" w:sz="4" w:space="0" w:color="auto"/>
            </w:tcBorders>
            <w:shd w:val="clear" w:color="auto" w:fill="auto"/>
            <w:noWrap/>
            <w:vAlign w:val="bottom"/>
          </w:tcPr>
          <w:p w:rsidR="00FE493B" w:rsidRPr="005872A7" w:rsidRDefault="008A7D4C" w:rsidP="008A7D4C">
            <w:pPr>
              <w:jc w:val="center"/>
              <w:rPr>
                <w:color w:val="000000" w:themeColor="text1"/>
                <w:sz w:val="20"/>
                <w:szCs w:val="20"/>
              </w:rPr>
            </w:pPr>
            <w:r w:rsidRPr="005872A7">
              <w:rPr>
                <w:color w:val="000000" w:themeColor="text1"/>
                <w:sz w:val="20"/>
                <w:szCs w:val="20"/>
              </w:rPr>
              <w:t>35</w:t>
            </w:r>
            <w:r w:rsidR="00FE493B" w:rsidRPr="005872A7">
              <w:rPr>
                <w:color w:val="000000" w:themeColor="text1"/>
                <w:sz w:val="20"/>
                <w:szCs w:val="20"/>
              </w:rPr>
              <w:t> </w:t>
            </w:r>
            <w:r w:rsidRPr="005872A7">
              <w:rPr>
                <w:color w:val="000000" w:themeColor="text1"/>
                <w:sz w:val="20"/>
                <w:szCs w:val="20"/>
              </w:rPr>
              <w:t>4</w:t>
            </w:r>
            <w:r w:rsidR="00FE493B" w:rsidRPr="005872A7">
              <w:rPr>
                <w:color w:val="000000" w:themeColor="text1"/>
                <w:sz w:val="20"/>
                <w:szCs w:val="20"/>
              </w:rPr>
              <w:t>5</w:t>
            </w:r>
            <w:r w:rsidRPr="005872A7">
              <w:rPr>
                <w:color w:val="000000" w:themeColor="text1"/>
                <w:sz w:val="20"/>
                <w:szCs w:val="20"/>
              </w:rPr>
              <w:t>1</w:t>
            </w:r>
            <w:r w:rsidR="00FE493B" w:rsidRPr="005872A7">
              <w:rPr>
                <w:color w:val="000000" w:themeColor="text1"/>
                <w:sz w:val="20"/>
                <w:szCs w:val="20"/>
              </w:rPr>
              <w:t>,</w:t>
            </w:r>
            <w:r w:rsidRPr="005872A7">
              <w:rPr>
                <w:color w:val="000000" w:themeColor="text1"/>
                <w:sz w:val="20"/>
                <w:szCs w:val="20"/>
              </w:rPr>
              <w:t>1</w:t>
            </w:r>
          </w:p>
        </w:tc>
        <w:tc>
          <w:tcPr>
            <w:tcW w:w="1596" w:type="dxa"/>
            <w:tcBorders>
              <w:top w:val="nil"/>
              <w:left w:val="nil"/>
              <w:bottom w:val="single" w:sz="4" w:space="0" w:color="auto"/>
              <w:right w:val="single" w:sz="4" w:space="0" w:color="auto"/>
            </w:tcBorders>
            <w:shd w:val="clear" w:color="auto" w:fill="auto"/>
            <w:noWrap/>
            <w:vAlign w:val="bottom"/>
          </w:tcPr>
          <w:p w:rsidR="00FE493B" w:rsidRPr="005872A7" w:rsidRDefault="008A7D4C" w:rsidP="00985187">
            <w:pPr>
              <w:jc w:val="center"/>
              <w:rPr>
                <w:color w:val="000000" w:themeColor="text1"/>
                <w:sz w:val="20"/>
                <w:szCs w:val="20"/>
              </w:rPr>
            </w:pPr>
            <w:r w:rsidRPr="005872A7">
              <w:rPr>
                <w:color w:val="000000" w:themeColor="text1"/>
                <w:sz w:val="20"/>
                <w:szCs w:val="20"/>
              </w:rPr>
              <w:t>+668</w:t>
            </w:r>
            <w:r w:rsidR="00FE493B" w:rsidRPr="005872A7">
              <w:rPr>
                <w:color w:val="000000" w:themeColor="text1"/>
                <w:sz w:val="20"/>
                <w:szCs w:val="20"/>
              </w:rPr>
              <w:t>,9</w:t>
            </w:r>
          </w:p>
        </w:tc>
        <w:tc>
          <w:tcPr>
            <w:tcW w:w="1226" w:type="dxa"/>
            <w:tcBorders>
              <w:top w:val="nil"/>
              <w:left w:val="nil"/>
              <w:bottom w:val="single" w:sz="4" w:space="0" w:color="auto"/>
              <w:right w:val="single" w:sz="4" w:space="0" w:color="auto"/>
            </w:tcBorders>
            <w:shd w:val="clear" w:color="auto" w:fill="auto"/>
            <w:noWrap/>
            <w:vAlign w:val="bottom"/>
          </w:tcPr>
          <w:p w:rsidR="00FE493B" w:rsidRPr="005872A7" w:rsidRDefault="00A94DCD" w:rsidP="00A94DCD">
            <w:pPr>
              <w:jc w:val="center"/>
              <w:rPr>
                <w:color w:val="000000" w:themeColor="text1"/>
                <w:sz w:val="20"/>
                <w:szCs w:val="20"/>
              </w:rPr>
            </w:pPr>
            <w:r w:rsidRPr="005872A7">
              <w:rPr>
                <w:color w:val="000000" w:themeColor="text1"/>
                <w:sz w:val="20"/>
                <w:szCs w:val="20"/>
              </w:rPr>
              <w:t>39 221</w:t>
            </w:r>
            <w:r w:rsidR="00FE493B" w:rsidRPr="005872A7">
              <w:rPr>
                <w:color w:val="000000" w:themeColor="text1"/>
                <w:sz w:val="20"/>
                <w:szCs w:val="20"/>
              </w:rPr>
              <w:t>,</w:t>
            </w:r>
            <w:r w:rsidRPr="005872A7">
              <w:rPr>
                <w:color w:val="000000" w:themeColor="text1"/>
                <w:sz w:val="20"/>
                <w:szCs w:val="20"/>
              </w:rPr>
              <w:t>1</w:t>
            </w:r>
          </w:p>
        </w:tc>
        <w:tc>
          <w:tcPr>
            <w:tcW w:w="1564" w:type="dxa"/>
            <w:tcBorders>
              <w:top w:val="nil"/>
              <w:left w:val="nil"/>
              <w:bottom w:val="single" w:sz="4" w:space="0" w:color="auto"/>
              <w:right w:val="single" w:sz="4" w:space="0" w:color="auto"/>
            </w:tcBorders>
            <w:shd w:val="clear" w:color="auto" w:fill="auto"/>
            <w:noWrap/>
            <w:vAlign w:val="bottom"/>
          </w:tcPr>
          <w:p w:rsidR="00FE493B" w:rsidRPr="005872A7" w:rsidRDefault="00A94DCD" w:rsidP="00985187">
            <w:pPr>
              <w:jc w:val="center"/>
              <w:rPr>
                <w:color w:val="000000" w:themeColor="text1"/>
                <w:sz w:val="20"/>
                <w:szCs w:val="20"/>
              </w:rPr>
            </w:pPr>
            <w:r w:rsidRPr="005872A7">
              <w:rPr>
                <w:color w:val="000000" w:themeColor="text1"/>
                <w:sz w:val="20"/>
                <w:szCs w:val="20"/>
              </w:rPr>
              <w:t>+738</w:t>
            </w:r>
            <w:r w:rsidR="00FE493B" w:rsidRPr="005872A7">
              <w:rPr>
                <w:color w:val="000000" w:themeColor="text1"/>
                <w:sz w:val="20"/>
                <w:szCs w:val="20"/>
              </w:rPr>
              <w:t>,9</w:t>
            </w:r>
          </w:p>
        </w:tc>
        <w:tc>
          <w:tcPr>
            <w:tcW w:w="1307" w:type="dxa"/>
            <w:tcBorders>
              <w:top w:val="nil"/>
              <w:left w:val="nil"/>
              <w:bottom w:val="single" w:sz="4" w:space="0" w:color="auto"/>
              <w:right w:val="single" w:sz="4" w:space="0" w:color="auto"/>
            </w:tcBorders>
            <w:shd w:val="clear" w:color="auto" w:fill="auto"/>
            <w:vAlign w:val="bottom"/>
          </w:tcPr>
          <w:p w:rsidR="00FE493B" w:rsidRPr="005872A7" w:rsidRDefault="00FE493B" w:rsidP="001D04A3">
            <w:pPr>
              <w:jc w:val="center"/>
              <w:rPr>
                <w:color w:val="000000" w:themeColor="text1"/>
                <w:sz w:val="20"/>
                <w:szCs w:val="20"/>
              </w:rPr>
            </w:pPr>
            <w:r w:rsidRPr="005872A7">
              <w:rPr>
                <w:color w:val="000000" w:themeColor="text1"/>
                <w:sz w:val="20"/>
                <w:szCs w:val="20"/>
              </w:rPr>
              <w:t>-3 </w:t>
            </w:r>
            <w:r w:rsidR="00A94DCD" w:rsidRPr="005872A7">
              <w:rPr>
                <w:color w:val="000000" w:themeColor="text1"/>
                <w:sz w:val="20"/>
                <w:szCs w:val="20"/>
              </w:rPr>
              <w:t>770</w:t>
            </w:r>
            <w:r w:rsidRPr="005872A7">
              <w:rPr>
                <w:color w:val="000000" w:themeColor="text1"/>
                <w:sz w:val="20"/>
                <w:szCs w:val="20"/>
              </w:rPr>
              <w:t>,0</w:t>
            </w:r>
          </w:p>
        </w:tc>
      </w:tr>
      <w:tr w:rsidR="00FE493B" w:rsidRPr="005872A7"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tcPr>
          <w:p w:rsidR="00FE493B" w:rsidRPr="005872A7" w:rsidRDefault="00FE493B" w:rsidP="00D005F0">
            <w:pPr>
              <w:jc w:val="center"/>
              <w:rPr>
                <w:color w:val="000000" w:themeColor="text1"/>
                <w:sz w:val="20"/>
                <w:szCs w:val="20"/>
              </w:rPr>
            </w:pPr>
            <w:r w:rsidRPr="005872A7">
              <w:rPr>
                <w:color w:val="000000" w:themeColor="text1"/>
                <w:sz w:val="20"/>
                <w:szCs w:val="20"/>
              </w:rPr>
              <w:t>№ 1</w:t>
            </w:r>
            <w:r w:rsidR="00D005F0" w:rsidRPr="005872A7">
              <w:rPr>
                <w:color w:val="000000" w:themeColor="text1"/>
                <w:sz w:val="20"/>
                <w:szCs w:val="20"/>
              </w:rPr>
              <w:t>1</w:t>
            </w:r>
            <w:r w:rsidRPr="005872A7">
              <w:rPr>
                <w:color w:val="000000" w:themeColor="text1"/>
                <w:sz w:val="20"/>
                <w:szCs w:val="20"/>
              </w:rPr>
              <w:t xml:space="preserve"> от </w:t>
            </w:r>
            <w:r w:rsidR="00D005F0" w:rsidRPr="005872A7">
              <w:rPr>
                <w:color w:val="000000" w:themeColor="text1"/>
                <w:sz w:val="20"/>
                <w:szCs w:val="20"/>
              </w:rPr>
              <w:t>20</w:t>
            </w:r>
            <w:r w:rsidRPr="005872A7">
              <w:rPr>
                <w:color w:val="000000" w:themeColor="text1"/>
                <w:sz w:val="20"/>
                <w:szCs w:val="20"/>
              </w:rPr>
              <w:t>.12.202</w:t>
            </w:r>
            <w:r w:rsidR="00D005F0" w:rsidRPr="005872A7">
              <w:rPr>
                <w:color w:val="000000" w:themeColor="text1"/>
                <w:sz w:val="20"/>
                <w:szCs w:val="20"/>
              </w:rPr>
              <w:t>2</w:t>
            </w:r>
          </w:p>
        </w:tc>
        <w:tc>
          <w:tcPr>
            <w:tcW w:w="1239" w:type="dxa"/>
            <w:tcBorders>
              <w:top w:val="nil"/>
              <w:left w:val="nil"/>
              <w:bottom w:val="single" w:sz="4" w:space="0" w:color="auto"/>
              <w:right w:val="single" w:sz="4" w:space="0" w:color="auto"/>
            </w:tcBorders>
            <w:shd w:val="clear" w:color="auto" w:fill="auto"/>
            <w:noWrap/>
            <w:vAlign w:val="bottom"/>
          </w:tcPr>
          <w:p w:rsidR="00FE493B" w:rsidRPr="005872A7" w:rsidRDefault="00A60511" w:rsidP="00A60511">
            <w:pPr>
              <w:jc w:val="center"/>
              <w:rPr>
                <w:color w:val="000000" w:themeColor="text1"/>
                <w:sz w:val="20"/>
                <w:szCs w:val="20"/>
              </w:rPr>
            </w:pPr>
            <w:r w:rsidRPr="005872A7">
              <w:rPr>
                <w:color w:val="000000" w:themeColor="text1"/>
                <w:sz w:val="20"/>
                <w:szCs w:val="20"/>
              </w:rPr>
              <w:t>35</w:t>
            </w:r>
            <w:r w:rsidR="00FE493B" w:rsidRPr="005872A7">
              <w:rPr>
                <w:color w:val="000000" w:themeColor="text1"/>
                <w:sz w:val="20"/>
                <w:szCs w:val="20"/>
              </w:rPr>
              <w:t> </w:t>
            </w:r>
            <w:r w:rsidRPr="005872A7">
              <w:rPr>
                <w:color w:val="000000" w:themeColor="text1"/>
                <w:sz w:val="20"/>
                <w:szCs w:val="20"/>
              </w:rPr>
              <w:t>574</w:t>
            </w:r>
            <w:r w:rsidR="00FE493B" w:rsidRPr="005872A7">
              <w:rPr>
                <w:color w:val="000000" w:themeColor="text1"/>
                <w:sz w:val="20"/>
                <w:szCs w:val="20"/>
              </w:rPr>
              <w:t>,</w:t>
            </w:r>
            <w:r w:rsidRPr="005872A7">
              <w:rPr>
                <w:color w:val="000000" w:themeColor="text1"/>
                <w:sz w:val="20"/>
                <w:szCs w:val="20"/>
              </w:rPr>
              <w:t>6</w:t>
            </w:r>
          </w:p>
        </w:tc>
        <w:tc>
          <w:tcPr>
            <w:tcW w:w="1596" w:type="dxa"/>
            <w:tcBorders>
              <w:top w:val="nil"/>
              <w:left w:val="nil"/>
              <w:bottom w:val="single" w:sz="4" w:space="0" w:color="auto"/>
              <w:right w:val="single" w:sz="4" w:space="0" w:color="auto"/>
            </w:tcBorders>
            <w:shd w:val="clear" w:color="auto" w:fill="auto"/>
            <w:noWrap/>
            <w:vAlign w:val="bottom"/>
          </w:tcPr>
          <w:p w:rsidR="00FE493B" w:rsidRPr="005872A7" w:rsidRDefault="00A60511" w:rsidP="00A60511">
            <w:pPr>
              <w:jc w:val="center"/>
              <w:rPr>
                <w:color w:val="000000" w:themeColor="text1"/>
                <w:sz w:val="20"/>
                <w:szCs w:val="20"/>
              </w:rPr>
            </w:pPr>
            <w:r w:rsidRPr="005872A7">
              <w:rPr>
                <w:color w:val="000000" w:themeColor="text1"/>
                <w:sz w:val="20"/>
                <w:szCs w:val="20"/>
              </w:rPr>
              <w:t>+123</w:t>
            </w:r>
            <w:r w:rsidR="00FE493B" w:rsidRPr="005872A7">
              <w:rPr>
                <w:color w:val="000000" w:themeColor="text1"/>
                <w:sz w:val="20"/>
                <w:szCs w:val="20"/>
              </w:rPr>
              <w:t>,</w:t>
            </w:r>
            <w:r w:rsidRPr="005872A7">
              <w:rPr>
                <w:color w:val="000000" w:themeColor="text1"/>
                <w:sz w:val="20"/>
                <w:szCs w:val="20"/>
              </w:rPr>
              <w:t>5</w:t>
            </w:r>
          </w:p>
        </w:tc>
        <w:tc>
          <w:tcPr>
            <w:tcW w:w="1226" w:type="dxa"/>
            <w:tcBorders>
              <w:top w:val="nil"/>
              <w:left w:val="nil"/>
              <w:bottom w:val="single" w:sz="4" w:space="0" w:color="auto"/>
              <w:right w:val="single" w:sz="4" w:space="0" w:color="auto"/>
            </w:tcBorders>
            <w:shd w:val="clear" w:color="auto" w:fill="auto"/>
            <w:noWrap/>
            <w:vAlign w:val="bottom"/>
          </w:tcPr>
          <w:p w:rsidR="00FE493B" w:rsidRPr="005872A7" w:rsidRDefault="00A60511" w:rsidP="00A60511">
            <w:pPr>
              <w:jc w:val="center"/>
              <w:rPr>
                <w:color w:val="000000" w:themeColor="text1"/>
                <w:sz w:val="20"/>
                <w:szCs w:val="20"/>
              </w:rPr>
            </w:pPr>
            <w:r w:rsidRPr="005872A7">
              <w:rPr>
                <w:color w:val="000000" w:themeColor="text1"/>
                <w:sz w:val="20"/>
                <w:szCs w:val="20"/>
              </w:rPr>
              <w:t>3</w:t>
            </w:r>
            <w:r w:rsidR="00FE493B" w:rsidRPr="005872A7">
              <w:rPr>
                <w:color w:val="000000" w:themeColor="text1"/>
                <w:sz w:val="20"/>
                <w:szCs w:val="20"/>
              </w:rPr>
              <w:t xml:space="preserve">9 </w:t>
            </w:r>
            <w:r w:rsidRPr="005872A7">
              <w:rPr>
                <w:color w:val="000000" w:themeColor="text1"/>
                <w:sz w:val="20"/>
                <w:szCs w:val="20"/>
              </w:rPr>
              <w:t>344</w:t>
            </w:r>
            <w:r w:rsidR="00FE493B" w:rsidRPr="005872A7">
              <w:rPr>
                <w:color w:val="000000" w:themeColor="text1"/>
                <w:sz w:val="20"/>
                <w:szCs w:val="20"/>
              </w:rPr>
              <w:t>,</w:t>
            </w:r>
            <w:r w:rsidRPr="005872A7">
              <w:rPr>
                <w:color w:val="000000" w:themeColor="text1"/>
                <w:sz w:val="20"/>
                <w:szCs w:val="20"/>
              </w:rPr>
              <w:t>6</w:t>
            </w:r>
          </w:p>
        </w:tc>
        <w:tc>
          <w:tcPr>
            <w:tcW w:w="1564" w:type="dxa"/>
            <w:tcBorders>
              <w:top w:val="nil"/>
              <w:left w:val="nil"/>
              <w:bottom w:val="single" w:sz="4" w:space="0" w:color="auto"/>
              <w:right w:val="single" w:sz="4" w:space="0" w:color="auto"/>
            </w:tcBorders>
            <w:shd w:val="clear" w:color="auto" w:fill="auto"/>
            <w:noWrap/>
            <w:vAlign w:val="bottom"/>
          </w:tcPr>
          <w:p w:rsidR="00FE493B" w:rsidRPr="005872A7" w:rsidRDefault="00A60511" w:rsidP="00A60511">
            <w:pPr>
              <w:jc w:val="center"/>
              <w:rPr>
                <w:color w:val="000000" w:themeColor="text1"/>
                <w:sz w:val="20"/>
                <w:szCs w:val="20"/>
              </w:rPr>
            </w:pPr>
            <w:r w:rsidRPr="005872A7">
              <w:rPr>
                <w:color w:val="000000" w:themeColor="text1"/>
                <w:sz w:val="20"/>
                <w:szCs w:val="20"/>
              </w:rPr>
              <w:t>+123</w:t>
            </w:r>
            <w:r w:rsidR="00FE493B" w:rsidRPr="005872A7">
              <w:rPr>
                <w:color w:val="000000" w:themeColor="text1"/>
                <w:sz w:val="20"/>
                <w:szCs w:val="20"/>
              </w:rPr>
              <w:t>,</w:t>
            </w:r>
            <w:r w:rsidRPr="005872A7">
              <w:rPr>
                <w:color w:val="000000" w:themeColor="text1"/>
                <w:sz w:val="20"/>
                <w:szCs w:val="20"/>
              </w:rPr>
              <w:t>5</w:t>
            </w:r>
          </w:p>
        </w:tc>
        <w:tc>
          <w:tcPr>
            <w:tcW w:w="1307" w:type="dxa"/>
            <w:tcBorders>
              <w:top w:val="nil"/>
              <w:left w:val="nil"/>
              <w:bottom w:val="single" w:sz="4" w:space="0" w:color="auto"/>
              <w:right w:val="single" w:sz="4" w:space="0" w:color="auto"/>
            </w:tcBorders>
            <w:shd w:val="clear" w:color="auto" w:fill="auto"/>
            <w:vAlign w:val="bottom"/>
          </w:tcPr>
          <w:p w:rsidR="00FE493B" w:rsidRPr="005872A7" w:rsidRDefault="00FE493B" w:rsidP="001D04A3">
            <w:pPr>
              <w:jc w:val="center"/>
              <w:rPr>
                <w:color w:val="000000" w:themeColor="text1"/>
                <w:sz w:val="20"/>
                <w:szCs w:val="20"/>
              </w:rPr>
            </w:pPr>
            <w:r w:rsidRPr="005872A7">
              <w:rPr>
                <w:color w:val="000000" w:themeColor="text1"/>
                <w:sz w:val="20"/>
                <w:szCs w:val="20"/>
              </w:rPr>
              <w:t>-3 </w:t>
            </w:r>
            <w:r w:rsidR="001D04A3" w:rsidRPr="005872A7">
              <w:rPr>
                <w:color w:val="000000" w:themeColor="text1"/>
                <w:sz w:val="20"/>
                <w:szCs w:val="20"/>
              </w:rPr>
              <w:t>770</w:t>
            </w:r>
            <w:r w:rsidRPr="005872A7">
              <w:rPr>
                <w:color w:val="000000" w:themeColor="text1"/>
                <w:sz w:val="20"/>
                <w:szCs w:val="20"/>
              </w:rPr>
              <w:t>,0</w:t>
            </w:r>
          </w:p>
        </w:tc>
      </w:tr>
      <w:tr w:rsidR="00FA0D3F" w:rsidRPr="005872A7" w:rsidTr="00914DE0">
        <w:trPr>
          <w:trHeight w:val="259"/>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FA0D3F" w:rsidRPr="005872A7" w:rsidRDefault="00FA0D3F" w:rsidP="00914DE0">
            <w:pPr>
              <w:jc w:val="center"/>
              <w:rPr>
                <w:color w:val="000000" w:themeColor="text1"/>
                <w:sz w:val="20"/>
                <w:szCs w:val="20"/>
              </w:rPr>
            </w:pPr>
            <w:r w:rsidRPr="005872A7">
              <w:rPr>
                <w:color w:val="000000" w:themeColor="text1"/>
                <w:sz w:val="20"/>
                <w:szCs w:val="20"/>
              </w:rPr>
              <w:t>Проект решения</w:t>
            </w:r>
          </w:p>
        </w:tc>
        <w:tc>
          <w:tcPr>
            <w:tcW w:w="1239" w:type="dxa"/>
            <w:tcBorders>
              <w:top w:val="nil"/>
              <w:left w:val="nil"/>
              <w:bottom w:val="single" w:sz="4" w:space="0" w:color="auto"/>
              <w:right w:val="single" w:sz="4" w:space="0" w:color="auto"/>
            </w:tcBorders>
            <w:shd w:val="clear" w:color="auto" w:fill="auto"/>
            <w:noWrap/>
            <w:vAlign w:val="bottom"/>
            <w:hideMark/>
          </w:tcPr>
          <w:p w:rsidR="00FA0D3F" w:rsidRPr="005872A7" w:rsidRDefault="00AF0536" w:rsidP="00AF0536">
            <w:pPr>
              <w:jc w:val="center"/>
              <w:rPr>
                <w:color w:val="000000" w:themeColor="text1"/>
                <w:sz w:val="20"/>
                <w:szCs w:val="20"/>
              </w:rPr>
            </w:pPr>
            <w:r w:rsidRPr="005872A7">
              <w:rPr>
                <w:color w:val="000000" w:themeColor="text1"/>
                <w:sz w:val="20"/>
                <w:szCs w:val="20"/>
              </w:rPr>
              <w:t>36</w:t>
            </w:r>
            <w:r w:rsidR="00FA0D3F" w:rsidRPr="005872A7">
              <w:rPr>
                <w:color w:val="000000" w:themeColor="text1"/>
                <w:sz w:val="20"/>
                <w:szCs w:val="20"/>
              </w:rPr>
              <w:t> </w:t>
            </w:r>
            <w:r w:rsidRPr="005872A7">
              <w:rPr>
                <w:color w:val="000000" w:themeColor="text1"/>
                <w:sz w:val="20"/>
                <w:szCs w:val="20"/>
              </w:rPr>
              <w:t>547</w:t>
            </w:r>
            <w:r w:rsidR="00FA0D3F" w:rsidRPr="005872A7">
              <w:rPr>
                <w:color w:val="000000" w:themeColor="text1"/>
                <w:sz w:val="20"/>
                <w:szCs w:val="20"/>
              </w:rPr>
              <w:t>,</w:t>
            </w:r>
            <w:r w:rsidRPr="005872A7">
              <w:rPr>
                <w:color w:val="000000" w:themeColor="text1"/>
                <w:sz w:val="20"/>
                <w:szCs w:val="20"/>
              </w:rPr>
              <w:t>8</w:t>
            </w:r>
          </w:p>
        </w:tc>
        <w:tc>
          <w:tcPr>
            <w:tcW w:w="1596" w:type="dxa"/>
            <w:tcBorders>
              <w:top w:val="nil"/>
              <w:left w:val="nil"/>
              <w:bottom w:val="single" w:sz="4" w:space="0" w:color="auto"/>
              <w:right w:val="single" w:sz="4" w:space="0" w:color="auto"/>
            </w:tcBorders>
            <w:shd w:val="clear" w:color="auto" w:fill="auto"/>
            <w:noWrap/>
            <w:vAlign w:val="bottom"/>
            <w:hideMark/>
          </w:tcPr>
          <w:p w:rsidR="00FA0D3F" w:rsidRPr="005872A7" w:rsidRDefault="00AF0536" w:rsidP="00AF0536">
            <w:pPr>
              <w:jc w:val="center"/>
              <w:rPr>
                <w:color w:val="000000" w:themeColor="text1"/>
                <w:sz w:val="20"/>
                <w:szCs w:val="20"/>
              </w:rPr>
            </w:pPr>
            <w:r w:rsidRPr="005872A7">
              <w:rPr>
                <w:color w:val="000000" w:themeColor="text1"/>
                <w:sz w:val="20"/>
                <w:szCs w:val="20"/>
              </w:rPr>
              <w:t>+973</w:t>
            </w:r>
            <w:r w:rsidR="00FA0D3F" w:rsidRPr="005872A7">
              <w:rPr>
                <w:color w:val="000000" w:themeColor="text1"/>
                <w:sz w:val="20"/>
                <w:szCs w:val="20"/>
              </w:rPr>
              <w:t>,</w:t>
            </w:r>
            <w:r w:rsidRPr="005872A7">
              <w:rPr>
                <w:color w:val="000000" w:themeColor="text1"/>
                <w:sz w:val="20"/>
                <w:szCs w:val="20"/>
              </w:rPr>
              <w:t>2</w:t>
            </w:r>
          </w:p>
        </w:tc>
        <w:tc>
          <w:tcPr>
            <w:tcW w:w="1226" w:type="dxa"/>
            <w:tcBorders>
              <w:top w:val="nil"/>
              <w:left w:val="nil"/>
              <w:bottom w:val="single" w:sz="4" w:space="0" w:color="auto"/>
              <w:right w:val="single" w:sz="4" w:space="0" w:color="auto"/>
            </w:tcBorders>
            <w:shd w:val="clear" w:color="auto" w:fill="auto"/>
            <w:noWrap/>
            <w:vAlign w:val="bottom"/>
            <w:hideMark/>
          </w:tcPr>
          <w:p w:rsidR="00FA0D3F" w:rsidRPr="005872A7" w:rsidRDefault="00AF0536" w:rsidP="00AF0536">
            <w:pPr>
              <w:jc w:val="center"/>
              <w:rPr>
                <w:color w:val="000000" w:themeColor="text1"/>
                <w:sz w:val="20"/>
                <w:szCs w:val="20"/>
              </w:rPr>
            </w:pPr>
            <w:r w:rsidRPr="005872A7">
              <w:rPr>
                <w:color w:val="000000" w:themeColor="text1"/>
                <w:sz w:val="20"/>
                <w:szCs w:val="20"/>
              </w:rPr>
              <w:t>37</w:t>
            </w:r>
            <w:r w:rsidR="00FA0D3F" w:rsidRPr="005872A7">
              <w:rPr>
                <w:color w:val="000000" w:themeColor="text1"/>
                <w:sz w:val="20"/>
                <w:szCs w:val="20"/>
              </w:rPr>
              <w:t> </w:t>
            </w:r>
            <w:r w:rsidRPr="005872A7">
              <w:rPr>
                <w:color w:val="000000" w:themeColor="text1"/>
                <w:sz w:val="20"/>
                <w:szCs w:val="20"/>
              </w:rPr>
              <w:t>386</w:t>
            </w:r>
            <w:r w:rsidR="00FA0D3F" w:rsidRPr="005872A7">
              <w:rPr>
                <w:color w:val="000000" w:themeColor="text1"/>
                <w:sz w:val="20"/>
                <w:szCs w:val="20"/>
              </w:rPr>
              <w:t>,</w:t>
            </w:r>
            <w:r w:rsidRPr="005872A7">
              <w:rPr>
                <w:color w:val="000000" w:themeColor="text1"/>
                <w:sz w:val="20"/>
                <w:szCs w:val="20"/>
              </w:rPr>
              <w:t>6</w:t>
            </w:r>
          </w:p>
        </w:tc>
        <w:tc>
          <w:tcPr>
            <w:tcW w:w="1564" w:type="dxa"/>
            <w:tcBorders>
              <w:top w:val="nil"/>
              <w:left w:val="nil"/>
              <w:bottom w:val="single" w:sz="4" w:space="0" w:color="auto"/>
              <w:right w:val="single" w:sz="4" w:space="0" w:color="auto"/>
            </w:tcBorders>
            <w:shd w:val="clear" w:color="auto" w:fill="auto"/>
            <w:noWrap/>
            <w:vAlign w:val="bottom"/>
            <w:hideMark/>
          </w:tcPr>
          <w:p w:rsidR="00FA0D3F" w:rsidRPr="005872A7" w:rsidRDefault="00FA0D3F" w:rsidP="00AF0536">
            <w:pPr>
              <w:jc w:val="center"/>
              <w:rPr>
                <w:color w:val="000000" w:themeColor="text1"/>
                <w:sz w:val="20"/>
                <w:szCs w:val="20"/>
              </w:rPr>
            </w:pPr>
            <w:r w:rsidRPr="005872A7">
              <w:rPr>
                <w:color w:val="000000" w:themeColor="text1"/>
                <w:sz w:val="20"/>
                <w:szCs w:val="20"/>
              </w:rPr>
              <w:t>-</w:t>
            </w:r>
            <w:r w:rsidR="0033317D" w:rsidRPr="005872A7">
              <w:rPr>
                <w:color w:val="000000" w:themeColor="text1"/>
                <w:sz w:val="20"/>
                <w:szCs w:val="20"/>
              </w:rPr>
              <w:t xml:space="preserve"> </w:t>
            </w:r>
            <w:r w:rsidR="00AF0536" w:rsidRPr="005872A7">
              <w:rPr>
                <w:color w:val="000000" w:themeColor="text1"/>
                <w:sz w:val="20"/>
                <w:szCs w:val="20"/>
              </w:rPr>
              <w:t>1</w:t>
            </w:r>
            <w:r w:rsidRPr="005872A7">
              <w:rPr>
                <w:color w:val="000000" w:themeColor="text1"/>
                <w:sz w:val="20"/>
                <w:szCs w:val="20"/>
              </w:rPr>
              <w:t xml:space="preserve"> </w:t>
            </w:r>
            <w:r w:rsidR="00AF0536" w:rsidRPr="005872A7">
              <w:rPr>
                <w:color w:val="000000" w:themeColor="text1"/>
                <w:sz w:val="20"/>
                <w:szCs w:val="20"/>
              </w:rPr>
              <w:t>95</w:t>
            </w:r>
            <w:r w:rsidR="0033317D" w:rsidRPr="005872A7">
              <w:rPr>
                <w:color w:val="000000" w:themeColor="text1"/>
                <w:sz w:val="20"/>
                <w:szCs w:val="20"/>
              </w:rPr>
              <w:t>8</w:t>
            </w:r>
            <w:r w:rsidRPr="005872A7">
              <w:rPr>
                <w:color w:val="000000" w:themeColor="text1"/>
                <w:sz w:val="20"/>
                <w:szCs w:val="20"/>
              </w:rPr>
              <w:t>,</w:t>
            </w:r>
            <w:r w:rsidR="00AF0536" w:rsidRPr="005872A7">
              <w:rPr>
                <w:color w:val="000000" w:themeColor="text1"/>
                <w:sz w:val="20"/>
                <w:szCs w:val="20"/>
              </w:rPr>
              <w:t>0</w:t>
            </w:r>
          </w:p>
        </w:tc>
        <w:tc>
          <w:tcPr>
            <w:tcW w:w="1307" w:type="dxa"/>
            <w:tcBorders>
              <w:top w:val="nil"/>
              <w:left w:val="nil"/>
              <w:bottom w:val="single" w:sz="4" w:space="0" w:color="auto"/>
              <w:right w:val="single" w:sz="4" w:space="0" w:color="auto"/>
            </w:tcBorders>
            <w:shd w:val="clear" w:color="auto" w:fill="auto"/>
            <w:vAlign w:val="bottom"/>
            <w:hideMark/>
          </w:tcPr>
          <w:p w:rsidR="00FA0D3F" w:rsidRPr="005872A7" w:rsidRDefault="00AF0536" w:rsidP="00AF0536">
            <w:pPr>
              <w:jc w:val="center"/>
              <w:rPr>
                <w:color w:val="000000" w:themeColor="text1"/>
                <w:sz w:val="20"/>
                <w:szCs w:val="20"/>
              </w:rPr>
            </w:pPr>
            <w:r w:rsidRPr="005872A7">
              <w:rPr>
                <w:color w:val="000000" w:themeColor="text1"/>
                <w:sz w:val="20"/>
                <w:szCs w:val="20"/>
              </w:rPr>
              <w:t>-838</w:t>
            </w:r>
            <w:r w:rsidR="00FA0D3F" w:rsidRPr="005872A7">
              <w:rPr>
                <w:color w:val="000000" w:themeColor="text1"/>
                <w:sz w:val="20"/>
                <w:szCs w:val="20"/>
              </w:rPr>
              <w:t>,</w:t>
            </w:r>
            <w:r w:rsidRPr="005872A7">
              <w:rPr>
                <w:color w:val="000000" w:themeColor="text1"/>
                <w:sz w:val="20"/>
                <w:szCs w:val="20"/>
              </w:rPr>
              <w:t>8</w:t>
            </w:r>
          </w:p>
        </w:tc>
      </w:tr>
    </w:tbl>
    <w:p w:rsidR="00FA0D3F" w:rsidRPr="004E78D4" w:rsidRDefault="00FA0D3F" w:rsidP="00FA0D3F">
      <w:pPr>
        <w:ind w:firstLine="709"/>
        <w:jc w:val="both"/>
        <w:rPr>
          <w:sz w:val="16"/>
          <w:szCs w:val="16"/>
        </w:rPr>
      </w:pPr>
    </w:p>
    <w:p w:rsidR="008C5B90" w:rsidRPr="002673D4" w:rsidRDefault="008C5B90" w:rsidP="008C5B90">
      <w:pPr>
        <w:ind w:firstLine="709"/>
        <w:jc w:val="both"/>
        <w:rPr>
          <w:sz w:val="28"/>
          <w:szCs w:val="28"/>
        </w:rPr>
      </w:pPr>
      <w:r w:rsidRPr="002673D4">
        <w:rPr>
          <w:sz w:val="28"/>
          <w:szCs w:val="28"/>
        </w:rPr>
        <w:t>В</w:t>
      </w:r>
      <w:r w:rsidR="00AD2B5A">
        <w:rPr>
          <w:sz w:val="28"/>
          <w:szCs w:val="28"/>
        </w:rPr>
        <w:t xml:space="preserve"> результате внесения изменений доходная часть бюджета по сравнению с первоначальными значениями увеличилась на</w:t>
      </w:r>
      <w:r w:rsidR="00626A71">
        <w:rPr>
          <w:sz w:val="28"/>
          <w:szCs w:val="28"/>
        </w:rPr>
        <w:t xml:space="preserve"> </w:t>
      </w:r>
      <w:r w:rsidR="008E78B8">
        <w:rPr>
          <w:sz w:val="28"/>
          <w:szCs w:val="28"/>
        </w:rPr>
        <w:t>11</w:t>
      </w:r>
      <w:r w:rsidR="00626A71">
        <w:rPr>
          <w:sz w:val="28"/>
          <w:szCs w:val="28"/>
        </w:rPr>
        <w:t> </w:t>
      </w:r>
      <w:r w:rsidR="008E78B8">
        <w:rPr>
          <w:sz w:val="28"/>
          <w:szCs w:val="28"/>
        </w:rPr>
        <w:t>017</w:t>
      </w:r>
      <w:r w:rsidR="00626A71">
        <w:rPr>
          <w:sz w:val="28"/>
          <w:szCs w:val="28"/>
        </w:rPr>
        <w:t>,</w:t>
      </w:r>
      <w:r w:rsidR="008E78B8">
        <w:rPr>
          <w:sz w:val="28"/>
          <w:szCs w:val="28"/>
        </w:rPr>
        <w:t>8</w:t>
      </w:r>
      <w:r w:rsidR="00AD2B5A">
        <w:rPr>
          <w:sz w:val="28"/>
          <w:szCs w:val="28"/>
        </w:rPr>
        <w:t xml:space="preserve"> тыс</w:t>
      </w:r>
      <w:proofErr w:type="gramStart"/>
      <w:r w:rsidR="00AD2B5A">
        <w:rPr>
          <w:sz w:val="28"/>
          <w:szCs w:val="28"/>
        </w:rPr>
        <w:t>.р</w:t>
      </w:r>
      <w:proofErr w:type="gramEnd"/>
      <w:r w:rsidR="00AD2B5A">
        <w:rPr>
          <w:sz w:val="28"/>
          <w:szCs w:val="28"/>
        </w:rPr>
        <w:t>ублей, расходная часть увеличилась на</w:t>
      </w:r>
      <w:r w:rsidR="00626A71">
        <w:rPr>
          <w:sz w:val="28"/>
          <w:szCs w:val="28"/>
        </w:rPr>
        <w:t xml:space="preserve"> </w:t>
      </w:r>
      <w:r w:rsidR="008E78B8">
        <w:rPr>
          <w:sz w:val="28"/>
          <w:szCs w:val="28"/>
        </w:rPr>
        <w:t>11</w:t>
      </w:r>
      <w:r w:rsidR="00626A71">
        <w:rPr>
          <w:sz w:val="28"/>
          <w:szCs w:val="28"/>
        </w:rPr>
        <w:t> </w:t>
      </w:r>
      <w:r w:rsidR="008E78B8">
        <w:rPr>
          <w:sz w:val="28"/>
          <w:szCs w:val="28"/>
        </w:rPr>
        <w:t>856</w:t>
      </w:r>
      <w:r w:rsidR="00626A71">
        <w:rPr>
          <w:sz w:val="28"/>
          <w:szCs w:val="28"/>
        </w:rPr>
        <w:t>,</w:t>
      </w:r>
      <w:r w:rsidR="008E78B8">
        <w:rPr>
          <w:sz w:val="28"/>
          <w:szCs w:val="28"/>
        </w:rPr>
        <w:t>6</w:t>
      </w:r>
      <w:r w:rsidR="00AD2B5A">
        <w:rPr>
          <w:sz w:val="28"/>
          <w:szCs w:val="28"/>
        </w:rPr>
        <w:t xml:space="preserve"> тыс.рублей. </w:t>
      </w:r>
      <w:r w:rsidR="008E78B8">
        <w:rPr>
          <w:sz w:val="28"/>
          <w:szCs w:val="28"/>
        </w:rPr>
        <w:t>Де</w:t>
      </w:r>
      <w:r w:rsidR="00AD2B5A">
        <w:rPr>
          <w:sz w:val="28"/>
          <w:szCs w:val="28"/>
        </w:rPr>
        <w:t xml:space="preserve">фицит бюджета составил </w:t>
      </w:r>
      <w:r w:rsidR="008E78B8">
        <w:rPr>
          <w:sz w:val="28"/>
          <w:szCs w:val="28"/>
        </w:rPr>
        <w:t>838</w:t>
      </w:r>
      <w:r w:rsidR="00AD2B5A">
        <w:rPr>
          <w:sz w:val="28"/>
          <w:szCs w:val="28"/>
        </w:rPr>
        <w:t>,</w:t>
      </w:r>
      <w:r w:rsidR="008E78B8">
        <w:rPr>
          <w:sz w:val="28"/>
          <w:szCs w:val="28"/>
        </w:rPr>
        <w:t>8</w:t>
      </w:r>
      <w:r w:rsidR="00AD2B5A">
        <w:rPr>
          <w:sz w:val="28"/>
          <w:szCs w:val="28"/>
        </w:rPr>
        <w:t xml:space="preserve"> тыс</w:t>
      </w:r>
      <w:proofErr w:type="gramStart"/>
      <w:r w:rsidR="00AD2B5A">
        <w:rPr>
          <w:sz w:val="28"/>
          <w:szCs w:val="28"/>
        </w:rPr>
        <w:t>.р</w:t>
      </w:r>
      <w:proofErr w:type="gramEnd"/>
      <w:r w:rsidR="00AD2B5A">
        <w:rPr>
          <w:sz w:val="28"/>
          <w:szCs w:val="28"/>
        </w:rPr>
        <w:t>ублей.</w:t>
      </w:r>
    </w:p>
    <w:p w:rsidR="00FA0D3F" w:rsidRPr="004811E5" w:rsidRDefault="00FA0D3F" w:rsidP="00FA0D3F">
      <w:pPr>
        <w:ind w:right="-143" w:firstLine="709"/>
        <w:jc w:val="both"/>
        <w:rPr>
          <w:sz w:val="28"/>
          <w:szCs w:val="28"/>
        </w:rPr>
      </w:pPr>
      <w:r w:rsidRPr="004811E5">
        <w:rPr>
          <w:sz w:val="28"/>
          <w:szCs w:val="28"/>
        </w:rPr>
        <w:t>Динамика основных характеристик местного бюджета за период 201</w:t>
      </w:r>
      <w:r w:rsidR="008E78B8">
        <w:rPr>
          <w:sz w:val="28"/>
          <w:szCs w:val="28"/>
        </w:rPr>
        <w:t>9</w:t>
      </w:r>
      <w:r w:rsidRPr="004811E5">
        <w:rPr>
          <w:sz w:val="28"/>
          <w:szCs w:val="28"/>
        </w:rPr>
        <w:t>-20</w:t>
      </w:r>
      <w:r>
        <w:rPr>
          <w:sz w:val="28"/>
          <w:szCs w:val="28"/>
        </w:rPr>
        <w:t>2</w:t>
      </w:r>
      <w:r w:rsidR="008E78B8">
        <w:rPr>
          <w:sz w:val="28"/>
          <w:szCs w:val="28"/>
        </w:rPr>
        <w:t>2</w:t>
      </w:r>
      <w:r w:rsidRPr="004811E5">
        <w:rPr>
          <w:sz w:val="28"/>
          <w:szCs w:val="28"/>
        </w:rPr>
        <w:t xml:space="preserve"> годы отражена в таблице 2.</w:t>
      </w:r>
    </w:p>
    <w:p w:rsidR="00FA0D3F" w:rsidRPr="004811E5" w:rsidRDefault="00FA0D3F" w:rsidP="00FA0D3F">
      <w:pPr>
        <w:ind w:right="-143" w:firstLine="709"/>
        <w:jc w:val="right"/>
        <w:rPr>
          <w:sz w:val="28"/>
          <w:szCs w:val="28"/>
        </w:rPr>
      </w:pPr>
      <w:r w:rsidRPr="004811E5">
        <w:rPr>
          <w:sz w:val="28"/>
          <w:szCs w:val="28"/>
        </w:rPr>
        <w:t xml:space="preserve">       </w:t>
      </w:r>
      <w:r w:rsidR="002523CA">
        <w:rPr>
          <w:sz w:val="28"/>
          <w:szCs w:val="28"/>
        </w:rPr>
        <w:t xml:space="preserve"> </w:t>
      </w:r>
      <w:r w:rsidRPr="004811E5">
        <w:rPr>
          <w:sz w:val="28"/>
          <w:szCs w:val="28"/>
        </w:rPr>
        <w:t xml:space="preserve"> Таблица 2</w:t>
      </w:r>
    </w:p>
    <w:p w:rsidR="00FA0D3F" w:rsidRDefault="00FA0D3F" w:rsidP="00FA0D3F">
      <w:pPr>
        <w:ind w:firstLine="709"/>
        <w:jc w:val="center"/>
        <w:rPr>
          <w:sz w:val="28"/>
          <w:szCs w:val="28"/>
        </w:rPr>
      </w:pPr>
      <w:r w:rsidRPr="004811E5">
        <w:rPr>
          <w:b/>
          <w:sz w:val="28"/>
          <w:szCs w:val="28"/>
        </w:rPr>
        <w:t xml:space="preserve">Динамика основных характеристик местного бюджета </w:t>
      </w:r>
    </w:p>
    <w:p w:rsidR="00FA0D3F" w:rsidRPr="004811E5" w:rsidRDefault="00FA0D3F" w:rsidP="00FA0D3F">
      <w:pPr>
        <w:ind w:left="7787" w:firstLine="1"/>
        <w:jc w:val="center"/>
        <w:rPr>
          <w:b/>
          <w:sz w:val="28"/>
          <w:szCs w:val="28"/>
        </w:rPr>
      </w:pPr>
      <w:r w:rsidRPr="004811E5">
        <w:rPr>
          <w:sz w:val="28"/>
          <w:szCs w:val="28"/>
        </w:rPr>
        <w:t>тыс. рублей</w:t>
      </w:r>
    </w:p>
    <w:tbl>
      <w:tblPr>
        <w:tblW w:w="9498" w:type="dxa"/>
        <w:tblInd w:w="108" w:type="dxa"/>
        <w:tblLayout w:type="fixed"/>
        <w:tblLook w:val="04A0"/>
      </w:tblPr>
      <w:tblGrid>
        <w:gridCol w:w="3585"/>
        <w:gridCol w:w="956"/>
        <w:gridCol w:w="987"/>
        <w:gridCol w:w="944"/>
        <w:gridCol w:w="49"/>
        <w:gridCol w:w="992"/>
        <w:gridCol w:w="851"/>
        <w:gridCol w:w="141"/>
        <w:gridCol w:w="993"/>
      </w:tblGrid>
      <w:tr w:rsidR="00FA0D3F" w:rsidRPr="004811E5" w:rsidTr="00097B51">
        <w:trPr>
          <w:trHeight w:val="219"/>
        </w:trPr>
        <w:tc>
          <w:tcPr>
            <w:tcW w:w="35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Показатель</w:t>
            </w:r>
          </w:p>
        </w:tc>
        <w:tc>
          <w:tcPr>
            <w:tcW w:w="956" w:type="dxa"/>
            <w:tcBorders>
              <w:top w:val="single" w:sz="4" w:space="0" w:color="auto"/>
              <w:left w:val="nil"/>
              <w:bottom w:val="single" w:sz="4" w:space="0" w:color="auto"/>
              <w:right w:val="nil"/>
            </w:tcBorders>
            <w:shd w:val="clear" w:color="auto" w:fill="auto"/>
            <w:vAlign w:val="bottom"/>
            <w:hideMark/>
          </w:tcPr>
          <w:p w:rsidR="00FA0D3F" w:rsidRPr="004811E5" w:rsidRDefault="00FA0D3F" w:rsidP="005F5BCE">
            <w:pPr>
              <w:jc w:val="center"/>
              <w:rPr>
                <w:b/>
                <w:bCs/>
                <w:sz w:val="20"/>
                <w:szCs w:val="20"/>
              </w:rPr>
            </w:pPr>
            <w:r w:rsidRPr="004811E5">
              <w:rPr>
                <w:b/>
                <w:bCs/>
                <w:sz w:val="20"/>
                <w:szCs w:val="20"/>
              </w:rPr>
              <w:t>201</w:t>
            </w:r>
            <w:r w:rsidR="005F5BCE">
              <w:rPr>
                <w:b/>
                <w:bCs/>
                <w:sz w:val="20"/>
                <w:szCs w:val="20"/>
              </w:rPr>
              <w:t>9</w:t>
            </w:r>
            <w:r w:rsidRPr="004811E5">
              <w:rPr>
                <w:b/>
                <w:bCs/>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5F5BCE">
            <w:pPr>
              <w:jc w:val="center"/>
              <w:rPr>
                <w:b/>
                <w:bCs/>
                <w:sz w:val="20"/>
                <w:szCs w:val="20"/>
              </w:rPr>
            </w:pPr>
            <w:r w:rsidRPr="004811E5">
              <w:rPr>
                <w:b/>
                <w:bCs/>
                <w:sz w:val="20"/>
                <w:szCs w:val="20"/>
              </w:rPr>
              <w:t>20</w:t>
            </w:r>
            <w:r w:rsidR="005F5BCE">
              <w:rPr>
                <w:b/>
                <w:bCs/>
                <w:sz w:val="20"/>
                <w:szCs w:val="20"/>
              </w:rPr>
              <w:t>20</w:t>
            </w:r>
            <w:r w:rsidRPr="004811E5">
              <w:rPr>
                <w:b/>
                <w:bCs/>
                <w:sz w:val="20"/>
                <w:szCs w:val="20"/>
              </w:rPr>
              <w:t xml:space="preserve"> </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FA0D3F" w:rsidP="00EA2581">
            <w:pPr>
              <w:jc w:val="center"/>
              <w:rPr>
                <w:b/>
                <w:bCs/>
                <w:sz w:val="20"/>
                <w:szCs w:val="20"/>
              </w:rPr>
            </w:pPr>
            <w:r w:rsidRPr="004811E5">
              <w:rPr>
                <w:b/>
                <w:bCs/>
                <w:sz w:val="20"/>
                <w:szCs w:val="20"/>
              </w:rPr>
              <w:t>20</w:t>
            </w:r>
            <w:r w:rsidR="00097B51">
              <w:rPr>
                <w:b/>
                <w:bCs/>
                <w:sz w:val="20"/>
                <w:szCs w:val="20"/>
              </w:rPr>
              <w:t>2</w:t>
            </w:r>
            <w:r w:rsidR="00EA2581">
              <w:rPr>
                <w:b/>
                <w:bCs/>
                <w:sz w:val="20"/>
                <w:szCs w:val="20"/>
              </w:rPr>
              <w:t>1</w:t>
            </w:r>
            <w:r w:rsidRPr="004811E5">
              <w:rPr>
                <w:b/>
                <w:bCs/>
                <w:sz w:val="20"/>
                <w:szCs w:val="20"/>
              </w:rPr>
              <w:t xml:space="preserve"> </w:t>
            </w:r>
          </w:p>
        </w:tc>
        <w:tc>
          <w:tcPr>
            <w:tcW w:w="2977" w:type="dxa"/>
            <w:gridSpan w:val="4"/>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20</w:t>
            </w:r>
            <w:r w:rsidR="002B1647">
              <w:rPr>
                <w:b/>
                <w:bCs/>
                <w:sz w:val="20"/>
                <w:szCs w:val="20"/>
              </w:rPr>
              <w:t>22</w:t>
            </w:r>
          </w:p>
        </w:tc>
      </w:tr>
      <w:tr w:rsidR="00FA0D3F" w:rsidRPr="004811E5" w:rsidTr="00097B51">
        <w:trPr>
          <w:trHeight w:val="219"/>
        </w:trPr>
        <w:tc>
          <w:tcPr>
            <w:tcW w:w="3585" w:type="dxa"/>
            <w:vMerge/>
            <w:tcBorders>
              <w:top w:val="single" w:sz="4" w:space="0" w:color="auto"/>
              <w:left w:val="single" w:sz="4" w:space="0" w:color="auto"/>
              <w:bottom w:val="single" w:sz="4" w:space="0" w:color="auto"/>
              <w:right w:val="single" w:sz="4" w:space="0" w:color="auto"/>
            </w:tcBorders>
            <w:vAlign w:val="center"/>
            <w:hideMark/>
          </w:tcPr>
          <w:p w:rsidR="00FA0D3F" w:rsidRPr="004811E5" w:rsidRDefault="00FA0D3F" w:rsidP="00914DE0">
            <w:pPr>
              <w:rPr>
                <w:b/>
                <w:bCs/>
                <w:sz w:val="20"/>
                <w:szCs w:val="20"/>
              </w:rPr>
            </w:pPr>
          </w:p>
        </w:tc>
        <w:tc>
          <w:tcPr>
            <w:tcW w:w="2936" w:type="dxa"/>
            <w:gridSpan w:val="4"/>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Исполнено</w:t>
            </w:r>
          </w:p>
        </w:tc>
        <w:tc>
          <w:tcPr>
            <w:tcW w:w="992"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План</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proofErr w:type="spellStart"/>
            <w:proofErr w:type="gramStart"/>
            <w:r w:rsidRPr="004811E5">
              <w:rPr>
                <w:b/>
                <w:bCs/>
                <w:sz w:val="20"/>
                <w:szCs w:val="20"/>
              </w:rPr>
              <w:t>Испол-нено</w:t>
            </w:r>
            <w:proofErr w:type="spellEnd"/>
            <w:proofErr w:type="gramEnd"/>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 исп.</w:t>
            </w:r>
          </w:p>
        </w:tc>
      </w:tr>
      <w:tr w:rsidR="00FA0D3F" w:rsidRPr="004811E5" w:rsidTr="00097B51">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097B51">
            <w:pPr>
              <w:rPr>
                <w:b/>
                <w:bCs/>
                <w:sz w:val="20"/>
                <w:szCs w:val="20"/>
              </w:rPr>
            </w:pPr>
            <w:r w:rsidRPr="004811E5">
              <w:rPr>
                <w:b/>
                <w:bCs/>
                <w:sz w:val="20"/>
                <w:szCs w:val="20"/>
              </w:rPr>
              <w:t>Доходы</w:t>
            </w:r>
          </w:p>
        </w:tc>
        <w:tc>
          <w:tcPr>
            <w:tcW w:w="956" w:type="dxa"/>
            <w:tcBorders>
              <w:top w:val="nil"/>
              <w:left w:val="nil"/>
              <w:bottom w:val="single" w:sz="4" w:space="0" w:color="auto"/>
              <w:right w:val="nil"/>
            </w:tcBorders>
            <w:shd w:val="clear" w:color="auto" w:fill="auto"/>
            <w:vAlign w:val="bottom"/>
            <w:hideMark/>
          </w:tcPr>
          <w:p w:rsidR="00FA0D3F" w:rsidRPr="004811E5" w:rsidRDefault="00097B51" w:rsidP="005F5BCE">
            <w:pPr>
              <w:jc w:val="center"/>
              <w:rPr>
                <w:sz w:val="20"/>
                <w:szCs w:val="20"/>
              </w:rPr>
            </w:pPr>
            <w:r>
              <w:rPr>
                <w:sz w:val="20"/>
                <w:szCs w:val="20"/>
              </w:rPr>
              <w:t>7</w:t>
            </w:r>
            <w:r w:rsidR="005F5BCE">
              <w:rPr>
                <w:sz w:val="20"/>
                <w:szCs w:val="20"/>
              </w:rPr>
              <w:t>0</w:t>
            </w:r>
            <w:r w:rsidR="00FA0D3F" w:rsidRPr="004811E5">
              <w:rPr>
                <w:sz w:val="20"/>
                <w:szCs w:val="20"/>
              </w:rPr>
              <w:t> </w:t>
            </w:r>
            <w:r w:rsidR="005F5BCE">
              <w:rPr>
                <w:sz w:val="20"/>
                <w:szCs w:val="20"/>
              </w:rPr>
              <w:t>206</w:t>
            </w:r>
            <w:r w:rsidR="00FA0D3F" w:rsidRPr="004811E5">
              <w:rPr>
                <w:sz w:val="20"/>
                <w:szCs w:val="20"/>
              </w:rPr>
              <w:t>,</w:t>
            </w:r>
            <w:r w:rsidR="005F5BCE">
              <w:rPr>
                <w:sz w:val="20"/>
                <w:szCs w:val="20"/>
              </w:rPr>
              <w:t>8</w:t>
            </w:r>
          </w:p>
        </w:tc>
        <w:tc>
          <w:tcPr>
            <w:tcW w:w="987"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5F5BCE" w:rsidP="005F5BCE">
            <w:pPr>
              <w:jc w:val="center"/>
              <w:rPr>
                <w:sz w:val="20"/>
                <w:szCs w:val="20"/>
              </w:rPr>
            </w:pPr>
            <w:r>
              <w:rPr>
                <w:sz w:val="20"/>
                <w:szCs w:val="20"/>
              </w:rPr>
              <w:t>91</w:t>
            </w:r>
            <w:r w:rsidR="00FA0D3F" w:rsidRPr="004811E5">
              <w:rPr>
                <w:sz w:val="20"/>
                <w:szCs w:val="20"/>
              </w:rPr>
              <w:t xml:space="preserve"> </w:t>
            </w:r>
            <w:r>
              <w:rPr>
                <w:sz w:val="20"/>
                <w:szCs w:val="20"/>
              </w:rPr>
              <w:t>071</w:t>
            </w:r>
            <w:r w:rsidR="00FA0D3F" w:rsidRPr="004811E5">
              <w:rPr>
                <w:sz w:val="20"/>
                <w:szCs w:val="20"/>
              </w:rPr>
              <w:t>,</w:t>
            </w:r>
            <w:r>
              <w:rPr>
                <w:sz w:val="20"/>
                <w:szCs w:val="20"/>
              </w:rPr>
              <w:t>2</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EA2581" w:rsidP="00EA2581">
            <w:pPr>
              <w:jc w:val="center"/>
              <w:rPr>
                <w:sz w:val="20"/>
                <w:szCs w:val="20"/>
              </w:rPr>
            </w:pPr>
            <w:r>
              <w:rPr>
                <w:sz w:val="20"/>
                <w:szCs w:val="20"/>
              </w:rPr>
              <w:t>55</w:t>
            </w:r>
            <w:r w:rsidR="00097B51">
              <w:rPr>
                <w:sz w:val="20"/>
                <w:szCs w:val="20"/>
              </w:rPr>
              <w:t xml:space="preserve"> 7</w:t>
            </w:r>
            <w:r>
              <w:rPr>
                <w:sz w:val="20"/>
                <w:szCs w:val="20"/>
              </w:rPr>
              <w:t>46</w:t>
            </w:r>
            <w:r w:rsidR="00FA0D3F" w:rsidRPr="004811E5">
              <w:rPr>
                <w:sz w:val="20"/>
                <w:szCs w:val="20"/>
              </w:rPr>
              <w:t>,</w:t>
            </w:r>
            <w:r>
              <w:rPr>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rsidR="00FA0D3F" w:rsidRPr="004811E5" w:rsidRDefault="002B1647" w:rsidP="002B1647">
            <w:pPr>
              <w:jc w:val="center"/>
              <w:rPr>
                <w:sz w:val="20"/>
                <w:szCs w:val="20"/>
              </w:rPr>
            </w:pPr>
            <w:r>
              <w:rPr>
                <w:sz w:val="20"/>
                <w:szCs w:val="20"/>
              </w:rPr>
              <w:t>3</w:t>
            </w:r>
            <w:r w:rsidR="007C7257">
              <w:rPr>
                <w:sz w:val="20"/>
                <w:szCs w:val="20"/>
              </w:rPr>
              <w:t>5</w:t>
            </w:r>
            <w:r w:rsidR="00FA0D3F" w:rsidRPr="004811E5">
              <w:rPr>
                <w:sz w:val="20"/>
                <w:szCs w:val="20"/>
              </w:rPr>
              <w:t xml:space="preserve"> </w:t>
            </w:r>
            <w:r>
              <w:rPr>
                <w:sz w:val="20"/>
                <w:szCs w:val="20"/>
              </w:rPr>
              <w:t>496</w:t>
            </w:r>
            <w:r w:rsidR="00FA0D3F" w:rsidRPr="004811E5">
              <w:rPr>
                <w:sz w:val="20"/>
                <w:szCs w:val="20"/>
              </w:rPr>
              <w:t>,</w:t>
            </w:r>
            <w:r w:rsidR="007C7257">
              <w:rPr>
                <w:sz w:val="20"/>
                <w:szCs w:val="20"/>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2B1647" w:rsidP="002B1647">
            <w:pPr>
              <w:jc w:val="center"/>
              <w:rPr>
                <w:sz w:val="20"/>
                <w:szCs w:val="20"/>
              </w:rPr>
            </w:pPr>
            <w:r>
              <w:rPr>
                <w:sz w:val="20"/>
                <w:szCs w:val="20"/>
              </w:rPr>
              <w:t>36</w:t>
            </w:r>
            <w:r w:rsidR="00FA0D3F" w:rsidRPr="004811E5">
              <w:rPr>
                <w:sz w:val="20"/>
                <w:szCs w:val="20"/>
              </w:rPr>
              <w:t xml:space="preserve"> </w:t>
            </w:r>
            <w:r>
              <w:rPr>
                <w:sz w:val="20"/>
                <w:szCs w:val="20"/>
              </w:rPr>
              <w:t>547</w:t>
            </w:r>
            <w:r w:rsidR="00FA0D3F" w:rsidRPr="004811E5">
              <w:rPr>
                <w:sz w:val="20"/>
                <w:szCs w:val="20"/>
              </w:rPr>
              <w:t>,</w:t>
            </w:r>
            <w:r>
              <w:rPr>
                <w:sz w:val="20"/>
                <w:szCs w:val="20"/>
              </w:rPr>
              <w:t>9</w:t>
            </w:r>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7C7257" w:rsidP="002B1647">
            <w:pPr>
              <w:jc w:val="center"/>
              <w:rPr>
                <w:sz w:val="20"/>
                <w:szCs w:val="20"/>
              </w:rPr>
            </w:pPr>
            <w:r>
              <w:rPr>
                <w:sz w:val="20"/>
                <w:szCs w:val="20"/>
              </w:rPr>
              <w:t>10</w:t>
            </w:r>
            <w:r w:rsidR="002B1647">
              <w:rPr>
                <w:sz w:val="20"/>
                <w:szCs w:val="20"/>
              </w:rPr>
              <w:t>3</w:t>
            </w:r>
            <w:r w:rsidR="00FA0D3F" w:rsidRPr="004811E5">
              <w:rPr>
                <w:sz w:val="20"/>
                <w:szCs w:val="20"/>
              </w:rPr>
              <w:t>,</w:t>
            </w:r>
            <w:r>
              <w:rPr>
                <w:sz w:val="20"/>
                <w:szCs w:val="20"/>
              </w:rPr>
              <w:t>0</w:t>
            </w:r>
          </w:p>
        </w:tc>
      </w:tr>
      <w:tr w:rsidR="00FA0D3F" w:rsidRPr="004811E5" w:rsidTr="00097B51">
        <w:trPr>
          <w:trHeight w:val="22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sz w:val="20"/>
                <w:szCs w:val="20"/>
              </w:rPr>
            </w:pPr>
            <w:r w:rsidRPr="004811E5">
              <w:rPr>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sz w:val="20"/>
                <w:szCs w:val="20"/>
              </w:rPr>
            </w:pPr>
            <w:r w:rsidRPr="004811E5">
              <w:rPr>
                <w:sz w:val="20"/>
                <w:szCs w:val="20"/>
              </w:rPr>
              <w:t>х</w:t>
            </w:r>
          </w:p>
        </w:tc>
        <w:tc>
          <w:tcPr>
            <w:tcW w:w="987" w:type="dxa"/>
            <w:tcBorders>
              <w:top w:val="nil"/>
              <w:left w:val="nil"/>
              <w:bottom w:val="single" w:sz="4" w:space="0" w:color="auto"/>
              <w:right w:val="nil"/>
            </w:tcBorders>
            <w:shd w:val="clear" w:color="auto" w:fill="auto"/>
            <w:vAlign w:val="bottom"/>
            <w:hideMark/>
          </w:tcPr>
          <w:p w:rsidR="00FA0D3F" w:rsidRPr="004811E5" w:rsidRDefault="00FA0D3F" w:rsidP="005F5BCE">
            <w:pPr>
              <w:jc w:val="center"/>
              <w:rPr>
                <w:sz w:val="20"/>
                <w:szCs w:val="20"/>
              </w:rPr>
            </w:pPr>
            <w:r>
              <w:rPr>
                <w:sz w:val="20"/>
                <w:szCs w:val="20"/>
              </w:rPr>
              <w:t>1</w:t>
            </w:r>
            <w:r w:rsidR="005F5BCE">
              <w:rPr>
                <w:sz w:val="20"/>
                <w:szCs w:val="20"/>
              </w:rPr>
              <w:t>29</w:t>
            </w:r>
            <w:r w:rsidRPr="004811E5">
              <w:rPr>
                <w:sz w:val="20"/>
                <w:szCs w:val="20"/>
              </w:rPr>
              <w:t>,</w:t>
            </w:r>
            <w:r w:rsidR="005F5BCE">
              <w:rPr>
                <w:sz w:val="20"/>
                <w:szCs w:val="20"/>
              </w:rPr>
              <w:t>7</w:t>
            </w:r>
          </w:p>
        </w:tc>
        <w:tc>
          <w:tcPr>
            <w:tcW w:w="993" w:type="dxa"/>
            <w:gridSpan w:val="2"/>
            <w:tcBorders>
              <w:top w:val="nil"/>
              <w:left w:val="single" w:sz="4" w:space="0" w:color="auto"/>
              <w:bottom w:val="single" w:sz="4" w:space="0" w:color="auto"/>
              <w:right w:val="nil"/>
            </w:tcBorders>
            <w:shd w:val="clear" w:color="auto" w:fill="auto"/>
            <w:vAlign w:val="bottom"/>
            <w:hideMark/>
          </w:tcPr>
          <w:p w:rsidR="00FA0D3F" w:rsidRPr="004811E5" w:rsidRDefault="00EA2581" w:rsidP="00EA2581">
            <w:pPr>
              <w:jc w:val="center"/>
              <w:rPr>
                <w:sz w:val="20"/>
                <w:szCs w:val="20"/>
              </w:rPr>
            </w:pPr>
            <w:r>
              <w:rPr>
                <w:sz w:val="20"/>
                <w:szCs w:val="20"/>
              </w:rPr>
              <w:t>61</w:t>
            </w:r>
            <w:r w:rsidR="00FA0D3F" w:rsidRPr="004811E5">
              <w:rPr>
                <w:sz w:val="20"/>
                <w:szCs w:val="20"/>
              </w:rPr>
              <w:t>,</w:t>
            </w:r>
            <w:r>
              <w:rPr>
                <w:sz w:val="20"/>
                <w:szCs w:val="20"/>
              </w:rPr>
              <w:t>2</w:t>
            </w:r>
          </w:p>
        </w:tc>
        <w:tc>
          <w:tcPr>
            <w:tcW w:w="992" w:type="dxa"/>
            <w:tcBorders>
              <w:top w:val="nil"/>
              <w:left w:val="single" w:sz="4" w:space="0" w:color="auto"/>
              <w:bottom w:val="single" w:sz="4" w:space="0" w:color="auto"/>
              <w:right w:val="nil"/>
            </w:tcBorders>
            <w:shd w:val="clear" w:color="auto" w:fill="auto"/>
            <w:vAlign w:val="bottom"/>
            <w:hideMark/>
          </w:tcPr>
          <w:p w:rsidR="00FA0D3F" w:rsidRPr="004811E5" w:rsidRDefault="007C7257" w:rsidP="002B1647">
            <w:pPr>
              <w:jc w:val="center"/>
              <w:rPr>
                <w:sz w:val="20"/>
                <w:szCs w:val="20"/>
              </w:rPr>
            </w:pPr>
            <w:r>
              <w:rPr>
                <w:sz w:val="20"/>
                <w:szCs w:val="20"/>
              </w:rPr>
              <w:t>6</w:t>
            </w:r>
            <w:r w:rsidR="002B1647">
              <w:rPr>
                <w:sz w:val="20"/>
                <w:szCs w:val="20"/>
              </w:rPr>
              <w:t>3</w:t>
            </w:r>
            <w:r w:rsidR="00FA0D3F" w:rsidRPr="004811E5">
              <w:rPr>
                <w:sz w:val="20"/>
                <w:szCs w:val="20"/>
              </w:rPr>
              <w:t>,</w:t>
            </w:r>
            <w:r w:rsidR="002B1647">
              <w:rPr>
                <w:sz w:val="20"/>
                <w:szCs w:val="20"/>
              </w:rPr>
              <w:t>7</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7C7257" w:rsidP="002B1647">
            <w:pPr>
              <w:jc w:val="center"/>
              <w:rPr>
                <w:sz w:val="20"/>
                <w:szCs w:val="20"/>
              </w:rPr>
            </w:pPr>
            <w:r>
              <w:rPr>
                <w:sz w:val="20"/>
                <w:szCs w:val="20"/>
              </w:rPr>
              <w:t>6</w:t>
            </w:r>
            <w:r w:rsidR="002B1647">
              <w:rPr>
                <w:sz w:val="20"/>
                <w:szCs w:val="20"/>
              </w:rPr>
              <w:t>5</w:t>
            </w:r>
            <w:r w:rsidR="00FA0D3F" w:rsidRPr="004811E5">
              <w:rPr>
                <w:sz w:val="20"/>
                <w:szCs w:val="20"/>
              </w:rPr>
              <w:t>,</w:t>
            </w:r>
            <w:r w:rsidR="002B1647">
              <w:rPr>
                <w:sz w:val="20"/>
                <w:szCs w:val="20"/>
              </w:rPr>
              <w:t>6</w:t>
            </w:r>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sz w:val="20"/>
                <w:szCs w:val="20"/>
              </w:rPr>
            </w:pPr>
            <w:r w:rsidRPr="004811E5">
              <w:rPr>
                <w:sz w:val="20"/>
                <w:szCs w:val="20"/>
              </w:rPr>
              <w:t>х</w:t>
            </w:r>
          </w:p>
        </w:tc>
      </w:tr>
      <w:tr w:rsidR="00FA0D3F" w:rsidRPr="004811E5" w:rsidTr="00097B51">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097B51">
            <w:pPr>
              <w:rPr>
                <w:b/>
                <w:bCs/>
                <w:sz w:val="20"/>
                <w:szCs w:val="20"/>
              </w:rPr>
            </w:pPr>
            <w:r w:rsidRPr="004811E5">
              <w:rPr>
                <w:b/>
                <w:bCs/>
                <w:sz w:val="20"/>
                <w:szCs w:val="20"/>
              </w:rPr>
              <w:t>Расходы</w:t>
            </w:r>
          </w:p>
        </w:tc>
        <w:tc>
          <w:tcPr>
            <w:tcW w:w="956" w:type="dxa"/>
            <w:tcBorders>
              <w:top w:val="nil"/>
              <w:left w:val="nil"/>
              <w:bottom w:val="single" w:sz="4" w:space="0" w:color="auto"/>
              <w:right w:val="nil"/>
            </w:tcBorders>
            <w:shd w:val="clear" w:color="auto" w:fill="auto"/>
            <w:vAlign w:val="bottom"/>
            <w:hideMark/>
          </w:tcPr>
          <w:p w:rsidR="00FA0D3F" w:rsidRPr="004811E5" w:rsidRDefault="005F5BCE" w:rsidP="005F5BCE">
            <w:pPr>
              <w:jc w:val="center"/>
              <w:rPr>
                <w:sz w:val="20"/>
                <w:szCs w:val="20"/>
              </w:rPr>
            </w:pPr>
            <w:r>
              <w:rPr>
                <w:sz w:val="20"/>
                <w:szCs w:val="20"/>
              </w:rPr>
              <w:t>69</w:t>
            </w:r>
            <w:r w:rsidR="00FA0D3F">
              <w:rPr>
                <w:sz w:val="20"/>
                <w:szCs w:val="20"/>
              </w:rPr>
              <w:t xml:space="preserve"> </w:t>
            </w:r>
            <w:r>
              <w:rPr>
                <w:sz w:val="20"/>
                <w:szCs w:val="20"/>
              </w:rPr>
              <w:t>895</w:t>
            </w:r>
            <w:r w:rsidR="00FA0D3F" w:rsidRPr="004811E5">
              <w:rPr>
                <w:sz w:val="20"/>
                <w:szCs w:val="20"/>
              </w:rPr>
              <w:t>,</w:t>
            </w:r>
            <w:r>
              <w:rPr>
                <w:sz w:val="20"/>
                <w:szCs w:val="20"/>
              </w:rPr>
              <w:t>9</w:t>
            </w:r>
          </w:p>
        </w:tc>
        <w:tc>
          <w:tcPr>
            <w:tcW w:w="987"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5F5BCE" w:rsidP="005F5BCE">
            <w:pPr>
              <w:jc w:val="center"/>
              <w:rPr>
                <w:sz w:val="20"/>
                <w:szCs w:val="20"/>
              </w:rPr>
            </w:pPr>
            <w:r>
              <w:rPr>
                <w:sz w:val="20"/>
                <w:szCs w:val="20"/>
              </w:rPr>
              <w:t>88</w:t>
            </w:r>
            <w:r w:rsidR="00FA0D3F">
              <w:rPr>
                <w:sz w:val="20"/>
                <w:szCs w:val="20"/>
              </w:rPr>
              <w:t xml:space="preserve"> </w:t>
            </w:r>
            <w:r>
              <w:rPr>
                <w:sz w:val="20"/>
                <w:szCs w:val="20"/>
              </w:rPr>
              <w:t>701</w:t>
            </w:r>
            <w:r w:rsidR="00FA0D3F" w:rsidRPr="004811E5">
              <w:rPr>
                <w:sz w:val="20"/>
                <w:szCs w:val="20"/>
              </w:rPr>
              <w:t>,</w:t>
            </w:r>
            <w:r>
              <w:rPr>
                <w:sz w:val="20"/>
                <w:szCs w:val="20"/>
              </w:rPr>
              <w:t>7</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EA2581" w:rsidP="00EA2581">
            <w:pPr>
              <w:jc w:val="center"/>
              <w:rPr>
                <w:sz w:val="20"/>
                <w:szCs w:val="20"/>
              </w:rPr>
            </w:pPr>
            <w:r>
              <w:rPr>
                <w:sz w:val="20"/>
                <w:szCs w:val="20"/>
              </w:rPr>
              <w:t>55</w:t>
            </w:r>
            <w:r w:rsidR="00FA0D3F" w:rsidRPr="004811E5">
              <w:rPr>
                <w:sz w:val="20"/>
                <w:szCs w:val="20"/>
              </w:rPr>
              <w:t xml:space="preserve"> </w:t>
            </w:r>
            <w:r>
              <w:rPr>
                <w:sz w:val="20"/>
                <w:szCs w:val="20"/>
              </w:rPr>
              <w:t>424</w:t>
            </w:r>
            <w:r w:rsidR="00FA0D3F" w:rsidRPr="004811E5">
              <w:rPr>
                <w:sz w:val="20"/>
                <w:szCs w:val="20"/>
              </w:rPr>
              <w:t>,</w:t>
            </w:r>
            <w:r>
              <w:rPr>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rsidR="00FA0D3F" w:rsidRPr="004811E5" w:rsidRDefault="002B1647" w:rsidP="002B1647">
            <w:pPr>
              <w:jc w:val="center"/>
              <w:rPr>
                <w:sz w:val="20"/>
                <w:szCs w:val="20"/>
              </w:rPr>
            </w:pPr>
            <w:r>
              <w:rPr>
                <w:sz w:val="20"/>
                <w:szCs w:val="20"/>
              </w:rPr>
              <w:t>39</w:t>
            </w:r>
            <w:r w:rsidR="00FA0D3F" w:rsidRPr="004811E5">
              <w:rPr>
                <w:sz w:val="20"/>
                <w:szCs w:val="20"/>
              </w:rPr>
              <w:t xml:space="preserve"> </w:t>
            </w:r>
            <w:r w:rsidR="007C7257">
              <w:rPr>
                <w:sz w:val="20"/>
                <w:szCs w:val="20"/>
              </w:rPr>
              <w:t>2</w:t>
            </w:r>
            <w:r>
              <w:rPr>
                <w:sz w:val="20"/>
                <w:szCs w:val="20"/>
              </w:rPr>
              <w:t>66</w:t>
            </w:r>
            <w:r w:rsidR="00FA0D3F" w:rsidRPr="004811E5">
              <w:rPr>
                <w:sz w:val="20"/>
                <w:szCs w:val="20"/>
              </w:rPr>
              <w:t>,</w:t>
            </w:r>
            <w:r w:rsidR="007C7257">
              <w:rPr>
                <w:sz w:val="20"/>
                <w:szCs w:val="20"/>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2B1647" w:rsidP="002B1647">
            <w:pPr>
              <w:jc w:val="center"/>
              <w:rPr>
                <w:sz w:val="20"/>
                <w:szCs w:val="20"/>
              </w:rPr>
            </w:pPr>
            <w:r>
              <w:rPr>
                <w:sz w:val="20"/>
                <w:szCs w:val="20"/>
              </w:rPr>
              <w:t>37</w:t>
            </w:r>
            <w:r w:rsidR="00FA0D3F" w:rsidRPr="004811E5">
              <w:rPr>
                <w:sz w:val="20"/>
                <w:szCs w:val="20"/>
              </w:rPr>
              <w:t xml:space="preserve"> </w:t>
            </w:r>
            <w:r>
              <w:rPr>
                <w:sz w:val="20"/>
                <w:szCs w:val="20"/>
              </w:rPr>
              <w:t>386</w:t>
            </w:r>
            <w:r w:rsidR="00FA0D3F" w:rsidRPr="004811E5">
              <w:rPr>
                <w:sz w:val="20"/>
                <w:szCs w:val="20"/>
              </w:rPr>
              <w:t>,</w:t>
            </w:r>
            <w:r>
              <w:rPr>
                <w:sz w:val="20"/>
                <w:szCs w:val="20"/>
              </w:rPr>
              <w:t>6</w:t>
            </w:r>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2B1647">
            <w:pPr>
              <w:jc w:val="center"/>
              <w:rPr>
                <w:sz w:val="20"/>
                <w:szCs w:val="20"/>
              </w:rPr>
            </w:pPr>
            <w:r w:rsidRPr="004811E5">
              <w:rPr>
                <w:sz w:val="20"/>
                <w:szCs w:val="20"/>
              </w:rPr>
              <w:t>9</w:t>
            </w:r>
            <w:r w:rsidR="002B1647">
              <w:rPr>
                <w:sz w:val="20"/>
                <w:szCs w:val="20"/>
              </w:rPr>
              <w:t>5</w:t>
            </w:r>
            <w:r w:rsidRPr="004811E5">
              <w:rPr>
                <w:sz w:val="20"/>
                <w:szCs w:val="20"/>
              </w:rPr>
              <w:t>,</w:t>
            </w:r>
            <w:r w:rsidR="002B1647">
              <w:rPr>
                <w:sz w:val="20"/>
                <w:szCs w:val="20"/>
              </w:rPr>
              <w:t>2</w:t>
            </w:r>
          </w:p>
        </w:tc>
      </w:tr>
      <w:tr w:rsidR="00FA0D3F" w:rsidRPr="004811E5" w:rsidTr="00097B51">
        <w:trPr>
          <w:trHeight w:val="2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sz w:val="20"/>
                <w:szCs w:val="20"/>
              </w:rPr>
            </w:pPr>
            <w:r w:rsidRPr="004811E5">
              <w:rPr>
                <w:sz w:val="20"/>
                <w:szCs w:val="20"/>
              </w:rPr>
              <w:t>темп роста к предыдущему году, %</w:t>
            </w:r>
          </w:p>
        </w:tc>
        <w:tc>
          <w:tcPr>
            <w:tcW w:w="956"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sz w:val="20"/>
                <w:szCs w:val="20"/>
              </w:rPr>
            </w:pPr>
            <w:r w:rsidRPr="004811E5">
              <w:rPr>
                <w:sz w:val="20"/>
                <w:szCs w:val="20"/>
              </w:rPr>
              <w:t>х</w:t>
            </w:r>
          </w:p>
        </w:tc>
        <w:tc>
          <w:tcPr>
            <w:tcW w:w="987" w:type="dxa"/>
            <w:tcBorders>
              <w:top w:val="nil"/>
              <w:left w:val="nil"/>
              <w:bottom w:val="single" w:sz="4" w:space="0" w:color="auto"/>
              <w:right w:val="nil"/>
            </w:tcBorders>
            <w:shd w:val="clear" w:color="auto" w:fill="auto"/>
            <w:vAlign w:val="bottom"/>
            <w:hideMark/>
          </w:tcPr>
          <w:p w:rsidR="00FA0D3F" w:rsidRPr="004811E5" w:rsidRDefault="00FA0D3F" w:rsidP="005F5BCE">
            <w:pPr>
              <w:jc w:val="center"/>
              <w:rPr>
                <w:sz w:val="20"/>
                <w:szCs w:val="20"/>
              </w:rPr>
            </w:pPr>
            <w:r>
              <w:rPr>
                <w:sz w:val="20"/>
                <w:szCs w:val="20"/>
              </w:rPr>
              <w:t>1</w:t>
            </w:r>
            <w:r w:rsidR="005F5BCE">
              <w:rPr>
                <w:sz w:val="20"/>
                <w:szCs w:val="20"/>
              </w:rPr>
              <w:t>26</w:t>
            </w:r>
            <w:r w:rsidRPr="004811E5">
              <w:rPr>
                <w:sz w:val="20"/>
                <w:szCs w:val="20"/>
              </w:rPr>
              <w:t>,</w:t>
            </w:r>
            <w:r w:rsidR="005F5BCE">
              <w:rPr>
                <w:sz w:val="20"/>
                <w:szCs w:val="20"/>
              </w:rPr>
              <w:t>9</w:t>
            </w:r>
          </w:p>
        </w:tc>
        <w:tc>
          <w:tcPr>
            <w:tcW w:w="993" w:type="dxa"/>
            <w:gridSpan w:val="2"/>
            <w:tcBorders>
              <w:top w:val="nil"/>
              <w:left w:val="single" w:sz="4" w:space="0" w:color="auto"/>
              <w:bottom w:val="single" w:sz="4" w:space="0" w:color="auto"/>
              <w:right w:val="nil"/>
            </w:tcBorders>
            <w:shd w:val="clear" w:color="auto" w:fill="auto"/>
            <w:vAlign w:val="bottom"/>
            <w:hideMark/>
          </w:tcPr>
          <w:p w:rsidR="00FA0D3F" w:rsidRPr="004811E5" w:rsidRDefault="00EA2581" w:rsidP="00EA2581">
            <w:pPr>
              <w:jc w:val="center"/>
              <w:rPr>
                <w:sz w:val="20"/>
                <w:szCs w:val="20"/>
              </w:rPr>
            </w:pPr>
            <w:r>
              <w:rPr>
                <w:sz w:val="20"/>
                <w:szCs w:val="20"/>
              </w:rPr>
              <w:t>62</w:t>
            </w:r>
            <w:r w:rsidR="00FA0D3F" w:rsidRPr="004811E5">
              <w:rPr>
                <w:sz w:val="20"/>
                <w:szCs w:val="20"/>
              </w:rPr>
              <w:t>,</w:t>
            </w:r>
            <w:r>
              <w:rPr>
                <w:sz w:val="20"/>
                <w:szCs w:val="20"/>
              </w:rPr>
              <w:t>5</w:t>
            </w:r>
          </w:p>
        </w:tc>
        <w:tc>
          <w:tcPr>
            <w:tcW w:w="992" w:type="dxa"/>
            <w:tcBorders>
              <w:top w:val="nil"/>
              <w:left w:val="single" w:sz="4" w:space="0" w:color="auto"/>
              <w:bottom w:val="single" w:sz="4" w:space="0" w:color="auto"/>
              <w:right w:val="nil"/>
            </w:tcBorders>
            <w:shd w:val="clear" w:color="auto" w:fill="auto"/>
            <w:vAlign w:val="bottom"/>
            <w:hideMark/>
          </w:tcPr>
          <w:p w:rsidR="00FA0D3F" w:rsidRPr="004811E5" w:rsidRDefault="002B1647" w:rsidP="002B1647">
            <w:pPr>
              <w:jc w:val="center"/>
              <w:rPr>
                <w:sz w:val="20"/>
                <w:szCs w:val="20"/>
              </w:rPr>
            </w:pPr>
            <w:r>
              <w:rPr>
                <w:sz w:val="20"/>
                <w:szCs w:val="20"/>
              </w:rPr>
              <w:t>70</w:t>
            </w:r>
            <w:r w:rsidR="00FA0D3F" w:rsidRPr="004811E5">
              <w:rPr>
                <w:sz w:val="20"/>
                <w:szCs w:val="20"/>
              </w:rPr>
              <w:t>,</w:t>
            </w:r>
            <w:r>
              <w:rPr>
                <w:sz w:val="20"/>
                <w:szCs w:val="20"/>
              </w:rPr>
              <w:t>8</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2B1647">
            <w:pPr>
              <w:jc w:val="center"/>
              <w:rPr>
                <w:sz w:val="20"/>
                <w:szCs w:val="20"/>
              </w:rPr>
            </w:pPr>
            <w:r>
              <w:rPr>
                <w:sz w:val="20"/>
                <w:szCs w:val="20"/>
              </w:rPr>
              <w:t>6</w:t>
            </w:r>
            <w:r w:rsidR="002B1647">
              <w:rPr>
                <w:sz w:val="20"/>
                <w:szCs w:val="20"/>
              </w:rPr>
              <w:t>7</w:t>
            </w:r>
            <w:r w:rsidRPr="004811E5">
              <w:rPr>
                <w:sz w:val="20"/>
                <w:szCs w:val="20"/>
              </w:rPr>
              <w:t>,</w:t>
            </w:r>
            <w:r w:rsidR="007C7257">
              <w:rPr>
                <w:sz w:val="20"/>
                <w:szCs w:val="20"/>
              </w:rPr>
              <w:t>5</w:t>
            </w:r>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sz w:val="20"/>
                <w:szCs w:val="20"/>
              </w:rPr>
            </w:pPr>
            <w:r w:rsidRPr="004811E5">
              <w:rPr>
                <w:sz w:val="20"/>
                <w:szCs w:val="20"/>
              </w:rPr>
              <w:t>х</w:t>
            </w:r>
          </w:p>
        </w:tc>
      </w:tr>
      <w:tr w:rsidR="00FA0D3F" w:rsidRPr="004811E5" w:rsidTr="00097B51">
        <w:trPr>
          <w:trHeight w:val="119"/>
        </w:trPr>
        <w:tc>
          <w:tcPr>
            <w:tcW w:w="3585" w:type="dxa"/>
            <w:tcBorders>
              <w:top w:val="nil"/>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b/>
                <w:bCs/>
                <w:sz w:val="20"/>
                <w:szCs w:val="20"/>
              </w:rPr>
            </w:pPr>
            <w:r w:rsidRPr="004811E5">
              <w:rPr>
                <w:b/>
                <w:bCs/>
                <w:sz w:val="20"/>
                <w:szCs w:val="20"/>
              </w:rPr>
              <w:t>Деф</w:t>
            </w:r>
            <w:r w:rsidR="00097B51">
              <w:rPr>
                <w:b/>
                <w:bCs/>
                <w:sz w:val="20"/>
                <w:szCs w:val="20"/>
              </w:rPr>
              <w:t>ицит «</w:t>
            </w:r>
            <w:proofErr w:type="gramStart"/>
            <w:r w:rsidR="00097B51">
              <w:rPr>
                <w:b/>
                <w:bCs/>
                <w:sz w:val="20"/>
                <w:szCs w:val="20"/>
              </w:rPr>
              <w:t>-»</w:t>
            </w:r>
            <w:proofErr w:type="gramEnd"/>
            <w:r w:rsidR="00097B51">
              <w:rPr>
                <w:b/>
                <w:bCs/>
                <w:sz w:val="20"/>
                <w:szCs w:val="20"/>
              </w:rPr>
              <w:t>, профицит «+»</w:t>
            </w:r>
          </w:p>
        </w:tc>
        <w:tc>
          <w:tcPr>
            <w:tcW w:w="956" w:type="dxa"/>
            <w:tcBorders>
              <w:top w:val="nil"/>
              <w:left w:val="nil"/>
              <w:bottom w:val="single" w:sz="4" w:space="0" w:color="auto"/>
              <w:right w:val="single" w:sz="4" w:space="0" w:color="auto"/>
            </w:tcBorders>
            <w:shd w:val="clear" w:color="auto" w:fill="auto"/>
            <w:vAlign w:val="bottom"/>
            <w:hideMark/>
          </w:tcPr>
          <w:p w:rsidR="00FA0D3F" w:rsidRPr="004811E5" w:rsidRDefault="00097B51" w:rsidP="005F5BCE">
            <w:pPr>
              <w:jc w:val="center"/>
              <w:rPr>
                <w:sz w:val="20"/>
                <w:szCs w:val="20"/>
              </w:rPr>
            </w:pPr>
            <w:r>
              <w:rPr>
                <w:sz w:val="20"/>
                <w:szCs w:val="20"/>
              </w:rPr>
              <w:t>+</w:t>
            </w:r>
            <w:r w:rsidR="005F5BCE">
              <w:rPr>
                <w:sz w:val="20"/>
                <w:szCs w:val="20"/>
              </w:rPr>
              <w:t>310</w:t>
            </w:r>
            <w:r w:rsidR="00FA0D3F" w:rsidRPr="004811E5">
              <w:rPr>
                <w:sz w:val="20"/>
                <w:szCs w:val="20"/>
              </w:rPr>
              <w:t>,</w:t>
            </w:r>
            <w:r w:rsidR="005F5BCE">
              <w:rPr>
                <w:sz w:val="20"/>
                <w:szCs w:val="20"/>
              </w:rPr>
              <w:t>9</w:t>
            </w:r>
          </w:p>
        </w:tc>
        <w:tc>
          <w:tcPr>
            <w:tcW w:w="987" w:type="dxa"/>
            <w:tcBorders>
              <w:top w:val="nil"/>
              <w:left w:val="nil"/>
              <w:bottom w:val="single" w:sz="4" w:space="0" w:color="auto"/>
              <w:right w:val="single" w:sz="4" w:space="0" w:color="auto"/>
            </w:tcBorders>
            <w:shd w:val="clear" w:color="auto" w:fill="auto"/>
            <w:vAlign w:val="bottom"/>
            <w:hideMark/>
          </w:tcPr>
          <w:p w:rsidR="00FA0D3F" w:rsidRPr="004811E5" w:rsidRDefault="00097B51" w:rsidP="002B1647">
            <w:pPr>
              <w:jc w:val="center"/>
              <w:rPr>
                <w:sz w:val="20"/>
                <w:szCs w:val="20"/>
              </w:rPr>
            </w:pPr>
            <w:r>
              <w:rPr>
                <w:sz w:val="20"/>
                <w:szCs w:val="20"/>
              </w:rPr>
              <w:t>+</w:t>
            </w:r>
            <w:r w:rsidR="005F5BCE">
              <w:rPr>
                <w:sz w:val="20"/>
                <w:szCs w:val="20"/>
              </w:rPr>
              <w:t xml:space="preserve">2 </w:t>
            </w:r>
            <w:r>
              <w:rPr>
                <w:sz w:val="20"/>
                <w:szCs w:val="20"/>
              </w:rPr>
              <w:t>3</w:t>
            </w:r>
            <w:r w:rsidR="005F5BCE">
              <w:rPr>
                <w:sz w:val="20"/>
                <w:szCs w:val="20"/>
              </w:rPr>
              <w:t>69</w:t>
            </w:r>
            <w:r w:rsidR="00FA0D3F" w:rsidRPr="004811E5">
              <w:rPr>
                <w:sz w:val="20"/>
                <w:szCs w:val="20"/>
              </w:rPr>
              <w:t>,</w:t>
            </w:r>
            <w:r w:rsidR="005F5BCE">
              <w:rPr>
                <w:sz w:val="20"/>
                <w:szCs w:val="20"/>
              </w:rPr>
              <w:t>5</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097B51" w:rsidP="002B1647">
            <w:pPr>
              <w:jc w:val="center"/>
              <w:rPr>
                <w:sz w:val="20"/>
                <w:szCs w:val="20"/>
              </w:rPr>
            </w:pPr>
            <w:r>
              <w:rPr>
                <w:sz w:val="20"/>
                <w:szCs w:val="20"/>
              </w:rPr>
              <w:t>+</w:t>
            </w:r>
            <w:r w:rsidR="00EA2581">
              <w:rPr>
                <w:sz w:val="20"/>
                <w:szCs w:val="20"/>
              </w:rPr>
              <w:t>322</w:t>
            </w:r>
            <w:r w:rsidR="00FA0D3F" w:rsidRPr="004811E5">
              <w:rPr>
                <w:sz w:val="20"/>
                <w:szCs w:val="20"/>
              </w:rPr>
              <w:t>,</w:t>
            </w:r>
            <w:r w:rsidR="00EA2581">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2B1647">
            <w:pPr>
              <w:jc w:val="center"/>
              <w:rPr>
                <w:sz w:val="20"/>
                <w:szCs w:val="20"/>
              </w:rPr>
            </w:pPr>
            <w:r>
              <w:rPr>
                <w:sz w:val="20"/>
                <w:szCs w:val="20"/>
              </w:rPr>
              <w:t>-</w:t>
            </w:r>
            <w:r w:rsidR="007C7257">
              <w:rPr>
                <w:sz w:val="20"/>
                <w:szCs w:val="20"/>
              </w:rPr>
              <w:t>3</w:t>
            </w:r>
            <w:r>
              <w:rPr>
                <w:sz w:val="20"/>
                <w:szCs w:val="20"/>
              </w:rPr>
              <w:t xml:space="preserve"> </w:t>
            </w:r>
            <w:r w:rsidR="002B1647">
              <w:rPr>
                <w:sz w:val="20"/>
                <w:szCs w:val="20"/>
              </w:rPr>
              <w:t>770</w:t>
            </w:r>
            <w:r w:rsidRPr="004811E5">
              <w:rPr>
                <w:sz w:val="20"/>
                <w:szCs w:val="20"/>
              </w:rPr>
              <w:t>,0</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2B1647" w:rsidP="002B1647">
            <w:pPr>
              <w:jc w:val="center"/>
              <w:rPr>
                <w:sz w:val="20"/>
                <w:szCs w:val="20"/>
              </w:rPr>
            </w:pPr>
            <w:r>
              <w:rPr>
                <w:sz w:val="20"/>
                <w:szCs w:val="20"/>
              </w:rPr>
              <w:t>-838</w:t>
            </w:r>
            <w:r w:rsidR="00FA0D3F" w:rsidRPr="004811E5">
              <w:rPr>
                <w:sz w:val="20"/>
                <w:szCs w:val="20"/>
              </w:rPr>
              <w:t>,</w:t>
            </w:r>
            <w:r>
              <w:rPr>
                <w:sz w:val="20"/>
                <w:szCs w:val="20"/>
              </w:rPr>
              <w:t>7</w:t>
            </w:r>
          </w:p>
        </w:tc>
        <w:tc>
          <w:tcPr>
            <w:tcW w:w="993" w:type="dxa"/>
            <w:tcBorders>
              <w:top w:val="nil"/>
              <w:left w:val="nil"/>
              <w:bottom w:val="single" w:sz="4" w:space="0" w:color="auto"/>
              <w:right w:val="single" w:sz="4" w:space="0" w:color="auto"/>
            </w:tcBorders>
            <w:shd w:val="clear" w:color="auto" w:fill="auto"/>
            <w:vAlign w:val="bottom"/>
            <w:hideMark/>
          </w:tcPr>
          <w:p w:rsidR="00FA0D3F" w:rsidRPr="004811E5" w:rsidRDefault="00FA0D3F" w:rsidP="00914DE0">
            <w:pPr>
              <w:jc w:val="center"/>
              <w:rPr>
                <w:sz w:val="20"/>
                <w:szCs w:val="20"/>
              </w:rPr>
            </w:pPr>
            <w:r w:rsidRPr="004811E5">
              <w:rPr>
                <w:sz w:val="20"/>
                <w:szCs w:val="20"/>
              </w:rPr>
              <w:t>х</w:t>
            </w:r>
          </w:p>
        </w:tc>
      </w:tr>
      <w:tr w:rsidR="00FA0D3F" w:rsidRPr="004811E5" w:rsidTr="00097B51">
        <w:trPr>
          <w:trHeight w:val="219"/>
        </w:trPr>
        <w:tc>
          <w:tcPr>
            <w:tcW w:w="949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482031">
            <w:pPr>
              <w:jc w:val="center"/>
              <w:rPr>
                <w:b/>
                <w:bCs/>
                <w:sz w:val="20"/>
                <w:szCs w:val="20"/>
              </w:rPr>
            </w:pPr>
            <w:r w:rsidRPr="004811E5">
              <w:rPr>
                <w:b/>
                <w:bCs/>
                <w:sz w:val="20"/>
                <w:szCs w:val="20"/>
              </w:rPr>
              <w:t xml:space="preserve">Отклонение основных показателей исполнения бюджета </w:t>
            </w:r>
            <w:r w:rsidR="002523CA">
              <w:rPr>
                <w:b/>
                <w:bCs/>
                <w:sz w:val="20"/>
                <w:szCs w:val="20"/>
              </w:rPr>
              <w:t>202</w:t>
            </w:r>
            <w:r w:rsidR="00482031">
              <w:rPr>
                <w:b/>
                <w:bCs/>
                <w:sz w:val="20"/>
                <w:szCs w:val="20"/>
              </w:rPr>
              <w:t>2</w:t>
            </w:r>
            <w:r w:rsidRPr="004811E5">
              <w:rPr>
                <w:b/>
                <w:bCs/>
                <w:sz w:val="20"/>
                <w:szCs w:val="20"/>
              </w:rPr>
              <w:t xml:space="preserve"> г. («</w:t>
            </w:r>
            <w:r w:rsidR="00097B51">
              <w:rPr>
                <w:b/>
                <w:bCs/>
                <w:sz w:val="20"/>
                <w:szCs w:val="20"/>
              </w:rPr>
              <w:t xml:space="preserve">+» увеличение, </w:t>
            </w:r>
            <w:proofErr w:type="gramStart"/>
            <w:r w:rsidR="00097B51">
              <w:rPr>
                <w:b/>
                <w:bCs/>
                <w:sz w:val="20"/>
                <w:szCs w:val="20"/>
              </w:rPr>
              <w:t>«-</w:t>
            </w:r>
            <w:proofErr w:type="gramEnd"/>
            <w:r w:rsidR="00097B51">
              <w:rPr>
                <w:b/>
                <w:bCs/>
                <w:sz w:val="20"/>
                <w:szCs w:val="20"/>
              </w:rPr>
              <w:t>» уменьшение)</w:t>
            </w:r>
          </w:p>
        </w:tc>
      </w:tr>
      <w:tr w:rsidR="00FA0D3F" w:rsidRPr="004811E5" w:rsidTr="00BA63E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jc w:val="center"/>
              <w:rPr>
                <w:b/>
                <w:bCs/>
                <w:sz w:val="20"/>
                <w:szCs w:val="20"/>
              </w:rPr>
            </w:pPr>
            <w:r w:rsidRPr="004811E5">
              <w:rPr>
                <w:b/>
                <w:bCs/>
                <w:sz w:val="20"/>
                <w:szCs w:val="20"/>
              </w:rPr>
              <w:t>Показатель</w:t>
            </w:r>
          </w:p>
        </w:tc>
        <w:tc>
          <w:tcPr>
            <w:tcW w:w="1931" w:type="dxa"/>
            <w:gridSpan w:val="2"/>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FA0D3F" w:rsidP="0045754B">
            <w:pPr>
              <w:jc w:val="center"/>
              <w:rPr>
                <w:b/>
                <w:bCs/>
                <w:sz w:val="20"/>
                <w:szCs w:val="20"/>
              </w:rPr>
            </w:pPr>
            <w:r w:rsidRPr="004811E5">
              <w:rPr>
                <w:b/>
                <w:bCs/>
                <w:sz w:val="20"/>
                <w:szCs w:val="20"/>
              </w:rPr>
              <w:t>к 201</w:t>
            </w:r>
            <w:r w:rsidR="00482031">
              <w:rPr>
                <w:b/>
                <w:bCs/>
                <w:sz w:val="20"/>
                <w:szCs w:val="20"/>
              </w:rPr>
              <w:t>9</w:t>
            </w:r>
          </w:p>
        </w:tc>
        <w:tc>
          <w:tcPr>
            <w:tcW w:w="1892" w:type="dxa"/>
            <w:gridSpan w:val="3"/>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482031" w:rsidP="00245579">
            <w:pPr>
              <w:jc w:val="center"/>
              <w:rPr>
                <w:b/>
                <w:bCs/>
                <w:sz w:val="20"/>
                <w:szCs w:val="20"/>
              </w:rPr>
            </w:pPr>
            <w:r>
              <w:rPr>
                <w:b/>
                <w:bCs/>
                <w:sz w:val="20"/>
                <w:szCs w:val="20"/>
              </w:rPr>
              <w:t>к 2020</w:t>
            </w:r>
            <w:r w:rsidR="00FA0D3F" w:rsidRPr="004811E5">
              <w:rPr>
                <w:b/>
                <w:bCs/>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FA0D3F" w:rsidP="00245579">
            <w:pPr>
              <w:jc w:val="center"/>
              <w:rPr>
                <w:b/>
                <w:bCs/>
                <w:sz w:val="20"/>
                <w:szCs w:val="20"/>
              </w:rPr>
            </w:pPr>
            <w:r w:rsidRPr="004811E5">
              <w:rPr>
                <w:b/>
                <w:bCs/>
                <w:sz w:val="20"/>
                <w:szCs w:val="20"/>
              </w:rPr>
              <w:t>к 20</w:t>
            </w:r>
            <w:r w:rsidR="00482031">
              <w:rPr>
                <w:b/>
                <w:bCs/>
                <w:sz w:val="20"/>
                <w:szCs w:val="20"/>
              </w:rPr>
              <w:t>21</w:t>
            </w:r>
          </w:p>
        </w:tc>
      </w:tr>
      <w:tr w:rsidR="00FA0D3F" w:rsidRPr="004811E5" w:rsidTr="00BA63E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sz w:val="20"/>
                <w:szCs w:val="20"/>
              </w:rPr>
            </w:pPr>
            <w:r w:rsidRPr="004811E5">
              <w:rPr>
                <w:sz w:val="20"/>
                <w:szCs w:val="20"/>
              </w:rPr>
              <w:t>Доходы</w:t>
            </w:r>
          </w:p>
        </w:tc>
        <w:tc>
          <w:tcPr>
            <w:tcW w:w="1931" w:type="dxa"/>
            <w:gridSpan w:val="2"/>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475C44" w:rsidP="00475C44">
            <w:pPr>
              <w:jc w:val="center"/>
              <w:rPr>
                <w:sz w:val="20"/>
                <w:szCs w:val="20"/>
              </w:rPr>
            </w:pPr>
            <w:r>
              <w:rPr>
                <w:sz w:val="20"/>
                <w:szCs w:val="20"/>
              </w:rPr>
              <w:t>-33 658</w:t>
            </w:r>
            <w:r w:rsidR="00FA0D3F" w:rsidRPr="004811E5">
              <w:rPr>
                <w:sz w:val="20"/>
                <w:szCs w:val="20"/>
              </w:rPr>
              <w:t>,</w:t>
            </w:r>
            <w:r>
              <w:rPr>
                <w:sz w:val="20"/>
                <w:szCs w:val="20"/>
              </w:rPr>
              <w:t>9</w:t>
            </w:r>
          </w:p>
        </w:tc>
        <w:tc>
          <w:tcPr>
            <w:tcW w:w="1892" w:type="dxa"/>
            <w:gridSpan w:val="3"/>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245579" w:rsidP="007C19AE">
            <w:pPr>
              <w:jc w:val="center"/>
              <w:rPr>
                <w:sz w:val="20"/>
                <w:szCs w:val="20"/>
              </w:rPr>
            </w:pPr>
            <w:r>
              <w:rPr>
                <w:sz w:val="20"/>
                <w:szCs w:val="20"/>
              </w:rPr>
              <w:t>-</w:t>
            </w:r>
            <w:r w:rsidR="007C19AE">
              <w:rPr>
                <w:sz w:val="20"/>
                <w:szCs w:val="20"/>
              </w:rPr>
              <w:t>5</w:t>
            </w:r>
            <w:r>
              <w:rPr>
                <w:sz w:val="20"/>
                <w:szCs w:val="20"/>
              </w:rPr>
              <w:t>4</w:t>
            </w:r>
            <w:r w:rsidR="00FA0D3F" w:rsidRPr="004811E5">
              <w:rPr>
                <w:sz w:val="20"/>
                <w:szCs w:val="20"/>
              </w:rPr>
              <w:t xml:space="preserve"> </w:t>
            </w:r>
            <w:r w:rsidR="007C19AE">
              <w:rPr>
                <w:sz w:val="20"/>
                <w:szCs w:val="20"/>
              </w:rPr>
              <w:t>523</w:t>
            </w:r>
            <w:r w:rsidR="00FA0D3F" w:rsidRPr="004811E5">
              <w:rPr>
                <w:sz w:val="20"/>
                <w:szCs w:val="20"/>
              </w:rPr>
              <w:t>,</w:t>
            </w:r>
            <w:r w:rsidR="007C19AE">
              <w:rPr>
                <w:sz w:val="20"/>
                <w:szCs w:val="20"/>
              </w:rPr>
              <w:t>3</w:t>
            </w:r>
          </w:p>
        </w:tc>
        <w:tc>
          <w:tcPr>
            <w:tcW w:w="1134"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BA63E4" w:rsidP="001E085F">
            <w:pPr>
              <w:jc w:val="center"/>
              <w:rPr>
                <w:sz w:val="20"/>
                <w:szCs w:val="20"/>
              </w:rPr>
            </w:pPr>
            <w:r>
              <w:rPr>
                <w:sz w:val="20"/>
                <w:szCs w:val="20"/>
              </w:rPr>
              <w:t xml:space="preserve">- </w:t>
            </w:r>
            <w:r w:rsidR="001E085F">
              <w:rPr>
                <w:sz w:val="20"/>
                <w:szCs w:val="20"/>
              </w:rPr>
              <w:t>19</w:t>
            </w:r>
            <w:r>
              <w:rPr>
                <w:sz w:val="20"/>
                <w:szCs w:val="20"/>
              </w:rPr>
              <w:t xml:space="preserve"> </w:t>
            </w:r>
            <w:r w:rsidR="001E085F">
              <w:rPr>
                <w:sz w:val="20"/>
                <w:szCs w:val="20"/>
              </w:rPr>
              <w:t>198</w:t>
            </w:r>
            <w:r w:rsidR="00FA0D3F" w:rsidRPr="004811E5">
              <w:rPr>
                <w:sz w:val="20"/>
                <w:szCs w:val="20"/>
              </w:rPr>
              <w:t>,</w:t>
            </w:r>
            <w:r w:rsidR="001E085F">
              <w:rPr>
                <w:sz w:val="20"/>
                <w:szCs w:val="20"/>
              </w:rPr>
              <w:t>5</w:t>
            </w:r>
          </w:p>
        </w:tc>
      </w:tr>
      <w:tr w:rsidR="00FA0D3F" w:rsidRPr="004811E5" w:rsidTr="00BA63E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sz w:val="20"/>
                <w:szCs w:val="20"/>
              </w:rPr>
            </w:pPr>
            <w:r w:rsidRPr="004811E5">
              <w:rPr>
                <w:sz w:val="20"/>
                <w:szCs w:val="20"/>
              </w:rPr>
              <w:t>Расходы</w:t>
            </w:r>
          </w:p>
        </w:tc>
        <w:tc>
          <w:tcPr>
            <w:tcW w:w="1931" w:type="dxa"/>
            <w:gridSpan w:val="2"/>
            <w:tcBorders>
              <w:top w:val="single" w:sz="4" w:space="0" w:color="auto"/>
              <w:left w:val="nil"/>
              <w:bottom w:val="single" w:sz="4" w:space="0" w:color="auto"/>
              <w:right w:val="single" w:sz="4" w:space="0" w:color="000000"/>
            </w:tcBorders>
            <w:shd w:val="clear" w:color="auto" w:fill="auto"/>
            <w:vAlign w:val="bottom"/>
            <w:hideMark/>
          </w:tcPr>
          <w:p w:rsidR="00FA0D3F" w:rsidRPr="004811E5" w:rsidRDefault="00475C44" w:rsidP="00475C44">
            <w:pPr>
              <w:jc w:val="center"/>
              <w:rPr>
                <w:sz w:val="20"/>
                <w:szCs w:val="20"/>
              </w:rPr>
            </w:pPr>
            <w:r>
              <w:rPr>
                <w:sz w:val="20"/>
                <w:szCs w:val="20"/>
              </w:rPr>
              <w:t>-</w:t>
            </w:r>
            <w:r w:rsidR="0045754B">
              <w:rPr>
                <w:sz w:val="20"/>
                <w:szCs w:val="20"/>
              </w:rPr>
              <w:t xml:space="preserve"> </w:t>
            </w:r>
            <w:r>
              <w:rPr>
                <w:sz w:val="20"/>
                <w:szCs w:val="20"/>
              </w:rPr>
              <w:t>3</w:t>
            </w:r>
            <w:r w:rsidR="0045754B">
              <w:rPr>
                <w:sz w:val="20"/>
                <w:szCs w:val="20"/>
              </w:rPr>
              <w:t>2</w:t>
            </w:r>
            <w:r>
              <w:rPr>
                <w:sz w:val="20"/>
                <w:szCs w:val="20"/>
              </w:rPr>
              <w:t xml:space="preserve"> 509</w:t>
            </w:r>
            <w:r w:rsidR="00FA0D3F" w:rsidRPr="004811E5">
              <w:rPr>
                <w:sz w:val="20"/>
                <w:szCs w:val="20"/>
              </w:rPr>
              <w:t>,</w:t>
            </w:r>
            <w:r>
              <w:rPr>
                <w:sz w:val="20"/>
                <w:szCs w:val="20"/>
              </w:rPr>
              <w:t>3</w:t>
            </w:r>
          </w:p>
        </w:tc>
        <w:tc>
          <w:tcPr>
            <w:tcW w:w="1892" w:type="dxa"/>
            <w:gridSpan w:val="3"/>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245579" w:rsidP="007C19AE">
            <w:pPr>
              <w:jc w:val="center"/>
              <w:rPr>
                <w:sz w:val="20"/>
                <w:szCs w:val="20"/>
              </w:rPr>
            </w:pPr>
            <w:r>
              <w:rPr>
                <w:sz w:val="20"/>
                <w:szCs w:val="20"/>
              </w:rPr>
              <w:t xml:space="preserve">- </w:t>
            </w:r>
            <w:r w:rsidR="007C19AE">
              <w:rPr>
                <w:sz w:val="20"/>
                <w:szCs w:val="20"/>
              </w:rPr>
              <w:t>51</w:t>
            </w:r>
            <w:r w:rsidR="00FA0D3F" w:rsidRPr="004811E5">
              <w:rPr>
                <w:sz w:val="20"/>
                <w:szCs w:val="20"/>
              </w:rPr>
              <w:t xml:space="preserve"> </w:t>
            </w:r>
            <w:r w:rsidR="007C19AE">
              <w:rPr>
                <w:sz w:val="20"/>
                <w:szCs w:val="20"/>
              </w:rPr>
              <w:t>315</w:t>
            </w:r>
            <w:r w:rsidR="00FA0D3F" w:rsidRPr="004811E5">
              <w:rPr>
                <w:sz w:val="20"/>
                <w:szCs w:val="20"/>
              </w:rPr>
              <w:t>,</w:t>
            </w:r>
            <w:r w:rsidR="007C19AE">
              <w:rPr>
                <w:sz w:val="20"/>
                <w:szCs w:val="20"/>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BA63E4" w:rsidP="001E085F">
            <w:pPr>
              <w:jc w:val="center"/>
              <w:rPr>
                <w:sz w:val="20"/>
                <w:szCs w:val="20"/>
              </w:rPr>
            </w:pPr>
            <w:r>
              <w:rPr>
                <w:sz w:val="20"/>
                <w:szCs w:val="20"/>
              </w:rPr>
              <w:t xml:space="preserve">- </w:t>
            </w:r>
            <w:r w:rsidR="001E085F">
              <w:rPr>
                <w:sz w:val="20"/>
                <w:szCs w:val="20"/>
              </w:rPr>
              <w:t>18 03</w:t>
            </w:r>
            <w:r>
              <w:rPr>
                <w:sz w:val="20"/>
                <w:szCs w:val="20"/>
              </w:rPr>
              <w:t>7</w:t>
            </w:r>
            <w:r w:rsidR="001E085F">
              <w:rPr>
                <w:sz w:val="20"/>
                <w:szCs w:val="20"/>
              </w:rPr>
              <w:t>,8</w:t>
            </w:r>
          </w:p>
        </w:tc>
      </w:tr>
      <w:tr w:rsidR="00FA0D3F" w:rsidRPr="004811E5" w:rsidTr="00BA63E4">
        <w:trPr>
          <w:trHeight w:val="219"/>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0D3F" w:rsidRPr="004811E5" w:rsidRDefault="00FA0D3F" w:rsidP="00914DE0">
            <w:pPr>
              <w:rPr>
                <w:sz w:val="20"/>
                <w:szCs w:val="20"/>
              </w:rPr>
            </w:pPr>
            <w:r w:rsidRPr="004811E5">
              <w:rPr>
                <w:sz w:val="20"/>
                <w:szCs w:val="20"/>
              </w:rPr>
              <w:t>Дефицит «</w:t>
            </w:r>
            <w:proofErr w:type="gramStart"/>
            <w:r w:rsidRPr="004811E5">
              <w:rPr>
                <w:sz w:val="20"/>
                <w:szCs w:val="20"/>
              </w:rPr>
              <w:t>-»</w:t>
            </w:r>
            <w:proofErr w:type="gramEnd"/>
            <w:r w:rsidRPr="004811E5">
              <w:rPr>
                <w:sz w:val="20"/>
                <w:szCs w:val="20"/>
              </w:rPr>
              <w:t>, профицит «+»</w:t>
            </w:r>
          </w:p>
        </w:tc>
        <w:tc>
          <w:tcPr>
            <w:tcW w:w="1931" w:type="dxa"/>
            <w:gridSpan w:val="2"/>
            <w:tcBorders>
              <w:top w:val="single" w:sz="4" w:space="0" w:color="auto"/>
              <w:left w:val="nil"/>
              <w:bottom w:val="single" w:sz="4" w:space="0" w:color="auto"/>
              <w:right w:val="single" w:sz="4" w:space="0" w:color="000000"/>
            </w:tcBorders>
            <w:shd w:val="clear" w:color="auto" w:fill="auto"/>
            <w:vAlign w:val="bottom"/>
            <w:hideMark/>
          </w:tcPr>
          <w:p w:rsidR="00FA0D3F" w:rsidRPr="004811E5" w:rsidRDefault="0045754B" w:rsidP="0050534C">
            <w:pPr>
              <w:jc w:val="center"/>
              <w:rPr>
                <w:sz w:val="20"/>
                <w:szCs w:val="20"/>
              </w:rPr>
            </w:pPr>
            <w:r>
              <w:rPr>
                <w:sz w:val="20"/>
                <w:szCs w:val="20"/>
              </w:rPr>
              <w:t>-</w:t>
            </w:r>
            <w:r w:rsidR="0050534C">
              <w:rPr>
                <w:sz w:val="20"/>
                <w:szCs w:val="20"/>
              </w:rPr>
              <w:t>1 149</w:t>
            </w:r>
            <w:r w:rsidR="00FA0D3F" w:rsidRPr="004811E5">
              <w:rPr>
                <w:sz w:val="20"/>
                <w:szCs w:val="20"/>
              </w:rPr>
              <w:t>,</w:t>
            </w:r>
            <w:r w:rsidR="0050534C">
              <w:rPr>
                <w:sz w:val="20"/>
                <w:szCs w:val="20"/>
              </w:rPr>
              <w:t>6</w:t>
            </w:r>
          </w:p>
        </w:tc>
        <w:tc>
          <w:tcPr>
            <w:tcW w:w="1892" w:type="dxa"/>
            <w:gridSpan w:val="3"/>
            <w:tcBorders>
              <w:top w:val="single" w:sz="4" w:space="0" w:color="auto"/>
              <w:left w:val="nil"/>
              <w:bottom w:val="single" w:sz="4" w:space="0" w:color="auto"/>
              <w:right w:val="single" w:sz="4" w:space="0" w:color="auto"/>
            </w:tcBorders>
            <w:shd w:val="clear" w:color="auto" w:fill="auto"/>
            <w:vAlign w:val="bottom"/>
            <w:hideMark/>
          </w:tcPr>
          <w:p w:rsidR="00FA0D3F" w:rsidRPr="004811E5" w:rsidRDefault="007C19AE" w:rsidP="007C19AE">
            <w:pPr>
              <w:jc w:val="center"/>
              <w:rPr>
                <w:sz w:val="20"/>
                <w:szCs w:val="20"/>
              </w:rPr>
            </w:pPr>
            <w:r>
              <w:rPr>
                <w:sz w:val="20"/>
                <w:szCs w:val="20"/>
              </w:rPr>
              <w:t>-3 208</w:t>
            </w:r>
            <w:r w:rsidR="00FA0D3F" w:rsidRPr="004811E5">
              <w:rPr>
                <w:sz w:val="20"/>
                <w:szCs w:val="20"/>
              </w:rPr>
              <w:t>,</w:t>
            </w:r>
            <w:r>
              <w:rPr>
                <w:sz w:val="20"/>
                <w:szCs w:val="20"/>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FA0D3F" w:rsidRPr="004811E5" w:rsidRDefault="00BA63E4" w:rsidP="007C3613">
            <w:pPr>
              <w:jc w:val="center"/>
              <w:rPr>
                <w:sz w:val="20"/>
                <w:szCs w:val="20"/>
              </w:rPr>
            </w:pPr>
            <w:r>
              <w:rPr>
                <w:sz w:val="20"/>
                <w:szCs w:val="20"/>
              </w:rPr>
              <w:t>-</w:t>
            </w:r>
            <w:r w:rsidR="007C3613">
              <w:rPr>
                <w:sz w:val="20"/>
                <w:szCs w:val="20"/>
              </w:rPr>
              <w:t>1</w:t>
            </w:r>
            <w:r w:rsidR="00FA0D3F">
              <w:rPr>
                <w:sz w:val="20"/>
                <w:szCs w:val="20"/>
              </w:rPr>
              <w:t> </w:t>
            </w:r>
            <w:r w:rsidR="007C3613">
              <w:rPr>
                <w:sz w:val="20"/>
                <w:szCs w:val="20"/>
              </w:rPr>
              <w:t>160</w:t>
            </w:r>
            <w:r w:rsidR="00FA0D3F">
              <w:rPr>
                <w:sz w:val="20"/>
                <w:szCs w:val="20"/>
              </w:rPr>
              <w:t>,</w:t>
            </w:r>
            <w:r w:rsidR="00DD6086">
              <w:rPr>
                <w:sz w:val="20"/>
                <w:szCs w:val="20"/>
              </w:rPr>
              <w:t>7</w:t>
            </w:r>
          </w:p>
        </w:tc>
      </w:tr>
    </w:tbl>
    <w:p w:rsidR="00FA0D3F" w:rsidRPr="004E78D4" w:rsidRDefault="00FA0D3F" w:rsidP="00FA0D3F">
      <w:pPr>
        <w:ind w:firstLine="709"/>
        <w:jc w:val="both"/>
        <w:rPr>
          <w:sz w:val="16"/>
          <w:szCs w:val="16"/>
        </w:rPr>
      </w:pPr>
    </w:p>
    <w:p w:rsidR="00291692" w:rsidRPr="00712EED" w:rsidRDefault="00291692" w:rsidP="00FA0D3F">
      <w:pPr>
        <w:ind w:firstLine="709"/>
        <w:jc w:val="both"/>
        <w:rPr>
          <w:sz w:val="28"/>
          <w:szCs w:val="28"/>
        </w:rPr>
      </w:pPr>
      <w:r w:rsidRPr="00291692">
        <w:rPr>
          <w:sz w:val="28"/>
          <w:szCs w:val="28"/>
        </w:rPr>
        <w:t>Из таблицы</w:t>
      </w:r>
      <w:r>
        <w:rPr>
          <w:sz w:val="28"/>
          <w:szCs w:val="28"/>
        </w:rPr>
        <w:t xml:space="preserve"> </w:t>
      </w:r>
      <w:r w:rsidRPr="00291692">
        <w:rPr>
          <w:sz w:val="28"/>
          <w:szCs w:val="28"/>
        </w:rPr>
        <w:t>2 видно, что в период с 201</w:t>
      </w:r>
      <w:r>
        <w:rPr>
          <w:sz w:val="28"/>
          <w:szCs w:val="28"/>
        </w:rPr>
        <w:t>9</w:t>
      </w:r>
      <w:r w:rsidRPr="00291692">
        <w:rPr>
          <w:sz w:val="28"/>
          <w:szCs w:val="28"/>
        </w:rPr>
        <w:t xml:space="preserve"> по 20</w:t>
      </w:r>
      <w:r>
        <w:rPr>
          <w:sz w:val="28"/>
          <w:szCs w:val="28"/>
        </w:rPr>
        <w:t>22</w:t>
      </w:r>
      <w:r w:rsidRPr="00291692">
        <w:rPr>
          <w:sz w:val="28"/>
          <w:szCs w:val="28"/>
        </w:rPr>
        <w:t xml:space="preserve"> годы максимальное значение доходы имели в 20</w:t>
      </w:r>
      <w:r>
        <w:rPr>
          <w:sz w:val="28"/>
          <w:szCs w:val="28"/>
        </w:rPr>
        <w:t>20</w:t>
      </w:r>
      <w:r w:rsidRPr="00291692">
        <w:rPr>
          <w:sz w:val="28"/>
          <w:szCs w:val="28"/>
        </w:rPr>
        <w:t xml:space="preserve"> году. Начиная с 20</w:t>
      </w:r>
      <w:r>
        <w:rPr>
          <w:sz w:val="28"/>
          <w:szCs w:val="28"/>
        </w:rPr>
        <w:t>2</w:t>
      </w:r>
      <w:r w:rsidR="00211D96">
        <w:rPr>
          <w:sz w:val="28"/>
          <w:szCs w:val="28"/>
        </w:rPr>
        <w:t>0</w:t>
      </w:r>
      <w:r w:rsidRPr="00291692">
        <w:rPr>
          <w:sz w:val="28"/>
          <w:szCs w:val="28"/>
        </w:rPr>
        <w:t xml:space="preserve"> года, наблюдается снижение доходов и в 20</w:t>
      </w:r>
      <w:r>
        <w:rPr>
          <w:sz w:val="28"/>
          <w:szCs w:val="28"/>
        </w:rPr>
        <w:t>22</w:t>
      </w:r>
      <w:r w:rsidRPr="00291692">
        <w:rPr>
          <w:sz w:val="28"/>
          <w:szCs w:val="28"/>
        </w:rPr>
        <w:t xml:space="preserve"> году </w:t>
      </w:r>
      <w:r>
        <w:rPr>
          <w:sz w:val="28"/>
          <w:szCs w:val="28"/>
        </w:rPr>
        <w:t xml:space="preserve">доходы </w:t>
      </w:r>
      <w:r w:rsidRPr="00291692">
        <w:rPr>
          <w:sz w:val="28"/>
          <w:szCs w:val="28"/>
        </w:rPr>
        <w:t>достигл</w:t>
      </w:r>
      <w:r>
        <w:rPr>
          <w:sz w:val="28"/>
          <w:szCs w:val="28"/>
        </w:rPr>
        <w:t>и</w:t>
      </w:r>
      <w:r w:rsidRPr="00291692">
        <w:rPr>
          <w:sz w:val="28"/>
          <w:szCs w:val="28"/>
        </w:rPr>
        <w:t xml:space="preserve"> наименьшего значения за весь указанный период</w:t>
      </w:r>
      <w:r>
        <w:t>.</w:t>
      </w:r>
      <w:r w:rsidR="00712EED">
        <w:t xml:space="preserve"> </w:t>
      </w:r>
      <w:r w:rsidR="00712EED" w:rsidRPr="00712EED">
        <w:rPr>
          <w:sz w:val="28"/>
          <w:szCs w:val="28"/>
        </w:rPr>
        <w:t>Уменьшение доходов вызвано снижением уровня безвозмездных поступлений</w:t>
      </w:r>
      <w:r w:rsidR="00712EED">
        <w:rPr>
          <w:sz w:val="28"/>
          <w:szCs w:val="28"/>
        </w:rPr>
        <w:t>.</w:t>
      </w:r>
      <w:r w:rsidRPr="00712EED">
        <w:rPr>
          <w:sz w:val="28"/>
          <w:szCs w:val="28"/>
        </w:rPr>
        <w:t xml:space="preserve"> </w:t>
      </w:r>
    </w:p>
    <w:p w:rsidR="00FA0D3F" w:rsidRDefault="00FA0D3F" w:rsidP="00FA0D3F">
      <w:pPr>
        <w:ind w:firstLine="709"/>
        <w:jc w:val="both"/>
        <w:rPr>
          <w:sz w:val="28"/>
          <w:szCs w:val="28"/>
        </w:rPr>
      </w:pPr>
      <w:r w:rsidRPr="0034537F">
        <w:rPr>
          <w:sz w:val="28"/>
          <w:szCs w:val="28"/>
        </w:rPr>
        <w:t>Динамика основных характеристик бюджета показала, что в 20</w:t>
      </w:r>
      <w:r>
        <w:rPr>
          <w:sz w:val="28"/>
          <w:szCs w:val="28"/>
        </w:rPr>
        <w:t>2</w:t>
      </w:r>
      <w:r w:rsidR="00AE64F3">
        <w:rPr>
          <w:sz w:val="28"/>
          <w:szCs w:val="28"/>
        </w:rPr>
        <w:t>2</w:t>
      </w:r>
      <w:r w:rsidRPr="0034537F">
        <w:rPr>
          <w:sz w:val="28"/>
          <w:szCs w:val="28"/>
        </w:rPr>
        <w:t xml:space="preserve"> году по сравнению с 20</w:t>
      </w:r>
      <w:r w:rsidR="0072576F">
        <w:rPr>
          <w:sz w:val="28"/>
          <w:szCs w:val="28"/>
        </w:rPr>
        <w:t>2</w:t>
      </w:r>
      <w:r w:rsidR="00AE64F3">
        <w:rPr>
          <w:sz w:val="28"/>
          <w:szCs w:val="28"/>
        </w:rPr>
        <w:t>1</w:t>
      </w:r>
      <w:r w:rsidR="008A32DB">
        <w:rPr>
          <w:sz w:val="28"/>
          <w:szCs w:val="28"/>
        </w:rPr>
        <w:t xml:space="preserve"> годом </w:t>
      </w:r>
      <w:r w:rsidRPr="0034537F">
        <w:rPr>
          <w:sz w:val="28"/>
          <w:szCs w:val="28"/>
        </w:rPr>
        <w:t>произошло у</w:t>
      </w:r>
      <w:r w:rsidR="0072576F">
        <w:rPr>
          <w:sz w:val="28"/>
          <w:szCs w:val="28"/>
        </w:rPr>
        <w:t>меньшение</w:t>
      </w:r>
      <w:r w:rsidRPr="0034537F">
        <w:rPr>
          <w:sz w:val="28"/>
          <w:szCs w:val="28"/>
        </w:rPr>
        <w:t xml:space="preserve"> по доходам и по </w:t>
      </w:r>
      <w:r w:rsidRPr="0034537F">
        <w:rPr>
          <w:sz w:val="28"/>
          <w:szCs w:val="28"/>
        </w:rPr>
        <w:lastRenderedPageBreak/>
        <w:t xml:space="preserve">расходам на </w:t>
      </w:r>
      <w:r w:rsidR="00AE64F3">
        <w:rPr>
          <w:sz w:val="28"/>
          <w:szCs w:val="28"/>
        </w:rPr>
        <w:t>19</w:t>
      </w:r>
      <w:r>
        <w:rPr>
          <w:sz w:val="28"/>
          <w:szCs w:val="28"/>
        </w:rPr>
        <w:t xml:space="preserve"> </w:t>
      </w:r>
      <w:r w:rsidR="00AE64F3">
        <w:rPr>
          <w:sz w:val="28"/>
          <w:szCs w:val="28"/>
        </w:rPr>
        <w:t>198</w:t>
      </w:r>
      <w:r w:rsidRPr="0034537F">
        <w:rPr>
          <w:sz w:val="28"/>
          <w:szCs w:val="28"/>
        </w:rPr>
        <w:t>,</w:t>
      </w:r>
      <w:r w:rsidR="00AE64F3">
        <w:rPr>
          <w:sz w:val="28"/>
          <w:szCs w:val="28"/>
        </w:rPr>
        <w:t>5</w:t>
      </w:r>
      <w:r w:rsidRPr="0034537F">
        <w:rPr>
          <w:sz w:val="28"/>
          <w:szCs w:val="28"/>
        </w:rPr>
        <w:t xml:space="preserve"> тыс</w:t>
      </w:r>
      <w:proofErr w:type="gramStart"/>
      <w:r w:rsidRPr="0034537F">
        <w:rPr>
          <w:sz w:val="28"/>
          <w:szCs w:val="28"/>
        </w:rPr>
        <w:t>.р</w:t>
      </w:r>
      <w:proofErr w:type="gramEnd"/>
      <w:r w:rsidRPr="0034537F">
        <w:rPr>
          <w:sz w:val="28"/>
          <w:szCs w:val="28"/>
        </w:rPr>
        <w:t xml:space="preserve">ублей и </w:t>
      </w:r>
      <w:r w:rsidR="00AE64F3">
        <w:rPr>
          <w:sz w:val="28"/>
          <w:szCs w:val="28"/>
        </w:rPr>
        <w:t>18</w:t>
      </w:r>
      <w:r>
        <w:rPr>
          <w:sz w:val="28"/>
          <w:szCs w:val="28"/>
        </w:rPr>
        <w:t xml:space="preserve"> </w:t>
      </w:r>
      <w:r w:rsidR="00AE64F3">
        <w:rPr>
          <w:sz w:val="28"/>
          <w:szCs w:val="28"/>
        </w:rPr>
        <w:t>037</w:t>
      </w:r>
      <w:r w:rsidRPr="0034537F">
        <w:rPr>
          <w:sz w:val="28"/>
          <w:szCs w:val="28"/>
        </w:rPr>
        <w:t>,</w:t>
      </w:r>
      <w:r w:rsidR="00AE64F3">
        <w:rPr>
          <w:sz w:val="28"/>
          <w:szCs w:val="28"/>
        </w:rPr>
        <w:t>8</w:t>
      </w:r>
      <w:r>
        <w:rPr>
          <w:sz w:val="28"/>
          <w:szCs w:val="28"/>
        </w:rPr>
        <w:t xml:space="preserve"> тыс.рублей</w:t>
      </w:r>
      <w:r w:rsidRPr="0034537F">
        <w:rPr>
          <w:sz w:val="28"/>
          <w:szCs w:val="28"/>
        </w:rPr>
        <w:t xml:space="preserve"> соответственно.</w:t>
      </w:r>
      <w:r>
        <w:rPr>
          <w:sz w:val="28"/>
          <w:szCs w:val="28"/>
        </w:rPr>
        <w:t xml:space="preserve"> </w:t>
      </w:r>
      <w:r w:rsidR="0040758F">
        <w:rPr>
          <w:sz w:val="28"/>
          <w:szCs w:val="28"/>
        </w:rPr>
        <w:t>В сравнении с 20</w:t>
      </w:r>
      <w:r w:rsidR="00E54E61">
        <w:rPr>
          <w:sz w:val="28"/>
          <w:szCs w:val="28"/>
        </w:rPr>
        <w:t>20</w:t>
      </w:r>
      <w:r w:rsidR="0040758F">
        <w:rPr>
          <w:sz w:val="28"/>
          <w:szCs w:val="28"/>
        </w:rPr>
        <w:t xml:space="preserve"> годо</w:t>
      </w:r>
      <w:r w:rsidR="00E54E61">
        <w:rPr>
          <w:sz w:val="28"/>
          <w:szCs w:val="28"/>
        </w:rPr>
        <w:t>м доходы уменьшились на 54</w:t>
      </w:r>
      <w:r w:rsidR="0040758F">
        <w:rPr>
          <w:sz w:val="28"/>
          <w:szCs w:val="28"/>
        </w:rPr>
        <w:t> </w:t>
      </w:r>
      <w:r w:rsidR="00E54E61">
        <w:rPr>
          <w:sz w:val="28"/>
          <w:szCs w:val="28"/>
        </w:rPr>
        <w:t>523</w:t>
      </w:r>
      <w:r w:rsidR="0040758F">
        <w:rPr>
          <w:sz w:val="28"/>
          <w:szCs w:val="28"/>
        </w:rPr>
        <w:t>,</w:t>
      </w:r>
      <w:r w:rsidR="00E54E61">
        <w:rPr>
          <w:sz w:val="28"/>
          <w:szCs w:val="28"/>
        </w:rPr>
        <w:t>3</w:t>
      </w:r>
      <w:r w:rsidR="0040758F">
        <w:rPr>
          <w:sz w:val="28"/>
          <w:szCs w:val="28"/>
        </w:rPr>
        <w:t xml:space="preserve"> тыс</w:t>
      </w:r>
      <w:proofErr w:type="gramStart"/>
      <w:r w:rsidR="0040758F">
        <w:rPr>
          <w:sz w:val="28"/>
          <w:szCs w:val="28"/>
        </w:rPr>
        <w:t>.р</w:t>
      </w:r>
      <w:proofErr w:type="gramEnd"/>
      <w:r w:rsidR="0040758F">
        <w:rPr>
          <w:sz w:val="28"/>
          <w:szCs w:val="28"/>
        </w:rPr>
        <w:t xml:space="preserve">ублей, расходы на </w:t>
      </w:r>
      <w:r w:rsidR="00E54E61">
        <w:rPr>
          <w:sz w:val="28"/>
          <w:szCs w:val="28"/>
        </w:rPr>
        <w:t>51</w:t>
      </w:r>
      <w:r w:rsidR="0040758F">
        <w:rPr>
          <w:sz w:val="28"/>
          <w:szCs w:val="28"/>
        </w:rPr>
        <w:t> </w:t>
      </w:r>
      <w:r w:rsidR="00E54E61">
        <w:rPr>
          <w:sz w:val="28"/>
          <w:szCs w:val="28"/>
        </w:rPr>
        <w:t>315</w:t>
      </w:r>
      <w:r w:rsidR="0040758F">
        <w:rPr>
          <w:sz w:val="28"/>
          <w:szCs w:val="28"/>
        </w:rPr>
        <w:t>,</w:t>
      </w:r>
      <w:r w:rsidR="00E54E61">
        <w:rPr>
          <w:sz w:val="28"/>
          <w:szCs w:val="28"/>
        </w:rPr>
        <w:t>1</w:t>
      </w:r>
      <w:r w:rsidR="0040758F">
        <w:rPr>
          <w:sz w:val="28"/>
          <w:szCs w:val="28"/>
        </w:rPr>
        <w:t xml:space="preserve"> тыс.рублей</w:t>
      </w:r>
      <w:r w:rsidR="00E54E61">
        <w:rPr>
          <w:sz w:val="28"/>
          <w:szCs w:val="28"/>
        </w:rPr>
        <w:t xml:space="preserve">. </w:t>
      </w:r>
      <w:r w:rsidR="0040758F">
        <w:rPr>
          <w:sz w:val="28"/>
          <w:szCs w:val="28"/>
        </w:rPr>
        <w:t xml:space="preserve">В </w:t>
      </w:r>
      <w:r w:rsidRPr="0034537F">
        <w:rPr>
          <w:sz w:val="28"/>
          <w:szCs w:val="28"/>
        </w:rPr>
        <w:t>сравнени</w:t>
      </w:r>
      <w:r w:rsidR="0040758F">
        <w:rPr>
          <w:sz w:val="28"/>
          <w:szCs w:val="28"/>
        </w:rPr>
        <w:t>и</w:t>
      </w:r>
      <w:r w:rsidRPr="0034537F">
        <w:rPr>
          <w:sz w:val="28"/>
          <w:szCs w:val="28"/>
        </w:rPr>
        <w:t xml:space="preserve"> с 201</w:t>
      </w:r>
      <w:r w:rsidR="00E54E61">
        <w:rPr>
          <w:sz w:val="28"/>
          <w:szCs w:val="28"/>
        </w:rPr>
        <w:t>9</w:t>
      </w:r>
      <w:r w:rsidRPr="0034537F">
        <w:rPr>
          <w:sz w:val="28"/>
          <w:szCs w:val="28"/>
        </w:rPr>
        <w:t xml:space="preserve"> годом доходы и расходы у</w:t>
      </w:r>
      <w:r w:rsidR="00E54E61">
        <w:rPr>
          <w:sz w:val="28"/>
          <w:szCs w:val="28"/>
        </w:rPr>
        <w:t>меньшились</w:t>
      </w:r>
      <w:r w:rsidRPr="0034537F">
        <w:rPr>
          <w:sz w:val="28"/>
          <w:szCs w:val="28"/>
        </w:rPr>
        <w:t xml:space="preserve"> на </w:t>
      </w:r>
      <w:r w:rsidR="00D764F2">
        <w:rPr>
          <w:sz w:val="28"/>
          <w:szCs w:val="28"/>
        </w:rPr>
        <w:t>33</w:t>
      </w:r>
      <w:r w:rsidR="00E54E61">
        <w:rPr>
          <w:sz w:val="28"/>
          <w:szCs w:val="28"/>
        </w:rPr>
        <w:t>65</w:t>
      </w:r>
      <w:r w:rsidR="0040758F">
        <w:rPr>
          <w:sz w:val="28"/>
          <w:szCs w:val="28"/>
        </w:rPr>
        <w:t>8</w:t>
      </w:r>
      <w:r w:rsidRPr="0034537F">
        <w:rPr>
          <w:sz w:val="28"/>
          <w:szCs w:val="28"/>
        </w:rPr>
        <w:t>,</w:t>
      </w:r>
      <w:r w:rsidR="00E54E61">
        <w:rPr>
          <w:sz w:val="28"/>
          <w:szCs w:val="28"/>
        </w:rPr>
        <w:t>9</w:t>
      </w:r>
      <w:r w:rsidRPr="0034537F">
        <w:rPr>
          <w:sz w:val="28"/>
          <w:szCs w:val="28"/>
        </w:rPr>
        <w:t>тыс</w:t>
      </w:r>
      <w:proofErr w:type="gramStart"/>
      <w:r w:rsidRPr="0034537F">
        <w:rPr>
          <w:sz w:val="28"/>
          <w:szCs w:val="28"/>
        </w:rPr>
        <w:t>.р</w:t>
      </w:r>
      <w:proofErr w:type="gramEnd"/>
      <w:r w:rsidRPr="0034537F">
        <w:rPr>
          <w:sz w:val="28"/>
          <w:szCs w:val="28"/>
        </w:rPr>
        <w:t>ублей и на</w:t>
      </w:r>
      <w:r>
        <w:rPr>
          <w:sz w:val="28"/>
          <w:szCs w:val="28"/>
        </w:rPr>
        <w:t xml:space="preserve"> </w:t>
      </w:r>
      <w:r w:rsidR="00E54E61">
        <w:rPr>
          <w:sz w:val="28"/>
          <w:szCs w:val="28"/>
        </w:rPr>
        <w:t>32</w:t>
      </w:r>
      <w:r w:rsidRPr="0034537F">
        <w:rPr>
          <w:sz w:val="28"/>
          <w:szCs w:val="28"/>
        </w:rPr>
        <w:t> </w:t>
      </w:r>
      <w:r w:rsidR="00E54E61">
        <w:rPr>
          <w:sz w:val="28"/>
          <w:szCs w:val="28"/>
        </w:rPr>
        <w:t>509</w:t>
      </w:r>
      <w:r w:rsidRPr="0034537F">
        <w:rPr>
          <w:sz w:val="28"/>
          <w:szCs w:val="28"/>
        </w:rPr>
        <w:t>,</w:t>
      </w:r>
      <w:r w:rsidR="00E54E61">
        <w:rPr>
          <w:sz w:val="28"/>
          <w:szCs w:val="28"/>
        </w:rPr>
        <w:t>3</w:t>
      </w:r>
      <w:r>
        <w:rPr>
          <w:sz w:val="28"/>
          <w:szCs w:val="28"/>
        </w:rPr>
        <w:t xml:space="preserve"> тыс.рублей </w:t>
      </w:r>
      <w:r w:rsidRPr="0034537F">
        <w:rPr>
          <w:sz w:val="28"/>
          <w:szCs w:val="28"/>
        </w:rPr>
        <w:t>соответственно.</w:t>
      </w:r>
    </w:p>
    <w:p w:rsidR="00FA0D3F" w:rsidRPr="004E78D4" w:rsidRDefault="00FA0D3F" w:rsidP="00FA0D3F">
      <w:pPr>
        <w:ind w:firstLine="709"/>
        <w:jc w:val="both"/>
        <w:rPr>
          <w:sz w:val="16"/>
          <w:szCs w:val="16"/>
        </w:rPr>
      </w:pPr>
    </w:p>
    <w:p w:rsidR="00FA0D3F" w:rsidRPr="0034537F" w:rsidRDefault="00FA0D3F" w:rsidP="00FA0D3F">
      <w:pPr>
        <w:ind w:firstLine="709"/>
        <w:jc w:val="center"/>
        <w:rPr>
          <w:b/>
          <w:sz w:val="28"/>
          <w:szCs w:val="28"/>
        </w:rPr>
      </w:pPr>
      <w:r w:rsidRPr="0034537F">
        <w:rPr>
          <w:b/>
          <w:sz w:val="28"/>
          <w:szCs w:val="28"/>
        </w:rPr>
        <w:t>Оценка исполнения бюджета поселения по доходам:</w:t>
      </w:r>
    </w:p>
    <w:p w:rsidR="00FA0D3F" w:rsidRPr="0034537F" w:rsidRDefault="00FA0D3F" w:rsidP="00FA0D3F">
      <w:pPr>
        <w:ind w:firstLine="709"/>
        <w:jc w:val="both"/>
        <w:rPr>
          <w:sz w:val="28"/>
          <w:szCs w:val="28"/>
        </w:rPr>
      </w:pPr>
      <w:r w:rsidRPr="0034537F">
        <w:rPr>
          <w:sz w:val="28"/>
          <w:szCs w:val="28"/>
        </w:rPr>
        <w:t xml:space="preserve">Согласно данным </w:t>
      </w:r>
      <w:r w:rsidR="002639DD">
        <w:rPr>
          <w:sz w:val="28"/>
          <w:szCs w:val="28"/>
        </w:rPr>
        <w:t xml:space="preserve">Отчета об исполнении бюджета (ф.0503317) бюджет по доходам исполнен в сумме </w:t>
      </w:r>
      <w:r w:rsidR="00CC1DA3">
        <w:rPr>
          <w:sz w:val="28"/>
          <w:szCs w:val="28"/>
        </w:rPr>
        <w:t>36</w:t>
      </w:r>
      <w:r w:rsidR="002639DD">
        <w:rPr>
          <w:sz w:val="28"/>
          <w:szCs w:val="28"/>
        </w:rPr>
        <w:t> </w:t>
      </w:r>
      <w:r w:rsidR="00CC1DA3">
        <w:rPr>
          <w:sz w:val="28"/>
          <w:szCs w:val="28"/>
        </w:rPr>
        <w:t>547</w:t>
      </w:r>
      <w:r w:rsidR="002639DD">
        <w:rPr>
          <w:sz w:val="28"/>
          <w:szCs w:val="28"/>
        </w:rPr>
        <w:t>,</w:t>
      </w:r>
      <w:r w:rsidR="00CC1DA3">
        <w:rPr>
          <w:sz w:val="28"/>
          <w:szCs w:val="28"/>
        </w:rPr>
        <w:t>9</w:t>
      </w:r>
      <w:r w:rsidR="002639DD">
        <w:rPr>
          <w:sz w:val="28"/>
          <w:szCs w:val="28"/>
        </w:rPr>
        <w:t xml:space="preserve"> </w:t>
      </w:r>
      <w:r w:rsidRPr="0034537F">
        <w:rPr>
          <w:sz w:val="28"/>
          <w:szCs w:val="28"/>
        </w:rPr>
        <w:t>тыс</w:t>
      </w:r>
      <w:proofErr w:type="gramStart"/>
      <w:r w:rsidRPr="0034537F">
        <w:rPr>
          <w:sz w:val="28"/>
          <w:szCs w:val="28"/>
        </w:rPr>
        <w:t>.р</w:t>
      </w:r>
      <w:proofErr w:type="gramEnd"/>
      <w:r w:rsidRPr="0034537F">
        <w:rPr>
          <w:sz w:val="28"/>
          <w:szCs w:val="28"/>
        </w:rPr>
        <w:t xml:space="preserve">ублей, в том числе налоговые и неналоговые доходы в сумме </w:t>
      </w:r>
      <w:r w:rsidR="00F57E8A">
        <w:rPr>
          <w:sz w:val="28"/>
          <w:szCs w:val="28"/>
        </w:rPr>
        <w:t>1</w:t>
      </w:r>
      <w:r w:rsidR="00CC1DA3">
        <w:rPr>
          <w:sz w:val="28"/>
          <w:szCs w:val="28"/>
        </w:rPr>
        <w:t>2</w:t>
      </w:r>
      <w:r w:rsidRPr="0034537F">
        <w:rPr>
          <w:sz w:val="28"/>
          <w:szCs w:val="28"/>
        </w:rPr>
        <w:t> </w:t>
      </w:r>
      <w:r w:rsidR="00CC1DA3">
        <w:rPr>
          <w:sz w:val="28"/>
          <w:szCs w:val="28"/>
        </w:rPr>
        <w:t>115</w:t>
      </w:r>
      <w:r w:rsidRPr="0034537F">
        <w:rPr>
          <w:sz w:val="28"/>
          <w:szCs w:val="28"/>
        </w:rPr>
        <w:t>,</w:t>
      </w:r>
      <w:r w:rsidR="00CC1DA3">
        <w:rPr>
          <w:sz w:val="28"/>
          <w:szCs w:val="28"/>
        </w:rPr>
        <w:t>2</w:t>
      </w:r>
      <w:r w:rsidRPr="0034537F">
        <w:rPr>
          <w:sz w:val="28"/>
          <w:szCs w:val="28"/>
        </w:rPr>
        <w:t xml:space="preserve"> тыс.рублей и безвозмездные поступления в сумме </w:t>
      </w:r>
      <w:r w:rsidR="00CC1DA3">
        <w:rPr>
          <w:sz w:val="28"/>
          <w:szCs w:val="28"/>
        </w:rPr>
        <w:t>24</w:t>
      </w:r>
      <w:r w:rsidRPr="0034537F">
        <w:rPr>
          <w:sz w:val="28"/>
          <w:szCs w:val="28"/>
        </w:rPr>
        <w:t> </w:t>
      </w:r>
      <w:r w:rsidR="00CC1DA3">
        <w:rPr>
          <w:sz w:val="28"/>
          <w:szCs w:val="28"/>
        </w:rPr>
        <w:t>432</w:t>
      </w:r>
      <w:r w:rsidRPr="0034537F">
        <w:rPr>
          <w:sz w:val="28"/>
          <w:szCs w:val="28"/>
        </w:rPr>
        <w:t>,</w:t>
      </w:r>
      <w:r w:rsidR="00CC1DA3">
        <w:rPr>
          <w:sz w:val="28"/>
          <w:szCs w:val="28"/>
        </w:rPr>
        <w:t>7</w:t>
      </w:r>
      <w:r w:rsidRPr="0034537F">
        <w:rPr>
          <w:sz w:val="28"/>
          <w:szCs w:val="28"/>
        </w:rPr>
        <w:t xml:space="preserve"> тыс.рублей. </w:t>
      </w:r>
    </w:p>
    <w:p w:rsidR="00FA0D3F" w:rsidRPr="0034537F" w:rsidRDefault="00FA0D3F" w:rsidP="00FA0D3F">
      <w:pPr>
        <w:ind w:firstLine="709"/>
        <w:jc w:val="both"/>
        <w:rPr>
          <w:sz w:val="28"/>
          <w:szCs w:val="28"/>
        </w:rPr>
      </w:pPr>
      <w:r w:rsidRPr="0034537F">
        <w:rPr>
          <w:sz w:val="28"/>
          <w:szCs w:val="28"/>
        </w:rPr>
        <w:t>Уровень исполнения бюджета по доходам в целом за 20</w:t>
      </w:r>
      <w:r>
        <w:rPr>
          <w:sz w:val="28"/>
          <w:szCs w:val="28"/>
        </w:rPr>
        <w:t>2</w:t>
      </w:r>
      <w:r w:rsidR="00A529F8">
        <w:rPr>
          <w:sz w:val="28"/>
          <w:szCs w:val="28"/>
        </w:rPr>
        <w:t>2</w:t>
      </w:r>
      <w:r w:rsidRPr="0034537F">
        <w:rPr>
          <w:sz w:val="28"/>
          <w:szCs w:val="28"/>
        </w:rPr>
        <w:t xml:space="preserve"> год составил </w:t>
      </w:r>
      <w:r w:rsidR="00C7373C">
        <w:rPr>
          <w:sz w:val="28"/>
          <w:szCs w:val="28"/>
        </w:rPr>
        <w:t>10</w:t>
      </w:r>
      <w:r w:rsidR="00A529F8">
        <w:rPr>
          <w:sz w:val="28"/>
          <w:szCs w:val="28"/>
        </w:rPr>
        <w:t>3</w:t>
      </w:r>
      <w:r w:rsidRPr="0034537F">
        <w:rPr>
          <w:sz w:val="28"/>
          <w:szCs w:val="28"/>
        </w:rPr>
        <w:t xml:space="preserve">% к плановому объему доходов в сумме </w:t>
      </w:r>
      <w:r w:rsidR="00A529F8">
        <w:rPr>
          <w:sz w:val="28"/>
          <w:szCs w:val="28"/>
        </w:rPr>
        <w:t>35</w:t>
      </w:r>
      <w:r w:rsidRPr="0034537F">
        <w:rPr>
          <w:sz w:val="28"/>
          <w:szCs w:val="28"/>
        </w:rPr>
        <w:t> </w:t>
      </w:r>
      <w:r w:rsidR="00C7373C">
        <w:rPr>
          <w:sz w:val="28"/>
          <w:szCs w:val="28"/>
        </w:rPr>
        <w:t>4</w:t>
      </w:r>
      <w:r w:rsidR="00A529F8">
        <w:rPr>
          <w:sz w:val="28"/>
          <w:szCs w:val="28"/>
        </w:rPr>
        <w:t>96</w:t>
      </w:r>
      <w:r w:rsidRPr="0034537F">
        <w:rPr>
          <w:sz w:val="28"/>
          <w:szCs w:val="28"/>
        </w:rPr>
        <w:t>,</w:t>
      </w:r>
      <w:r w:rsidR="00C7373C">
        <w:rPr>
          <w:sz w:val="28"/>
          <w:szCs w:val="28"/>
        </w:rPr>
        <w:t>4</w:t>
      </w:r>
      <w:r w:rsidRPr="0034537F">
        <w:rPr>
          <w:sz w:val="28"/>
          <w:szCs w:val="28"/>
        </w:rPr>
        <w:t xml:space="preserve"> тыс</w:t>
      </w:r>
      <w:proofErr w:type="gramStart"/>
      <w:r w:rsidRPr="0034537F">
        <w:rPr>
          <w:sz w:val="28"/>
          <w:szCs w:val="28"/>
        </w:rPr>
        <w:t>.р</w:t>
      </w:r>
      <w:proofErr w:type="gramEnd"/>
      <w:r w:rsidRPr="0034537F">
        <w:rPr>
          <w:sz w:val="28"/>
          <w:szCs w:val="28"/>
        </w:rPr>
        <w:t>ублей.</w:t>
      </w:r>
    </w:p>
    <w:p w:rsidR="00FA0D3F" w:rsidRPr="00790CA0" w:rsidRDefault="00FA0D3F" w:rsidP="00FA0D3F">
      <w:pPr>
        <w:ind w:firstLine="709"/>
        <w:jc w:val="both"/>
        <w:rPr>
          <w:sz w:val="28"/>
          <w:szCs w:val="28"/>
        </w:rPr>
      </w:pPr>
      <w:r w:rsidRPr="0034537F">
        <w:rPr>
          <w:sz w:val="28"/>
          <w:szCs w:val="28"/>
        </w:rPr>
        <w:t>Удельный вес налоговых</w:t>
      </w:r>
      <w:r>
        <w:rPr>
          <w:sz w:val="28"/>
          <w:szCs w:val="28"/>
        </w:rPr>
        <w:t xml:space="preserve"> и неналоговых</w:t>
      </w:r>
      <w:r w:rsidRPr="0034537F">
        <w:rPr>
          <w:sz w:val="28"/>
          <w:szCs w:val="28"/>
        </w:rPr>
        <w:t xml:space="preserve"> доходов в общем объеме доходов составляет </w:t>
      </w:r>
      <w:r w:rsidR="009519D1">
        <w:rPr>
          <w:sz w:val="28"/>
          <w:szCs w:val="28"/>
        </w:rPr>
        <w:t>33</w:t>
      </w:r>
      <w:r w:rsidRPr="0034537F">
        <w:rPr>
          <w:sz w:val="28"/>
          <w:szCs w:val="28"/>
        </w:rPr>
        <w:t>,</w:t>
      </w:r>
      <w:r w:rsidR="009519D1">
        <w:rPr>
          <w:sz w:val="28"/>
          <w:szCs w:val="28"/>
        </w:rPr>
        <w:t>1</w:t>
      </w:r>
      <w:r w:rsidRPr="0034537F">
        <w:rPr>
          <w:sz w:val="28"/>
          <w:szCs w:val="28"/>
        </w:rPr>
        <w:t>%.</w:t>
      </w:r>
    </w:p>
    <w:p w:rsidR="00FA0D3F" w:rsidRPr="006F7CE3" w:rsidRDefault="00FA0D3F" w:rsidP="00FA0D3F">
      <w:pPr>
        <w:ind w:firstLine="709"/>
        <w:jc w:val="both"/>
        <w:rPr>
          <w:sz w:val="28"/>
          <w:szCs w:val="28"/>
        </w:rPr>
      </w:pPr>
      <w:r w:rsidRPr="006F7CE3">
        <w:rPr>
          <w:sz w:val="28"/>
          <w:szCs w:val="28"/>
        </w:rPr>
        <w:t>Основным доходным источником по величине наполнения бюджета муниципального образования «</w:t>
      </w:r>
      <w:proofErr w:type="spellStart"/>
      <w:r w:rsidRPr="006F7CE3">
        <w:rPr>
          <w:sz w:val="28"/>
          <w:szCs w:val="28"/>
        </w:rPr>
        <w:t>Чажемтовское</w:t>
      </w:r>
      <w:proofErr w:type="spellEnd"/>
      <w:r w:rsidRPr="006F7CE3">
        <w:rPr>
          <w:sz w:val="28"/>
          <w:szCs w:val="28"/>
        </w:rPr>
        <w:t xml:space="preserve"> сельское поселение» являются безвозмездные поступления. </w:t>
      </w:r>
      <w:r>
        <w:rPr>
          <w:sz w:val="28"/>
          <w:szCs w:val="28"/>
        </w:rPr>
        <w:t>П</w:t>
      </w:r>
      <w:r w:rsidRPr="006F7CE3">
        <w:rPr>
          <w:sz w:val="28"/>
          <w:szCs w:val="28"/>
        </w:rPr>
        <w:t xml:space="preserve">о итогам исполнения </w:t>
      </w:r>
      <w:r w:rsidR="00C509C1">
        <w:rPr>
          <w:sz w:val="28"/>
          <w:szCs w:val="28"/>
        </w:rPr>
        <w:t>бюджета за 202</w:t>
      </w:r>
      <w:r w:rsidR="009519D1">
        <w:rPr>
          <w:sz w:val="28"/>
          <w:szCs w:val="28"/>
        </w:rPr>
        <w:t>2</w:t>
      </w:r>
      <w:r>
        <w:rPr>
          <w:sz w:val="28"/>
          <w:szCs w:val="28"/>
        </w:rPr>
        <w:t xml:space="preserve"> год и</w:t>
      </w:r>
      <w:r w:rsidRPr="006F7CE3">
        <w:rPr>
          <w:sz w:val="28"/>
          <w:szCs w:val="28"/>
        </w:rPr>
        <w:t xml:space="preserve">х доля в общей структуре доходов бюджета составляет </w:t>
      </w:r>
      <w:r w:rsidR="009519D1">
        <w:rPr>
          <w:sz w:val="28"/>
          <w:szCs w:val="28"/>
        </w:rPr>
        <w:t>66</w:t>
      </w:r>
      <w:r w:rsidRPr="006F7CE3">
        <w:rPr>
          <w:sz w:val="28"/>
          <w:szCs w:val="28"/>
        </w:rPr>
        <w:t>,</w:t>
      </w:r>
      <w:r w:rsidR="009519D1">
        <w:rPr>
          <w:sz w:val="28"/>
          <w:szCs w:val="28"/>
        </w:rPr>
        <w:t>9</w:t>
      </w:r>
      <w:r w:rsidRPr="006F7CE3">
        <w:rPr>
          <w:sz w:val="28"/>
          <w:szCs w:val="28"/>
        </w:rPr>
        <w:t>%</w:t>
      </w:r>
      <w:r>
        <w:rPr>
          <w:sz w:val="28"/>
          <w:szCs w:val="28"/>
        </w:rPr>
        <w:t>.</w:t>
      </w:r>
      <w:r w:rsidRPr="006F7CE3">
        <w:rPr>
          <w:sz w:val="28"/>
          <w:szCs w:val="28"/>
        </w:rPr>
        <w:t xml:space="preserve"> </w:t>
      </w:r>
    </w:p>
    <w:p w:rsidR="00FA0D3F" w:rsidRDefault="00FA0D3F" w:rsidP="00FA0D3F">
      <w:pPr>
        <w:ind w:firstLine="709"/>
        <w:jc w:val="both"/>
        <w:rPr>
          <w:sz w:val="28"/>
          <w:szCs w:val="28"/>
        </w:rPr>
      </w:pPr>
      <w:r w:rsidRPr="008D0A09">
        <w:rPr>
          <w:sz w:val="28"/>
          <w:szCs w:val="28"/>
        </w:rPr>
        <w:t>Уровень исполнения безвозмездных поступлений в целом за 20</w:t>
      </w:r>
      <w:r>
        <w:rPr>
          <w:sz w:val="28"/>
          <w:szCs w:val="28"/>
        </w:rPr>
        <w:t>2</w:t>
      </w:r>
      <w:r w:rsidR="00782461">
        <w:rPr>
          <w:sz w:val="28"/>
          <w:szCs w:val="28"/>
        </w:rPr>
        <w:t>2</w:t>
      </w:r>
      <w:r w:rsidRPr="008D0A09">
        <w:rPr>
          <w:sz w:val="28"/>
          <w:szCs w:val="28"/>
        </w:rPr>
        <w:t xml:space="preserve"> год составил </w:t>
      </w:r>
      <w:r w:rsidR="00782461">
        <w:rPr>
          <w:sz w:val="28"/>
          <w:szCs w:val="28"/>
        </w:rPr>
        <w:t>96</w:t>
      </w:r>
      <w:r>
        <w:rPr>
          <w:sz w:val="28"/>
          <w:szCs w:val="28"/>
        </w:rPr>
        <w:t>,</w:t>
      </w:r>
      <w:r w:rsidR="00782461">
        <w:rPr>
          <w:sz w:val="28"/>
          <w:szCs w:val="28"/>
        </w:rPr>
        <w:t>1</w:t>
      </w:r>
      <w:r w:rsidRPr="008D0A09">
        <w:rPr>
          <w:sz w:val="28"/>
          <w:szCs w:val="28"/>
        </w:rPr>
        <w:t xml:space="preserve">% от запланированного объема – </w:t>
      </w:r>
      <w:r w:rsidR="00782461">
        <w:rPr>
          <w:sz w:val="28"/>
          <w:szCs w:val="28"/>
        </w:rPr>
        <w:t>2</w:t>
      </w:r>
      <w:r w:rsidR="00C509C1">
        <w:rPr>
          <w:sz w:val="28"/>
          <w:szCs w:val="28"/>
        </w:rPr>
        <w:t>5</w:t>
      </w:r>
      <w:r w:rsidRPr="008D0A09">
        <w:rPr>
          <w:sz w:val="28"/>
          <w:szCs w:val="28"/>
        </w:rPr>
        <w:t> </w:t>
      </w:r>
      <w:r w:rsidR="00C509C1">
        <w:rPr>
          <w:sz w:val="28"/>
          <w:szCs w:val="28"/>
        </w:rPr>
        <w:t>4</w:t>
      </w:r>
      <w:r w:rsidR="00782461">
        <w:rPr>
          <w:sz w:val="28"/>
          <w:szCs w:val="28"/>
        </w:rPr>
        <w:t>18</w:t>
      </w:r>
      <w:r w:rsidRPr="008D0A09">
        <w:rPr>
          <w:sz w:val="28"/>
          <w:szCs w:val="28"/>
        </w:rPr>
        <w:t>,</w:t>
      </w:r>
      <w:r w:rsidR="00782461">
        <w:rPr>
          <w:sz w:val="28"/>
          <w:szCs w:val="28"/>
        </w:rPr>
        <w:t>1</w:t>
      </w:r>
      <w:r w:rsidRPr="008D0A09">
        <w:rPr>
          <w:sz w:val="28"/>
          <w:szCs w:val="28"/>
        </w:rPr>
        <w:t xml:space="preserve"> тыс</w:t>
      </w:r>
      <w:proofErr w:type="gramStart"/>
      <w:r w:rsidRPr="008D0A09">
        <w:rPr>
          <w:sz w:val="28"/>
          <w:szCs w:val="28"/>
        </w:rPr>
        <w:t>.р</w:t>
      </w:r>
      <w:proofErr w:type="gramEnd"/>
      <w:r w:rsidRPr="008D0A09">
        <w:rPr>
          <w:sz w:val="28"/>
          <w:szCs w:val="28"/>
        </w:rPr>
        <w:t>ублей.</w:t>
      </w:r>
    </w:p>
    <w:p w:rsidR="00FA0D3F" w:rsidRPr="00C6238A" w:rsidRDefault="00FA0D3F" w:rsidP="00FA0D3F">
      <w:pPr>
        <w:ind w:firstLine="709"/>
        <w:jc w:val="both"/>
        <w:rPr>
          <w:sz w:val="20"/>
          <w:szCs w:val="20"/>
        </w:rPr>
      </w:pPr>
    </w:p>
    <w:p w:rsidR="00FA0D3F" w:rsidRPr="008B71FE" w:rsidRDefault="00FA0D3F" w:rsidP="00FA0D3F">
      <w:pPr>
        <w:ind w:firstLine="709"/>
        <w:jc w:val="center"/>
        <w:rPr>
          <w:b/>
          <w:sz w:val="28"/>
          <w:szCs w:val="28"/>
        </w:rPr>
      </w:pPr>
      <w:r w:rsidRPr="008B71FE">
        <w:rPr>
          <w:b/>
          <w:sz w:val="28"/>
          <w:szCs w:val="28"/>
        </w:rPr>
        <w:t>Исполнение расходной части бюджета поселения:</w:t>
      </w:r>
    </w:p>
    <w:p w:rsidR="00FA0D3F" w:rsidRPr="008B71FE" w:rsidRDefault="00C6238A" w:rsidP="00FA0D3F">
      <w:pPr>
        <w:ind w:firstLine="709"/>
        <w:jc w:val="both"/>
        <w:rPr>
          <w:sz w:val="28"/>
          <w:szCs w:val="28"/>
        </w:rPr>
      </w:pPr>
      <w:r>
        <w:rPr>
          <w:sz w:val="28"/>
          <w:szCs w:val="28"/>
        </w:rPr>
        <w:t>Расходы бюджета</w:t>
      </w:r>
      <w:r w:rsidRPr="00C6238A">
        <w:rPr>
          <w:sz w:val="28"/>
          <w:szCs w:val="28"/>
        </w:rPr>
        <w:t xml:space="preserve"> </w:t>
      </w:r>
      <w:r w:rsidR="00A0122C">
        <w:rPr>
          <w:sz w:val="28"/>
          <w:szCs w:val="28"/>
        </w:rPr>
        <w:t>согласно Отчету об</w:t>
      </w:r>
      <w:r>
        <w:rPr>
          <w:sz w:val="28"/>
          <w:szCs w:val="28"/>
        </w:rPr>
        <w:t xml:space="preserve"> исполнении бюджета (ф.0503317)</w:t>
      </w:r>
      <w:r w:rsidRPr="00C6238A">
        <w:rPr>
          <w:sz w:val="28"/>
          <w:szCs w:val="28"/>
        </w:rPr>
        <w:t xml:space="preserve"> </w:t>
      </w:r>
      <w:r w:rsidR="00A0122C">
        <w:rPr>
          <w:sz w:val="28"/>
          <w:szCs w:val="28"/>
        </w:rPr>
        <w:t xml:space="preserve">исполнены в сумме </w:t>
      </w:r>
      <w:r w:rsidR="00FE3186">
        <w:rPr>
          <w:sz w:val="28"/>
          <w:szCs w:val="28"/>
        </w:rPr>
        <w:t>37</w:t>
      </w:r>
      <w:r w:rsidR="00FA0D3F" w:rsidRPr="008B71FE">
        <w:rPr>
          <w:sz w:val="28"/>
          <w:szCs w:val="28"/>
        </w:rPr>
        <w:t> </w:t>
      </w:r>
      <w:r w:rsidR="00FE3186">
        <w:rPr>
          <w:sz w:val="28"/>
          <w:szCs w:val="28"/>
        </w:rPr>
        <w:t>386</w:t>
      </w:r>
      <w:r w:rsidR="00FA0D3F" w:rsidRPr="008B71FE">
        <w:rPr>
          <w:sz w:val="28"/>
          <w:szCs w:val="28"/>
        </w:rPr>
        <w:t>,</w:t>
      </w:r>
      <w:r w:rsidR="00FE3186">
        <w:rPr>
          <w:sz w:val="28"/>
          <w:szCs w:val="28"/>
        </w:rPr>
        <w:t xml:space="preserve">6 </w:t>
      </w:r>
      <w:r w:rsidR="00A90B8C">
        <w:rPr>
          <w:sz w:val="28"/>
          <w:szCs w:val="28"/>
        </w:rPr>
        <w:t>тыс</w:t>
      </w:r>
      <w:proofErr w:type="gramStart"/>
      <w:r w:rsidR="00A90B8C">
        <w:rPr>
          <w:sz w:val="28"/>
          <w:szCs w:val="28"/>
        </w:rPr>
        <w:t>.р</w:t>
      </w:r>
      <w:proofErr w:type="gramEnd"/>
      <w:r w:rsidR="00A90B8C">
        <w:rPr>
          <w:sz w:val="28"/>
          <w:szCs w:val="28"/>
        </w:rPr>
        <w:t>ублей (</w:t>
      </w:r>
      <w:r w:rsidR="00FA0D3F" w:rsidRPr="008B71FE">
        <w:rPr>
          <w:sz w:val="28"/>
          <w:szCs w:val="28"/>
        </w:rPr>
        <w:t>9</w:t>
      </w:r>
      <w:r w:rsidR="00FE3186">
        <w:rPr>
          <w:sz w:val="28"/>
          <w:szCs w:val="28"/>
        </w:rPr>
        <w:t>5</w:t>
      </w:r>
      <w:r w:rsidR="00FA0D3F" w:rsidRPr="008B71FE">
        <w:rPr>
          <w:sz w:val="28"/>
          <w:szCs w:val="28"/>
        </w:rPr>
        <w:t>,</w:t>
      </w:r>
      <w:r w:rsidR="00FE3186">
        <w:rPr>
          <w:sz w:val="28"/>
          <w:szCs w:val="28"/>
        </w:rPr>
        <w:t>2</w:t>
      </w:r>
      <w:r w:rsidR="00FA0D3F" w:rsidRPr="008B71FE">
        <w:rPr>
          <w:sz w:val="28"/>
          <w:szCs w:val="28"/>
        </w:rPr>
        <w:t xml:space="preserve">% от запланированного объема </w:t>
      </w:r>
      <w:r w:rsidR="00FE3186">
        <w:rPr>
          <w:sz w:val="28"/>
          <w:szCs w:val="28"/>
        </w:rPr>
        <w:t>39</w:t>
      </w:r>
      <w:r w:rsidR="00FA0D3F" w:rsidRPr="008B71FE">
        <w:rPr>
          <w:sz w:val="28"/>
          <w:szCs w:val="28"/>
        </w:rPr>
        <w:t> </w:t>
      </w:r>
      <w:r w:rsidR="00A0122C">
        <w:rPr>
          <w:sz w:val="28"/>
          <w:szCs w:val="28"/>
        </w:rPr>
        <w:t>2</w:t>
      </w:r>
      <w:r w:rsidR="00FE3186">
        <w:rPr>
          <w:sz w:val="28"/>
          <w:szCs w:val="28"/>
        </w:rPr>
        <w:t>66</w:t>
      </w:r>
      <w:r w:rsidR="00FA0D3F" w:rsidRPr="008B71FE">
        <w:rPr>
          <w:sz w:val="28"/>
          <w:szCs w:val="28"/>
        </w:rPr>
        <w:t>,</w:t>
      </w:r>
      <w:r w:rsidR="00A0122C">
        <w:rPr>
          <w:sz w:val="28"/>
          <w:szCs w:val="28"/>
        </w:rPr>
        <w:t>4</w:t>
      </w:r>
      <w:r w:rsidR="00FA0D3F" w:rsidRPr="008B71FE">
        <w:rPr>
          <w:sz w:val="28"/>
          <w:szCs w:val="28"/>
        </w:rPr>
        <w:t xml:space="preserve"> тыс.рублей</w:t>
      </w:r>
      <w:r w:rsidR="00A90B8C">
        <w:rPr>
          <w:sz w:val="28"/>
          <w:szCs w:val="28"/>
        </w:rPr>
        <w:t>)</w:t>
      </w:r>
      <w:r w:rsidR="00FA0D3F" w:rsidRPr="008B71FE">
        <w:rPr>
          <w:sz w:val="28"/>
          <w:szCs w:val="28"/>
        </w:rPr>
        <w:t>.</w:t>
      </w:r>
    </w:p>
    <w:p w:rsidR="00FA0D3F" w:rsidRPr="008B71FE" w:rsidRDefault="008B028C" w:rsidP="008B028C">
      <w:pPr>
        <w:ind w:left="7788" w:right="-284"/>
        <w:jc w:val="both"/>
        <w:rPr>
          <w:sz w:val="28"/>
          <w:szCs w:val="28"/>
        </w:rPr>
      </w:pPr>
      <w:r>
        <w:rPr>
          <w:sz w:val="28"/>
          <w:szCs w:val="28"/>
        </w:rPr>
        <w:t xml:space="preserve"> </w:t>
      </w:r>
      <w:r w:rsidR="00FA0D3F">
        <w:rPr>
          <w:sz w:val="28"/>
          <w:szCs w:val="28"/>
        </w:rPr>
        <w:t xml:space="preserve">    Таблица 3</w:t>
      </w:r>
    </w:p>
    <w:p w:rsidR="00FA0D3F" w:rsidRPr="008B71FE" w:rsidRDefault="00FA0D3F" w:rsidP="00FA0D3F">
      <w:pPr>
        <w:jc w:val="center"/>
        <w:rPr>
          <w:b/>
          <w:sz w:val="28"/>
          <w:szCs w:val="28"/>
        </w:rPr>
      </w:pPr>
      <w:r w:rsidRPr="008B71FE">
        <w:rPr>
          <w:b/>
          <w:sz w:val="28"/>
          <w:szCs w:val="28"/>
        </w:rPr>
        <w:t>Анализ расходной части бюджета муниципального образования «</w:t>
      </w:r>
      <w:proofErr w:type="spellStart"/>
      <w:r w:rsidRPr="008B71FE">
        <w:rPr>
          <w:b/>
          <w:sz w:val="28"/>
          <w:szCs w:val="28"/>
        </w:rPr>
        <w:t>Чажемтовское</w:t>
      </w:r>
      <w:proofErr w:type="spellEnd"/>
      <w:r w:rsidRPr="008B71FE">
        <w:rPr>
          <w:b/>
          <w:sz w:val="28"/>
          <w:szCs w:val="28"/>
        </w:rPr>
        <w:t xml:space="preserve"> сельское поселение»</w:t>
      </w:r>
    </w:p>
    <w:p w:rsidR="00FA0D3F" w:rsidRPr="008B71FE" w:rsidRDefault="00FA0D3F" w:rsidP="008B028C">
      <w:pPr>
        <w:ind w:left="7788" w:right="-426"/>
        <w:jc w:val="both"/>
        <w:rPr>
          <w:sz w:val="28"/>
          <w:szCs w:val="28"/>
        </w:rPr>
      </w:pPr>
      <w:r w:rsidRPr="008B71FE">
        <w:rPr>
          <w:sz w:val="28"/>
          <w:szCs w:val="28"/>
        </w:rPr>
        <w:t xml:space="preserve"> тыс. рублей</w:t>
      </w:r>
    </w:p>
    <w:tbl>
      <w:tblPr>
        <w:tblW w:w="9511" w:type="dxa"/>
        <w:tblInd w:w="95" w:type="dxa"/>
        <w:tblLayout w:type="fixed"/>
        <w:tblLook w:val="04A0"/>
      </w:tblPr>
      <w:tblGrid>
        <w:gridCol w:w="2990"/>
        <w:gridCol w:w="992"/>
        <w:gridCol w:w="208"/>
        <w:gridCol w:w="785"/>
        <w:gridCol w:w="212"/>
        <w:gridCol w:w="780"/>
        <w:gridCol w:w="992"/>
        <w:gridCol w:w="992"/>
        <w:gridCol w:w="851"/>
        <w:gridCol w:w="709"/>
      </w:tblGrid>
      <w:tr w:rsidR="00FA0D3F" w:rsidRPr="008B71FE" w:rsidTr="008B028C">
        <w:trPr>
          <w:trHeight w:val="266"/>
        </w:trPr>
        <w:tc>
          <w:tcPr>
            <w:tcW w:w="2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r w:rsidRPr="00800B02">
              <w:rPr>
                <w:b/>
                <w:bCs/>
                <w:sz w:val="20"/>
                <w:szCs w:val="20"/>
              </w:rPr>
              <w:t>Наименование показателей расходов</w:t>
            </w:r>
          </w:p>
        </w:tc>
        <w:tc>
          <w:tcPr>
            <w:tcW w:w="1200" w:type="dxa"/>
            <w:gridSpan w:val="2"/>
            <w:tcBorders>
              <w:top w:val="single" w:sz="4" w:space="0" w:color="auto"/>
              <w:left w:val="nil"/>
              <w:bottom w:val="single" w:sz="4" w:space="0" w:color="auto"/>
              <w:right w:val="single" w:sz="4" w:space="0" w:color="auto"/>
            </w:tcBorders>
            <w:shd w:val="clear" w:color="auto" w:fill="auto"/>
            <w:hideMark/>
          </w:tcPr>
          <w:p w:rsidR="00FA0D3F" w:rsidRPr="00800B02" w:rsidRDefault="00FA0D3F" w:rsidP="00FE3186">
            <w:pPr>
              <w:jc w:val="center"/>
              <w:rPr>
                <w:b/>
                <w:bCs/>
                <w:sz w:val="20"/>
                <w:szCs w:val="20"/>
              </w:rPr>
            </w:pPr>
            <w:r w:rsidRPr="00800B02">
              <w:rPr>
                <w:b/>
                <w:bCs/>
                <w:sz w:val="20"/>
                <w:szCs w:val="20"/>
              </w:rPr>
              <w:t>201</w:t>
            </w:r>
            <w:r w:rsidR="00FE3186">
              <w:rPr>
                <w:b/>
                <w:bCs/>
                <w:sz w:val="20"/>
                <w:szCs w:val="20"/>
              </w:rPr>
              <w:t>9</w:t>
            </w:r>
            <w:r w:rsidRPr="00800B02">
              <w:rPr>
                <w:b/>
                <w:bCs/>
                <w:sz w:val="20"/>
                <w:szCs w:val="20"/>
              </w:rPr>
              <w:t xml:space="preserve"> </w:t>
            </w:r>
          </w:p>
        </w:tc>
        <w:tc>
          <w:tcPr>
            <w:tcW w:w="997" w:type="dxa"/>
            <w:gridSpan w:val="2"/>
            <w:tcBorders>
              <w:top w:val="single" w:sz="4" w:space="0" w:color="auto"/>
              <w:left w:val="nil"/>
              <w:bottom w:val="single" w:sz="4" w:space="0" w:color="auto"/>
              <w:right w:val="single" w:sz="4" w:space="0" w:color="auto"/>
            </w:tcBorders>
            <w:shd w:val="clear" w:color="auto" w:fill="auto"/>
            <w:hideMark/>
          </w:tcPr>
          <w:p w:rsidR="00FA0D3F" w:rsidRPr="00800B02" w:rsidRDefault="00FE3186" w:rsidP="00EF7AB4">
            <w:pPr>
              <w:jc w:val="center"/>
              <w:rPr>
                <w:b/>
                <w:bCs/>
                <w:sz w:val="20"/>
                <w:szCs w:val="20"/>
              </w:rPr>
            </w:pPr>
            <w:r>
              <w:rPr>
                <w:b/>
                <w:bCs/>
                <w:sz w:val="20"/>
                <w:szCs w:val="20"/>
              </w:rPr>
              <w:t>2020</w:t>
            </w:r>
          </w:p>
        </w:tc>
        <w:tc>
          <w:tcPr>
            <w:tcW w:w="780" w:type="dxa"/>
            <w:tcBorders>
              <w:top w:val="single" w:sz="4" w:space="0" w:color="auto"/>
              <w:left w:val="nil"/>
              <w:bottom w:val="single" w:sz="4" w:space="0" w:color="auto"/>
              <w:right w:val="single" w:sz="4" w:space="0" w:color="auto"/>
            </w:tcBorders>
            <w:shd w:val="clear" w:color="auto" w:fill="auto"/>
            <w:hideMark/>
          </w:tcPr>
          <w:p w:rsidR="00FA0D3F" w:rsidRPr="00800B02" w:rsidRDefault="00FA0D3F" w:rsidP="00EF7AB4">
            <w:pPr>
              <w:jc w:val="center"/>
              <w:rPr>
                <w:b/>
                <w:bCs/>
                <w:sz w:val="20"/>
                <w:szCs w:val="20"/>
              </w:rPr>
            </w:pPr>
            <w:r w:rsidRPr="00800B02">
              <w:rPr>
                <w:b/>
                <w:bCs/>
                <w:sz w:val="20"/>
                <w:szCs w:val="20"/>
              </w:rPr>
              <w:t>20</w:t>
            </w:r>
            <w:r w:rsidR="00FE3186">
              <w:rPr>
                <w:b/>
                <w:bCs/>
                <w:sz w:val="20"/>
                <w:szCs w:val="20"/>
              </w:rPr>
              <w:t>21</w:t>
            </w:r>
            <w:r w:rsidRPr="00800B02">
              <w:rPr>
                <w:b/>
                <w:bCs/>
                <w:sz w:val="20"/>
                <w:szCs w:val="20"/>
              </w:rPr>
              <w:t xml:space="preserve"> </w:t>
            </w:r>
          </w:p>
        </w:tc>
        <w:tc>
          <w:tcPr>
            <w:tcW w:w="3544" w:type="dxa"/>
            <w:gridSpan w:val="4"/>
            <w:tcBorders>
              <w:top w:val="single" w:sz="4" w:space="0" w:color="auto"/>
              <w:left w:val="nil"/>
              <w:bottom w:val="single" w:sz="4" w:space="0" w:color="auto"/>
              <w:right w:val="single" w:sz="4" w:space="0" w:color="auto"/>
            </w:tcBorders>
            <w:shd w:val="clear" w:color="auto" w:fill="auto"/>
            <w:hideMark/>
          </w:tcPr>
          <w:p w:rsidR="00FA0D3F" w:rsidRPr="00800B02" w:rsidRDefault="00FA0D3F" w:rsidP="00194E40">
            <w:pPr>
              <w:jc w:val="center"/>
              <w:rPr>
                <w:b/>
                <w:bCs/>
                <w:sz w:val="20"/>
                <w:szCs w:val="20"/>
              </w:rPr>
            </w:pPr>
            <w:r w:rsidRPr="00800B02">
              <w:rPr>
                <w:b/>
                <w:bCs/>
                <w:sz w:val="20"/>
                <w:szCs w:val="20"/>
              </w:rPr>
              <w:t>20</w:t>
            </w:r>
            <w:r>
              <w:rPr>
                <w:b/>
                <w:bCs/>
                <w:sz w:val="20"/>
                <w:szCs w:val="20"/>
              </w:rPr>
              <w:t>2</w:t>
            </w:r>
            <w:r w:rsidR="00194E40">
              <w:rPr>
                <w:b/>
                <w:bCs/>
                <w:sz w:val="20"/>
                <w:szCs w:val="20"/>
              </w:rPr>
              <w:t>2</w:t>
            </w:r>
            <w:r w:rsidRPr="00800B02">
              <w:rPr>
                <w:b/>
                <w:bCs/>
                <w:sz w:val="20"/>
                <w:szCs w:val="20"/>
              </w:rPr>
              <w:t xml:space="preserve"> год</w:t>
            </w:r>
          </w:p>
        </w:tc>
      </w:tr>
      <w:tr w:rsidR="00FA0D3F" w:rsidRPr="008B71FE" w:rsidTr="008B028C">
        <w:trPr>
          <w:trHeight w:val="513"/>
        </w:trPr>
        <w:tc>
          <w:tcPr>
            <w:tcW w:w="2990" w:type="dxa"/>
            <w:vMerge/>
            <w:tcBorders>
              <w:top w:val="single" w:sz="4" w:space="0" w:color="auto"/>
              <w:left w:val="single" w:sz="4" w:space="0" w:color="auto"/>
              <w:bottom w:val="single" w:sz="4" w:space="0" w:color="auto"/>
              <w:right w:val="single" w:sz="4" w:space="0" w:color="auto"/>
            </w:tcBorders>
            <w:vAlign w:val="center"/>
            <w:hideMark/>
          </w:tcPr>
          <w:p w:rsidR="00FA0D3F" w:rsidRPr="00800B02" w:rsidRDefault="00FA0D3F" w:rsidP="00914DE0">
            <w:pPr>
              <w:rPr>
                <w:b/>
                <w:bCs/>
                <w:sz w:val="20"/>
                <w:szCs w:val="20"/>
              </w:rPr>
            </w:pPr>
          </w:p>
        </w:tc>
        <w:tc>
          <w:tcPr>
            <w:tcW w:w="2977" w:type="dxa"/>
            <w:gridSpan w:val="5"/>
            <w:tcBorders>
              <w:top w:val="single" w:sz="4" w:space="0" w:color="auto"/>
              <w:left w:val="nil"/>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r w:rsidRPr="00800B02">
              <w:rPr>
                <w:b/>
                <w:bCs/>
                <w:sz w:val="20"/>
                <w:szCs w:val="20"/>
              </w:rPr>
              <w:t>Исполнено</w:t>
            </w:r>
          </w:p>
        </w:tc>
        <w:tc>
          <w:tcPr>
            <w:tcW w:w="992" w:type="dxa"/>
            <w:tcBorders>
              <w:top w:val="nil"/>
              <w:left w:val="nil"/>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r w:rsidRPr="00800B02">
              <w:rPr>
                <w:b/>
                <w:bCs/>
                <w:sz w:val="20"/>
                <w:szCs w:val="20"/>
              </w:rPr>
              <w:t>План</w:t>
            </w:r>
          </w:p>
        </w:tc>
        <w:tc>
          <w:tcPr>
            <w:tcW w:w="992" w:type="dxa"/>
            <w:tcBorders>
              <w:top w:val="nil"/>
              <w:left w:val="nil"/>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proofErr w:type="spellStart"/>
            <w:proofErr w:type="gramStart"/>
            <w:r w:rsidRPr="00800B02">
              <w:rPr>
                <w:b/>
                <w:bCs/>
                <w:sz w:val="20"/>
                <w:szCs w:val="20"/>
              </w:rPr>
              <w:t>Испол-нено</w:t>
            </w:r>
            <w:proofErr w:type="spellEnd"/>
            <w:proofErr w:type="gramEnd"/>
          </w:p>
        </w:tc>
        <w:tc>
          <w:tcPr>
            <w:tcW w:w="851" w:type="dxa"/>
            <w:tcBorders>
              <w:top w:val="nil"/>
              <w:left w:val="nil"/>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proofErr w:type="spellStart"/>
            <w:proofErr w:type="gramStart"/>
            <w:r w:rsidRPr="00800B02">
              <w:rPr>
                <w:b/>
                <w:bCs/>
                <w:sz w:val="20"/>
                <w:szCs w:val="20"/>
              </w:rPr>
              <w:t>Удель-ный</w:t>
            </w:r>
            <w:proofErr w:type="spellEnd"/>
            <w:proofErr w:type="gramEnd"/>
            <w:r w:rsidRPr="00800B02">
              <w:rPr>
                <w:b/>
                <w:bCs/>
                <w:sz w:val="20"/>
                <w:szCs w:val="20"/>
              </w:rPr>
              <w:t xml:space="preserve"> вес, %</w:t>
            </w:r>
          </w:p>
        </w:tc>
        <w:tc>
          <w:tcPr>
            <w:tcW w:w="709" w:type="dxa"/>
            <w:tcBorders>
              <w:top w:val="nil"/>
              <w:left w:val="nil"/>
              <w:bottom w:val="single" w:sz="4" w:space="0" w:color="auto"/>
              <w:right w:val="single" w:sz="4" w:space="0" w:color="auto"/>
            </w:tcBorders>
            <w:shd w:val="clear" w:color="auto" w:fill="auto"/>
            <w:hideMark/>
          </w:tcPr>
          <w:p w:rsidR="00FA0D3F" w:rsidRPr="00800B02" w:rsidRDefault="00FA0D3F" w:rsidP="00914DE0">
            <w:pPr>
              <w:jc w:val="center"/>
              <w:rPr>
                <w:b/>
                <w:bCs/>
                <w:sz w:val="20"/>
                <w:szCs w:val="20"/>
              </w:rPr>
            </w:pPr>
            <w:r w:rsidRPr="00800B02">
              <w:rPr>
                <w:b/>
                <w:bCs/>
                <w:sz w:val="20"/>
                <w:szCs w:val="20"/>
              </w:rPr>
              <w:t>% исп.</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10</w:t>
            </w:r>
            <w:r w:rsidR="00FA0D3F" w:rsidRPr="00800B02">
              <w:rPr>
                <w:sz w:val="20"/>
                <w:szCs w:val="20"/>
              </w:rPr>
              <w:t xml:space="preserve"> </w:t>
            </w:r>
            <w:r>
              <w:rPr>
                <w:sz w:val="20"/>
                <w:szCs w:val="20"/>
              </w:rPr>
              <w:t>743</w:t>
            </w:r>
            <w:r w:rsidR="00FA0D3F" w:rsidRPr="00800B02">
              <w:rPr>
                <w:sz w:val="20"/>
                <w:szCs w:val="20"/>
              </w:rPr>
              <w:t>,</w:t>
            </w:r>
            <w:r>
              <w:rPr>
                <w:sz w:val="20"/>
                <w:szCs w:val="20"/>
              </w:rPr>
              <w:t>2</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FE3186">
            <w:pPr>
              <w:jc w:val="center"/>
              <w:rPr>
                <w:sz w:val="20"/>
                <w:szCs w:val="20"/>
              </w:rPr>
            </w:pPr>
            <w:r>
              <w:rPr>
                <w:sz w:val="20"/>
                <w:szCs w:val="20"/>
              </w:rPr>
              <w:t>10</w:t>
            </w:r>
            <w:r w:rsidR="00FA0D3F" w:rsidRPr="00800B02">
              <w:rPr>
                <w:sz w:val="20"/>
                <w:szCs w:val="20"/>
              </w:rPr>
              <w:t xml:space="preserve"> </w:t>
            </w:r>
            <w:r>
              <w:rPr>
                <w:sz w:val="20"/>
                <w:szCs w:val="20"/>
              </w:rPr>
              <w:t>7</w:t>
            </w:r>
            <w:r w:rsidR="00FE3186">
              <w:rPr>
                <w:sz w:val="20"/>
                <w:szCs w:val="20"/>
              </w:rPr>
              <w:t>8</w:t>
            </w:r>
            <w:r>
              <w:rPr>
                <w:sz w:val="20"/>
                <w:szCs w:val="20"/>
              </w:rPr>
              <w:t>3</w:t>
            </w:r>
            <w:r w:rsidR="00FA0D3F" w:rsidRPr="00800B02">
              <w:rPr>
                <w:sz w:val="20"/>
                <w:szCs w:val="20"/>
              </w:rPr>
              <w:t>,</w:t>
            </w:r>
            <w:r w:rsidR="00FE3186">
              <w:rPr>
                <w:sz w:val="20"/>
                <w:szCs w:val="20"/>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A0D3F" w:rsidP="00FE3186">
            <w:pPr>
              <w:jc w:val="center"/>
              <w:rPr>
                <w:sz w:val="20"/>
                <w:szCs w:val="20"/>
              </w:rPr>
            </w:pPr>
            <w:r>
              <w:rPr>
                <w:sz w:val="20"/>
                <w:szCs w:val="20"/>
              </w:rPr>
              <w:t>1</w:t>
            </w:r>
            <w:r w:rsidR="00FE3186">
              <w:rPr>
                <w:sz w:val="20"/>
                <w:szCs w:val="20"/>
              </w:rPr>
              <w:t>1</w:t>
            </w:r>
            <w:r>
              <w:rPr>
                <w:sz w:val="20"/>
                <w:szCs w:val="20"/>
              </w:rPr>
              <w:t xml:space="preserve"> </w:t>
            </w:r>
            <w:r w:rsidR="00FE3186">
              <w:rPr>
                <w:sz w:val="20"/>
                <w:szCs w:val="20"/>
              </w:rPr>
              <w:t>424</w:t>
            </w:r>
            <w:r w:rsidRPr="00800B02">
              <w:rPr>
                <w:sz w:val="20"/>
                <w:szCs w:val="20"/>
              </w:rPr>
              <w:t>,</w:t>
            </w:r>
            <w:r w:rsidR="00FE3186">
              <w:rPr>
                <w:sz w:val="20"/>
                <w:szCs w:val="20"/>
              </w:rPr>
              <w:t>0</w:t>
            </w:r>
          </w:p>
        </w:tc>
        <w:tc>
          <w:tcPr>
            <w:tcW w:w="992" w:type="dxa"/>
            <w:tcBorders>
              <w:top w:val="nil"/>
              <w:left w:val="nil"/>
              <w:bottom w:val="single" w:sz="4" w:space="0" w:color="auto"/>
              <w:right w:val="single" w:sz="4" w:space="0" w:color="auto"/>
            </w:tcBorders>
            <w:shd w:val="clear" w:color="000000" w:fill="FFFFFF"/>
            <w:vAlign w:val="bottom"/>
            <w:hideMark/>
          </w:tcPr>
          <w:p w:rsidR="00FA0D3F" w:rsidRPr="00800B02" w:rsidRDefault="00FA0D3F" w:rsidP="00FD5E2F">
            <w:pPr>
              <w:jc w:val="center"/>
              <w:rPr>
                <w:sz w:val="20"/>
                <w:szCs w:val="20"/>
              </w:rPr>
            </w:pPr>
            <w:r>
              <w:rPr>
                <w:sz w:val="20"/>
                <w:szCs w:val="20"/>
              </w:rPr>
              <w:t>1</w:t>
            </w:r>
            <w:r w:rsidR="00FD5E2F">
              <w:rPr>
                <w:sz w:val="20"/>
                <w:szCs w:val="20"/>
              </w:rPr>
              <w:t>3</w:t>
            </w:r>
            <w:r w:rsidRPr="00800B02">
              <w:rPr>
                <w:sz w:val="20"/>
                <w:szCs w:val="20"/>
              </w:rPr>
              <w:t xml:space="preserve"> </w:t>
            </w:r>
            <w:r w:rsidR="00FD5E2F">
              <w:rPr>
                <w:sz w:val="20"/>
                <w:szCs w:val="20"/>
              </w:rPr>
              <w:t>464</w:t>
            </w:r>
            <w:r w:rsidRPr="00800B02">
              <w:rPr>
                <w:sz w:val="20"/>
                <w:szCs w:val="20"/>
              </w:rPr>
              <w:t>,</w:t>
            </w:r>
            <w:r w:rsidR="00FD5E2F">
              <w:rPr>
                <w:sz w:val="20"/>
                <w:szCs w:val="20"/>
              </w:rPr>
              <w:t>5</w:t>
            </w:r>
          </w:p>
        </w:tc>
        <w:tc>
          <w:tcPr>
            <w:tcW w:w="992" w:type="dxa"/>
            <w:tcBorders>
              <w:top w:val="nil"/>
              <w:left w:val="nil"/>
              <w:bottom w:val="single" w:sz="4" w:space="0" w:color="auto"/>
              <w:right w:val="single" w:sz="4" w:space="0" w:color="auto"/>
            </w:tcBorders>
            <w:shd w:val="clear" w:color="000000" w:fill="FFFFFF"/>
            <w:vAlign w:val="bottom"/>
            <w:hideMark/>
          </w:tcPr>
          <w:p w:rsidR="00FA0D3F" w:rsidRPr="00800B02" w:rsidRDefault="00FA0D3F" w:rsidP="008B5C9C">
            <w:pPr>
              <w:jc w:val="center"/>
              <w:rPr>
                <w:sz w:val="20"/>
                <w:szCs w:val="20"/>
              </w:rPr>
            </w:pPr>
            <w:r>
              <w:rPr>
                <w:sz w:val="20"/>
                <w:szCs w:val="20"/>
              </w:rPr>
              <w:t>1</w:t>
            </w:r>
            <w:r w:rsidR="008B5C9C">
              <w:rPr>
                <w:sz w:val="20"/>
                <w:szCs w:val="20"/>
              </w:rPr>
              <w:t>3</w:t>
            </w:r>
            <w:r w:rsidRPr="00800B02">
              <w:rPr>
                <w:sz w:val="20"/>
                <w:szCs w:val="20"/>
              </w:rPr>
              <w:t xml:space="preserve"> </w:t>
            </w:r>
            <w:r w:rsidR="00406BF8">
              <w:rPr>
                <w:sz w:val="20"/>
                <w:szCs w:val="20"/>
              </w:rPr>
              <w:t>2</w:t>
            </w:r>
            <w:r w:rsidR="008B5C9C">
              <w:rPr>
                <w:sz w:val="20"/>
                <w:szCs w:val="20"/>
              </w:rPr>
              <w:t>98</w:t>
            </w:r>
            <w:r w:rsidRPr="00800B02">
              <w:rPr>
                <w:sz w:val="20"/>
                <w:szCs w:val="20"/>
              </w:rPr>
              <w:t>,</w:t>
            </w:r>
            <w:r w:rsidR="008B5C9C">
              <w:rPr>
                <w:sz w:val="20"/>
                <w:szCs w:val="20"/>
              </w:rPr>
              <w:t>1</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BB679D" w:rsidP="000A6F10">
            <w:pPr>
              <w:jc w:val="center"/>
              <w:rPr>
                <w:sz w:val="20"/>
                <w:szCs w:val="20"/>
              </w:rPr>
            </w:pPr>
            <w:r>
              <w:rPr>
                <w:sz w:val="20"/>
                <w:szCs w:val="20"/>
              </w:rPr>
              <w:t>35</w:t>
            </w:r>
            <w:r w:rsidR="00FA0D3F" w:rsidRPr="00800B02">
              <w:rPr>
                <w:sz w:val="20"/>
                <w:szCs w:val="20"/>
              </w:rPr>
              <w:t>,</w:t>
            </w:r>
            <w:r w:rsidR="000A6F10">
              <w:rPr>
                <w:sz w:val="20"/>
                <w:szCs w:val="20"/>
              </w:rPr>
              <w:t>6</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822A6B">
            <w:pPr>
              <w:jc w:val="center"/>
              <w:rPr>
                <w:sz w:val="20"/>
                <w:szCs w:val="20"/>
              </w:rPr>
            </w:pPr>
            <w:r w:rsidRPr="00800B02">
              <w:rPr>
                <w:sz w:val="20"/>
                <w:szCs w:val="20"/>
              </w:rPr>
              <w:t>9</w:t>
            </w:r>
            <w:r w:rsidR="00822A6B">
              <w:rPr>
                <w:sz w:val="20"/>
                <w:szCs w:val="20"/>
              </w:rPr>
              <w:t>8</w:t>
            </w:r>
            <w:r w:rsidRPr="00800B02">
              <w:rPr>
                <w:sz w:val="20"/>
                <w:szCs w:val="20"/>
              </w:rPr>
              <w:t>,</w:t>
            </w:r>
            <w:r w:rsidR="007F6954">
              <w:rPr>
                <w:sz w:val="20"/>
                <w:szCs w:val="20"/>
              </w:rPr>
              <w:t>8</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Национальная оборона</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310CD" w:rsidP="00FE3186">
            <w:pPr>
              <w:jc w:val="center"/>
              <w:rPr>
                <w:sz w:val="20"/>
                <w:szCs w:val="20"/>
              </w:rPr>
            </w:pPr>
            <w:r>
              <w:rPr>
                <w:sz w:val="20"/>
                <w:szCs w:val="20"/>
              </w:rPr>
              <w:t>3</w:t>
            </w:r>
            <w:r w:rsidR="00FE3186">
              <w:rPr>
                <w:sz w:val="20"/>
                <w:szCs w:val="20"/>
              </w:rPr>
              <w:t>91</w:t>
            </w:r>
            <w:r w:rsidR="00FA0D3F" w:rsidRPr="00800B02">
              <w:rPr>
                <w:sz w:val="20"/>
                <w:szCs w:val="20"/>
              </w:rPr>
              <w:t>,</w:t>
            </w:r>
            <w:r w:rsidR="00FE3186">
              <w:rPr>
                <w:sz w:val="20"/>
                <w:szCs w:val="20"/>
              </w:rPr>
              <w:t>8</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EF7AB4">
            <w:pPr>
              <w:jc w:val="center"/>
              <w:rPr>
                <w:sz w:val="20"/>
                <w:szCs w:val="20"/>
              </w:rPr>
            </w:pPr>
            <w:r>
              <w:rPr>
                <w:sz w:val="20"/>
                <w:szCs w:val="20"/>
              </w:rPr>
              <w:t>426</w:t>
            </w:r>
            <w:r w:rsidR="00FA0D3F" w:rsidRPr="00800B02">
              <w:rPr>
                <w:sz w:val="20"/>
                <w:szCs w:val="20"/>
              </w:rPr>
              <w:t>,</w:t>
            </w:r>
            <w:r>
              <w:rPr>
                <w:sz w:val="20"/>
                <w:szCs w:val="20"/>
              </w:rPr>
              <w:t>0</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FE3186">
            <w:pPr>
              <w:jc w:val="center"/>
              <w:rPr>
                <w:sz w:val="20"/>
                <w:szCs w:val="20"/>
              </w:rPr>
            </w:pPr>
            <w:r>
              <w:rPr>
                <w:sz w:val="20"/>
                <w:szCs w:val="20"/>
              </w:rPr>
              <w:t>4</w:t>
            </w:r>
            <w:r w:rsidR="00FE3186">
              <w:rPr>
                <w:sz w:val="20"/>
                <w:szCs w:val="20"/>
              </w:rPr>
              <w:t>57</w:t>
            </w:r>
            <w:r w:rsidR="00FA0D3F" w:rsidRPr="00800B02">
              <w:rPr>
                <w:sz w:val="20"/>
                <w:szCs w:val="20"/>
              </w:rPr>
              <w:t>,</w:t>
            </w:r>
            <w:r w:rsidR="00FE3186">
              <w:rPr>
                <w:sz w:val="20"/>
                <w:szCs w:val="20"/>
              </w:rPr>
              <w:t>3</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FD5E2F">
            <w:pPr>
              <w:jc w:val="center"/>
              <w:rPr>
                <w:sz w:val="20"/>
                <w:szCs w:val="20"/>
              </w:rPr>
            </w:pPr>
            <w:r>
              <w:rPr>
                <w:sz w:val="20"/>
                <w:szCs w:val="20"/>
              </w:rPr>
              <w:t>4</w:t>
            </w:r>
            <w:r w:rsidR="00FD5E2F">
              <w:rPr>
                <w:sz w:val="20"/>
                <w:szCs w:val="20"/>
              </w:rPr>
              <w:t>80</w:t>
            </w:r>
            <w:r w:rsidRPr="00800B02">
              <w:rPr>
                <w:sz w:val="20"/>
                <w:szCs w:val="20"/>
              </w:rPr>
              <w:t>,</w:t>
            </w:r>
            <w:r w:rsidR="00FD5E2F">
              <w:rPr>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8B5C9C">
            <w:pPr>
              <w:jc w:val="center"/>
              <w:rPr>
                <w:sz w:val="20"/>
                <w:szCs w:val="20"/>
              </w:rPr>
            </w:pPr>
            <w:r>
              <w:rPr>
                <w:sz w:val="20"/>
                <w:szCs w:val="20"/>
              </w:rPr>
              <w:t>4</w:t>
            </w:r>
            <w:r w:rsidR="008B5C9C">
              <w:rPr>
                <w:sz w:val="20"/>
                <w:szCs w:val="20"/>
              </w:rPr>
              <w:t>80</w:t>
            </w:r>
            <w:r w:rsidRPr="00800B02">
              <w:rPr>
                <w:sz w:val="20"/>
                <w:szCs w:val="20"/>
              </w:rPr>
              <w:t>,</w:t>
            </w:r>
            <w:r w:rsidR="008B5C9C">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BB679D" w:rsidP="00BB679D">
            <w:pPr>
              <w:jc w:val="center"/>
              <w:rPr>
                <w:sz w:val="20"/>
                <w:szCs w:val="20"/>
              </w:rPr>
            </w:pPr>
            <w:r>
              <w:rPr>
                <w:sz w:val="20"/>
                <w:szCs w:val="20"/>
              </w:rPr>
              <w:t>1</w:t>
            </w:r>
            <w:r w:rsidR="00FA0D3F" w:rsidRPr="00800B02">
              <w:rPr>
                <w:sz w:val="20"/>
                <w:szCs w:val="20"/>
              </w:rPr>
              <w:t>,</w:t>
            </w:r>
            <w:r>
              <w:rPr>
                <w:sz w:val="20"/>
                <w:szCs w:val="20"/>
              </w:rPr>
              <w:t>3</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914DE0">
            <w:pPr>
              <w:jc w:val="center"/>
              <w:rPr>
                <w:sz w:val="20"/>
                <w:szCs w:val="20"/>
              </w:rPr>
            </w:pPr>
            <w:r w:rsidRPr="00800B02">
              <w:rPr>
                <w:sz w:val="20"/>
                <w:szCs w:val="20"/>
              </w:rPr>
              <w:t>100,0</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310CD" w:rsidP="00FE3186">
            <w:pPr>
              <w:jc w:val="center"/>
              <w:rPr>
                <w:sz w:val="20"/>
                <w:szCs w:val="20"/>
              </w:rPr>
            </w:pPr>
            <w:r>
              <w:rPr>
                <w:sz w:val="20"/>
                <w:szCs w:val="20"/>
              </w:rPr>
              <w:t>0</w:t>
            </w:r>
            <w:r w:rsidR="00FA0D3F" w:rsidRPr="00800B02">
              <w:rPr>
                <w:sz w:val="20"/>
                <w:szCs w:val="20"/>
              </w:rPr>
              <w:t>,</w:t>
            </w:r>
            <w:r w:rsidR="00FE3186">
              <w:rPr>
                <w:sz w:val="20"/>
                <w:szCs w:val="20"/>
              </w:rPr>
              <w:t>3</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A0D3F" w:rsidP="00EF7AB4">
            <w:pPr>
              <w:jc w:val="center"/>
              <w:rPr>
                <w:sz w:val="20"/>
                <w:szCs w:val="20"/>
              </w:rPr>
            </w:pPr>
            <w:r>
              <w:rPr>
                <w:sz w:val="20"/>
                <w:szCs w:val="20"/>
              </w:rPr>
              <w:t>0</w:t>
            </w:r>
            <w:r w:rsidRPr="00800B02">
              <w:rPr>
                <w:sz w:val="20"/>
                <w:szCs w:val="20"/>
              </w:rPr>
              <w:t>,</w:t>
            </w:r>
            <w:r w:rsidR="00FE3186">
              <w:rPr>
                <w:sz w:val="20"/>
                <w:szCs w:val="20"/>
              </w:rPr>
              <w:t>0</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186</w:t>
            </w:r>
            <w:r w:rsidR="00FA0D3F" w:rsidRPr="00800B02">
              <w:rPr>
                <w:sz w:val="20"/>
                <w:szCs w:val="20"/>
              </w:rPr>
              <w:t>,</w:t>
            </w:r>
            <w:r>
              <w:rPr>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FD5E2F">
            <w:pPr>
              <w:jc w:val="center"/>
              <w:rPr>
                <w:sz w:val="20"/>
                <w:szCs w:val="20"/>
              </w:rPr>
            </w:pPr>
            <w:r>
              <w:rPr>
                <w:sz w:val="20"/>
                <w:szCs w:val="20"/>
              </w:rPr>
              <w:t>6</w:t>
            </w:r>
            <w:r w:rsidR="00FD5E2F">
              <w:rPr>
                <w:sz w:val="20"/>
                <w:szCs w:val="20"/>
              </w:rPr>
              <w:t>1</w:t>
            </w:r>
            <w:r w:rsidR="00FA0D3F" w:rsidRPr="00800B02">
              <w:rPr>
                <w:sz w:val="20"/>
                <w:szCs w:val="20"/>
              </w:rPr>
              <w:t>,</w:t>
            </w:r>
            <w:r w:rsidR="00FD5E2F">
              <w:rPr>
                <w:sz w:val="20"/>
                <w:szCs w:val="20"/>
              </w:rPr>
              <w:t>2</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8B5C9C">
            <w:pPr>
              <w:jc w:val="center"/>
              <w:rPr>
                <w:sz w:val="20"/>
                <w:szCs w:val="20"/>
              </w:rPr>
            </w:pPr>
            <w:r>
              <w:rPr>
                <w:sz w:val="20"/>
                <w:szCs w:val="20"/>
              </w:rPr>
              <w:t>6</w:t>
            </w:r>
            <w:r w:rsidR="008B5C9C">
              <w:rPr>
                <w:sz w:val="20"/>
                <w:szCs w:val="20"/>
              </w:rPr>
              <w:t>1</w:t>
            </w:r>
            <w:r w:rsidR="00FA0D3F" w:rsidRPr="00800B02">
              <w:rPr>
                <w:sz w:val="20"/>
                <w:szCs w:val="20"/>
              </w:rPr>
              <w:t>,</w:t>
            </w:r>
            <w:r w:rsidR="008B5C9C">
              <w:rPr>
                <w:sz w:val="20"/>
                <w:szCs w:val="20"/>
              </w:rPr>
              <w:t>2</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0A6F10">
            <w:pPr>
              <w:jc w:val="center"/>
              <w:rPr>
                <w:sz w:val="20"/>
                <w:szCs w:val="20"/>
              </w:rPr>
            </w:pPr>
            <w:r>
              <w:rPr>
                <w:sz w:val="20"/>
                <w:szCs w:val="20"/>
              </w:rPr>
              <w:t>0,</w:t>
            </w:r>
            <w:r w:rsidR="00BB679D">
              <w:rPr>
                <w:sz w:val="20"/>
                <w:szCs w:val="20"/>
              </w:rPr>
              <w:t>1</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7F6954" w:rsidP="00914DE0">
            <w:pPr>
              <w:jc w:val="center"/>
              <w:rPr>
                <w:sz w:val="20"/>
                <w:szCs w:val="20"/>
              </w:rPr>
            </w:pPr>
            <w:r>
              <w:rPr>
                <w:sz w:val="20"/>
                <w:szCs w:val="20"/>
              </w:rPr>
              <w:t>10</w:t>
            </w:r>
            <w:r w:rsidR="00FA0D3F">
              <w:rPr>
                <w:sz w:val="20"/>
                <w:szCs w:val="20"/>
              </w:rPr>
              <w:t>0</w:t>
            </w:r>
            <w:r w:rsidR="00FA0D3F" w:rsidRPr="00800B02">
              <w:rPr>
                <w:sz w:val="20"/>
                <w:szCs w:val="20"/>
              </w:rPr>
              <w:t>,</w:t>
            </w:r>
            <w:r w:rsidR="00FA0D3F">
              <w:rPr>
                <w:sz w:val="20"/>
                <w:szCs w:val="20"/>
              </w:rPr>
              <w:t>0</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310CD" w:rsidP="00FE3186">
            <w:pPr>
              <w:jc w:val="center"/>
              <w:rPr>
                <w:sz w:val="20"/>
                <w:szCs w:val="20"/>
              </w:rPr>
            </w:pPr>
            <w:r>
              <w:rPr>
                <w:sz w:val="20"/>
                <w:szCs w:val="20"/>
              </w:rPr>
              <w:t>9</w:t>
            </w:r>
            <w:r w:rsidR="00FA0D3F" w:rsidRPr="00800B02">
              <w:rPr>
                <w:sz w:val="20"/>
                <w:szCs w:val="20"/>
              </w:rPr>
              <w:t xml:space="preserve"> </w:t>
            </w:r>
            <w:r w:rsidR="00FE3186">
              <w:rPr>
                <w:sz w:val="20"/>
                <w:szCs w:val="20"/>
              </w:rPr>
              <w:t>797</w:t>
            </w:r>
            <w:r w:rsidR="00FA0D3F" w:rsidRPr="00800B02">
              <w:rPr>
                <w:sz w:val="20"/>
                <w:szCs w:val="20"/>
              </w:rPr>
              <w:t>,</w:t>
            </w:r>
            <w:r w:rsidR="00FE3186">
              <w:rPr>
                <w:sz w:val="20"/>
                <w:szCs w:val="20"/>
              </w:rPr>
              <w:t>9</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63</w:t>
            </w:r>
            <w:r w:rsidR="00FA0D3F" w:rsidRPr="00800B02">
              <w:rPr>
                <w:sz w:val="20"/>
                <w:szCs w:val="20"/>
              </w:rPr>
              <w:t xml:space="preserve"> </w:t>
            </w:r>
            <w:r>
              <w:rPr>
                <w:sz w:val="20"/>
                <w:szCs w:val="20"/>
              </w:rPr>
              <w:t>895</w:t>
            </w:r>
            <w:r w:rsidR="00FA0D3F" w:rsidRPr="00800B02">
              <w:rPr>
                <w:sz w:val="20"/>
                <w:szCs w:val="20"/>
              </w:rPr>
              <w:t>,</w:t>
            </w:r>
            <w:r>
              <w:rPr>
                <w:sz w:val="20"/>
                <w:szCs w:val="20"/>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2</w:t>
            </w:r>
            <w:r w:rsidR="00EF7AB4">
              <w:rPr>
                <w:sz w:val="20"/>
                <w:szCs w:val="20"/>
              </w:rPr>
              <w:t>3</w:t>
            </w:r>
            <w:r w:rsidR="00FA0D3F" w:rsidRPr="00800B02">
              <w:rPr>
                <w:sz w:val="20"/>
                <w:szCs w:val="20"/>
              </w:rPr>
              <w:t xml:space="preserve"> </w:t>
            </w:r>
            <w:r>
              <w:rPr>
                <w:sz w:val="20"/>
                <w:szCs w:val="20"/>
              </w:rPr>
              <w:t>211</w:t>
            </w:r>
            <w:r w:rsidR="00FA0D3F" w:rsidRPr="00800B02">
              <w:rPr>
                <w:sz w:val="20"/>
                <w:szCs w:val="20"/>
              </w:rPr>
              <w:t>,</w:t>
            </w:r>
            <w:r>
              <w:rPr>
                <w:sz w:val="20"/>
                <w:szCs w:val="20"/>
              </w:rPr>
              <w:t>9</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D5E2F" w:rsidP="00FD5E2F">
            <w:pPr>
              <w:jc w:val="center"/>
              <w:rPr>
                <w:sz w:val="20"/>
                <w:szCs w:val="20"/>
              </w:rPr>
            </w:pPr>
            <w:r>
              <w:rPr>
                <w:sz w:val="20"/>
                <w:szCs w:val="20"/>
              </w:rPr>
              <w:t>4</w:t>
            </w:r>
            <w:r w:rsidR="00FA0D3F">
              <w:rPr>
                <w:sz w:val="20"/>
                <w:szCs w:val="20"/>
              </w:rPr>
              <w:t> </w:t>
            </w:r>
            <w:r>
              <w:rPr>
                <w:sz w:val="20"/>
                <w:szCs w:val="20"/>
              </w:rPr>
              <w:t>388</w:t>
            </w:r>
            <w:r w:rsidR="00FA0D3F">
              <w:rPr>
                <w:sz w:val="20"/>
                <w:szCs w:val="20"/>
              </w:rPr>
              <w:t>,</w:t>
            </w:r>
            <w:r>
              <w:rPr>
                <w:sz w:val="20"/>
                <w:szCs w:val="20"/>
              </w:rPr>
              <w:t>9</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8B5C9C" w:rsidP="008B5C9C">
            <w:pPr>
              <w:jc w:val="center"/>
              <w:rPr>
                <w:sz w:val="20"/>
                <w:szCs w:val="20"/>
              </w:rPr>
            </w:pPr>
            <w:r>
              <w:rPr>
                <w:sz w:val="20"/>
                <w:szCs w:val="20"/>
              </w:rPr>
              <w:t>4 300</w:t>
            </w:r>
            <w:r w:rsidR="00FA0D3F" w:rsidRPr="00800B02">
              <w:rPr>
                <w:sz w:val="20"/>
                <w:szCs w:val="20"/>
              </w:rPr>
              <w:t>,</w:t>
            </w:r>
            <w:r>
              <w:rPr>
                <w:sz w:val="20"/>
                <w:szCs w:val="20"/>
              </w:rPr>
              <w:t>3</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BB679D" w:rsidP="00BB679D">
            <w:pPr>
              <w:jc w:val="center"/>
              <w:rPr>
                <w:sz w:val="20"/>
                <w:szCs w:val="20"/>
              </w:rPr>
            </w:pPr>
            <w:r>
              <w:rPr>
                <w:sz w:val="20"/>
                <w:szCs w:val="20"/>
              </w:rPr>
              <w:t>1</w:t>
            </w:r>
            <w:r w:rsidR="000A6F10">
              <w:rPr>
                <w:sz w:val="20"/>
                <w:szCs w:val="20"/>
              </w:rPr>
              <w:t>1</w:t>
            </w:r>
            <w:r w:rsidR="00FA0D3F" w:rsidRPr="00800B02">
              <w:rPr>
                <w:sz w:val="20"/>
                <w:szCs w:val="20"/>
              </w:rPr>
              <w:t>,</w:t>
            </w:r>
            <w:r>
              <w:rPr>
                <w:sz w:val="20"/>
                <w:szCs w:val="20"/>
              </w:rPr>
              <w:t>5</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822A6B">
            <w:pPr>
              <w:jc w:val="center"/>
              <w:rPr>
                <w:sz w:val="20"/>
                <w:szCs w:val="20"/>
              </w:rPr>
            </w:pPr>
            <w:r w:rsidRPr="00800B02">
              <w:rPr>
                <w:sz w:val="20"/>
                <w:szCs w:val="20"/>
              </w:rPr>
              <w:t>9</w:t>
            </w:r>
            <w:r w:rsidR="00822A6B">
              <w:rPr>
                <w:sz w:val="20"/>
                <w:szCs w:val="20"/>
              </w:rPr>
              <w:t>8</w:t>
            </w:r>
            <w:r w:rsidRPr="00800B02">
              <w:rPr>
                <w:sz w:val="20"/>
                <w:szCs w:val="20"/>
              </w:rPr>
              <w:t>,</w:t>
            </w:r>
            <w:r w:rsidR="00822A6B">
              <w:rPr>
                <w:sz w:val="20"/>
                <w:szCs w:val="20"/>
              </w:rPr>
              <w:t>0</w:t>
            </w:r>
          </w:p>
        </w:tc>
      </w:tr>
      <w:tr w:rsidR="00FA0D3F" w:rsidRPr="008B71FE" w:rsidTr="008B028C">
        <w:trPr>
          <w:trHeight w:val="442"/>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3</w:t>
            </w:r>
            <w:r w:rsidR="006310CD">
              <w:rPr>
                <w:sz w:val="20"/>
                <w:szCs w:val="20"/>
              </w:rPr>
              <w:t>8</w:t>
            </w:r>
            <w:r w:rsidR="00FA0D3F" w:rsidRPr="00800B02">
              <w:rPr>
                <w:sz w:val="20"/>
                <w:szCs w:val="20"/>
              </w:rPr>
              <w:t xml:space="preserve"> </w:t>
            </w:r>
            <w:r>
              <w:rPr>
                <w:sz w:val="20"/>
                <w:szCs w:val="20"/>
              </w:rPr>
              <w:t>179</w:t>
            </w:r>
            <w:r w:rsidR="00FA0D3F" w:rsidRPr="00800B02">
              <w:rPr>
                <w:sz w:val="20"/>
                <w:szCs w:val="20"/>
              </w:rPr>
              <w:t>,</w:t>
            </w:r>
            <w:r>
              <w:rPr>
                <w:sz w:val="20"/>
                <w:szCs w:val="20"/>
              </w:rPr>
              <w:t>9</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FE3186">
            <w:pPr>
              <w:jc w:val="center"/>
              <w:rPr>
                <w:sz w:val="20"/>
                <w:szCs w:val="20"/>
              </w:rPr>
            </w:pPr>
            <w:r>
              <w:rPr>
                <w:sz w:val="20"/>
                <w:szCs w:val="20"/>
              </w:rPr>
              <w:t>3</w:t>
            </w:r>
            <w:r w:rsidR="00FE3186">
              <w:rPr>
                <w:sz w:val="20"/>
                <w:szCs w:val="20"/>
              </w:rPr>
              <w:t xml:space="preserve"> 832</w:t>
            </w:r>
            <w:r w:rsidR="00FA0D3F" w:rsidRPr="00800B02">
              <w:rPr>
                <w:sz w:val="20"/>
                <w:szCs w:val="20"/>
              </w:rPr>
              <w:t>,</w:t>
            </w:r>
            <w:r w:rsidR="00FE3186">
              <w:rPr>
                <w:sz w:val="20"/>
                <w:szCs w:val="20"/>
              </w:rPr>
              <w:t>7</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10</w:t>
            </w:r>
            <w:r w:rsidR="00EF7AB4">
              <w:rPr>
                <w:sz w:val="20"/>
                <w:szCs w:val="20"/>
              </w:rPr>
              <w:t xml:space="preserve"> </w:t>
            </w:r>
            <w:r>
              <w:rPr>
                <w:sz w:val="20"/>
                <w:szCs w:val="20"/>
              </w:rPr>
              <w:t>140</w:t>
            </w:r>
            <w:r w:rsidR="00FA0D3F" w:rsidRPr="00800B02">
              <w:rPr>
                <w:sz w:val="20"/>
                <w:szCs w:val="20"/>
              </w:rPr>
              <w:t>,</w:t>
            </w:r>
            <w:r>
              <w:rPr>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D5E2F" w:rsidP="00FD5E2F">
            <w:pPr>
              <w:jc w:val="center"/>
              <w:rPr>
                <w:sz w:val="20"/>
                <w:szCs w:val="20"/>
              </w:rPr>
            </w:pPr>
            <w:r>
              <w:rPr>
                <w:sz w:val="20"/>
                <w:szCs w:val="20"/>
              </w:rPr>
              <w:t>8</w:t>
            </w:r>
            <w:r w:rsidR="00FA0D3F">
              <w:rPr>
                <w:sz w:val="20"/>
                <w:szCs w:val="20"/>
              </w:rPr>
              <w:t xml:space="preserve"> </w:t>
            </w:r>
            <w:r w:rsidR="00406BF8">
              <w:rPr>
                <w:sz w:val="20"/>
                <w:szCs w:val="20"/>
              </w:rPr>
              <w:t>1</w:t>
            </w:r>
            <w:r>
              <w:rPr>
                <w:sz w:val="20"/>
                <w:szCs w:val="20"/>
              </w:rPr>
              <w:t>19</w:t>
            </w:r>
            <w:r w:rsidR="00FA0D3F" w:rsidRPr="00800B02">
              <w:rPr>
                <w:sz w:val="20"/>
                <w:szCs w:val="20"/>
              </w:rPr>
              <w:t>,</w:t>
            </w:r>
            <w:r>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55BAD" w:rsidP="00655BAD">
            <w:pPr>
              <w:jc w:val="center"/>
              <w:rPr>
                <w:sz w:val="20"/>
                <w:szCs w:val="20"/>
              </w:rPr>
            </w:pPr>
            <w:r>
              <w:rPr>
                <w:sz w:val="20"/>
                <w:szCs w:val="20"/>
              </w:rPr>
              <w:t>7</w:t>
            </w:r>
            <w:r w:rsidR="00FA0D3F">
              <w:rPr>
                <w:sz w:val="20"/>
                <w:szCs w:val="20"/>
              </w:rPr>
              <w:t xml:space="preserve"> </w:t>
            </w:r>
            <w:r>
              <w:rPr>
                <w:sz w:val="20"/>
                <w:szCs w:val="20"/>
              </w:rPr>
              <w:t>522</w:t>
            </w:r>
            <w:r w:rsidR="00FA0D3F" w:rsidRPr="00800B02">
              <w:rPr>
                <w:sz w:val="20"/>
                <w:szCs w:val="20"/>
              </w:rPr>
              <w:t>,</w:t>
            </w:r>
            <w:r>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BB679D" w:rsidP="00BB679D">
            <w:pPr>
              <w:jc w:val="center"/>
              <w:rPr>
                <w:sz w:val="20"/>
                <w:szCs w:val="20"/>
              </w:rPr>
            </w:pPr>
            <w:r>
              <w:rPr>
                <w:sz w:val="20"/>
                <w:szCs w:val="20"/>
              </w:rPr>
              <w:t>20</w:t>
            </w:r>
            <w:r w:rsidR="00FA0D3F" w:rsidRPr="00800B02">
              <w:rPr>
                <w:sz w:val="20"/>
                <w:szCs w:val="20"/>
              </w:rPr>
              <w:t>,</w:t>
            </w:r>
            <w:r>
              <w:rPr>
                <w:sz w:val="20"/>
                <w:szCs w:val="20"/>
              </w:rPr>
              <w:t>1</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7F6954" w:rsidP="007F6954">
            <w:pPr>
              <w:jc w:val="center"/>
              <w:rPr>
                <w:sz w:val="20"/>
                <w:szCs w:val="20"/>
              </w:rPr>
            </w:pPr>
            <w:r>
              <w:rPr>
                <w:sz w:val="20"/>
                <w:szCs w:val="20"/>
              </w:rPr>
              <w:t>85</w:t>
            </w:r>
            <w:r w:rsidR="00FA0D3F" w:rsidRPr="00800B02">
              <w:rPr>
                <w:sz w:val="20"/>
                <w:szCs w:val="20"/>
              </w:rPr>
              <w:t>,</w:t>
            </w:r>
            <w:r>
              <w:rPr>
                <w:sz w:val="20"/>
                <w:szCs w:val="20"/>
              </w:rPr>
              <w:t>1</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E3186" w:rsidP="00914DE0">
            <w:pPr>
              <w:jc w:val="center"/>
              <w:rPr>
                <w:sz w:val="20"/>
                <w:szCs w:val="20"/>
              </w:rPr>
            </w:pPr>
            <w:r>
              <w:rPr>
                <w:sz w:val="20"/>
                <w:szCs w:val="20"/>
              </w:rPr>
              <w:t>17</w:t>
            </w:r>
            <w:r w:rsidR="00FA0D3F" w:rsidRPr="00800B02">
              <w:rPr>
                <w:sz w:val="20"/>
                <w:szCs w:val="20"/>
              </w:rPr>
              <w:t>,</w:t>
            </w:r>
            <w:r w:rsidR="00FA0D3F">
              <w:rPr>
                <w:sz w:val="20"/>
                <w:szCs w:val="20"/>
              </w:rPr>
              <w:t>0</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914DE0">
            <w:pPr>
              <w:jc w:val="center"/>
              <w:rPr>
                <w:sz w:val="20"/>
                <w:szCs w:val="20"/>
              </w:rPr>
            </w:pPr>
            <w:r>
              <w:rPr>
                <w:sz w:val="20"/>
                <w:szCs w:val="20"/>
              </w:rPr>
              <w:t>8</w:t>
            </w:r>
            <w:r w:rsidR="00FA0D3F" w:rsidRPr="00800B02">
              <w:rPr>
                <w:sz w:val="20"/>
                <w:szCs w:val="20"/>
              </w:rPr>
              <w:t>,0</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914DE0">
            <w:pPr>
              <w:jc w:val="center"/>
              <w:rPr>
                <w:sz w:val="20"/>
                <w:szCs w:val="20"/>
              </w:rPr>
            </w:pPr>
            <w:r>
              <w:rPr>
                <w:sz w:val="20"/>
                <w:szCs w:val="20"/>
              </w:rPr>
              <w:t>9</w:t>
            </w:r>
            <w:r w:rsidR="00FA0D3F" w:rsidRPr="00800B02">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D5E2F" w:rsidP="00914DE0">
            <w:pPr>
              <w:jc w:val="center"/>
              <w:rPr>
                <w:sz w:val="20"/>
                <w:szCs w:val="20"/>
              </w:rPr>
            </w:pPr>
            <w:r>
              <w:rPr>
                <w:sz w:val="20"/>
                <w:szCs w:val="20"/>
              </w:rPr>
              <w:t>21</w:t>
            </w:r>
            <w:r w:rsidR="00FA0D3F" w:rsidRPr="00800B02">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55BAD" w:rsidP="00914DE0">
            <w:pPr>
              <w:jc w:val="center"/>
              <w:rPr>
                <w:sz w:val="20"/>
                <w:szCs w:val="20"/>
              </w:rPr>
            </w:pPr>
            <w:r>
              <w:rPr>
                <w:sz w:val="20"/>
                <w:szCs w:val="20"/>
              </w:rPr>
              <w:t>21</w:t>
            </w:r>
            <w:r w:rsidR="00FA0D3F" w:rsidRPr="00800B02">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BB679D" w:rsidP="00914DE0">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7F6954" w:rsidP="00914DE0">
            <w:pPr>
              <w:jc w:val="center"/>
              <w:rPr>
                <w:sz w:val="20"/>
                <w:szCs w:val="20"/>
              </w:rPr>
            </w:pPr>
            <w:r>
              <w:rPr>
                <w:sz w:val="20"/>
                <w:szCs w:val="20"/>
              </w:rPr>
              <w:t>10</w:t>
            </w:r>
            <w:r w:rsidR="00FA0D3F" w:rsidRPr="00800B02">
              <w:rPr>
                <w:sz w:val="20"/>
                <w:szCs w:val="20"/>
              </w:rPr>
              <w:t>0,0</w:t>
            </w:r>
          </w:p>
        </w:tc>
      </w:tr>
      <w:tr w:rsidR="00FA0D3F" w:rsidRPr="008B71FE" w:rsidTr="008B028C">
        <w:trPr>
          <w:trHeight w:val="253"/>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Культура, кинематография</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8</w:t>
            </w:r>
            <w:r w:rsidR="00FA0D3F">
              <w:rPr>
                <w:sz w:val="20"/>
                <w:szCs w:val="20"/>
              </w:rPr>
              <w:t xml:space="preserve"> </w:t>
            </w:r>
            <w:r>
              <w:rPr>
                <w:sz w:val="20"/>
                <w:szCs w:val="20"/>
              </w:rPr>
              <w:t>000</w:t>
            </w:r>
            <w:r w:rsidR="00FA0D3F" w:rsidRPr="00800B02">
              <w:rPr>
                <w:sz w:val="20"/>
                <w:szCs w:val="20"/>
              </w:rPr>
              <w:t>,</w:t>
            </w:r>
            <w:r>
              <w:rPr>
                <w:sz w:val="20"/>
                <w:szCs w:val="20"/>
              </w:rPr>
              <w:t>9</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7</w:t>
            </w:r>
            <w:r w:rsidR="00FA0D3F" w:rsidRPr="00800B02">
              <w:rPr>
                <w:sz w:val="20"/>
                <w:szCs w:val="20"/>
              </w:rPr>
              <w:t xml:space="preserve"> </w:t>
            </w:r>
            <w:r>
              <w:rPr>
                <w:sz w:val="20"/>
                <w:szCs w:val="20"/>
              </w:rPr>
              <w:t>815</w:t>
            </w:r>
            <w:r w:rsidR="00FA0D3F" w:rsidRPr="00800B02">
              <w:rPr>
                <w:sz w:val="20"/>
                <w:szCs w:val="20"/>
              </w:rPr>
              <w:t>,</w:t>
            </w:r>
            <w:r>
              <w:rPr>
                <w:sz w:val="20"/>
                <w:szCs w:val="20"/>
              </w:rPr>
              <w:t>6</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8</w:t>
            </w:r>
            <w:r w:rsidR="00FA0D3F" w:rsidRPr="00800B02">
              <w:rPr>
                <w:sz w:val="20"/>
                <w:szCs w:val="20"/>
              </w:rPr>
              <w:t xml:space="preserve"> </w:t>
            </w:r>
            <w:r>
              <w:rPr>
                <w:sz w:val="20"/>
                <w:szCs w:val="20"/>
              </w:rPr>
              <w:t>183</w:t>
            </w:r>
            <w:r w:rsidR="00FA0D3F" w:rsidRPr="00800B02">
              <w:rPr>
                <w:sz w:val="20"/>
                <w:szCs w:val="20"/>
              </w:rPr>
              <w:t>,</w:t>
            </w:r>
            <w:r>
              <w:rPr>
                <w:sz w:val="20"/>
                <w:szCs w:val="20"/>
              </w:rPr>
              <w:t>9</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FD5E2F">
            <w:pPr>
              <w:jc w:val="center"/>
              <w:rPr>
                <w:sz w:val="20"/>
                <w:szCs w:val="20"/>
              </w:rPr>
            </w:pPr>
            <w:r>
              <w:rPr>
                <w:sz w:val="20"/>
                <w:szCs w:val="20"/>
              </w:rPr>
              <w:t>8</w:t>
            </w:r>
            <w:r w:rsidR="00FA0D3F" w:rsidRPr="00800B02">
              <w:rPr>
                <w:sz w:val="20"/>
                <w:szCs w:val="20"/>
              </w:rPr>
              <w:t xml:space="preserve"> </w:t>
            </w:r>
            <w:r w:rsidR="00FD5E2F">
              <w:rPr>
                <w:sz w:val="20"/>
                <w:szCs w:val="20"/>
              </w:rPr>
              <w:t>667</w:t>
            </w:r>
            <w:r w:rsidR="00FA0D3F" w:rsidRPr="00800B02">
              <w:rPr>
                <w:sz w:val="20"/>
                <w:szCs w:val="20"/>
              </w:rPr>
              <w:t>,</w:t>
            </w:r>
            <w:r w:rsidR="00FD5E2F">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406BF8" w:rsidP="00655BAD">
            <w:pPr>
              <w:jc w:val="center"/>
              <w:rPr>
                <w:sz w:val="20"/>
                <w:szCs w:val="20"/>
              </w:rPr>
            </w:pPr>
            <w:r>
              <w:rPr>
                <w:sz w:val="20"/>
                <w:szCs w:val="20"/>
              </w:rPr>
              <w:t>8</w:t>
            </w:r>
            <w:r w:rsidR="00FA0D3F" w:rsidRPr="00800B02">
              <w:rPr>
                <w:sz w:val="20"/>
                <w:szCs w:val="20"/>
              </w:rPr>
              <w:t xml:space="preserve"> </w:t>
            </w:r>
            <w:r w:rsidR="00655BAD">
              <w:rPr>
                <w:sz w:val="20"/>
                <w:szCs w:val="20"/>
              </w:rPr>
              <w:t>667</w:t>
            </w:r>
            <w:r w:rsidR="00FA0D3F" w:rsidRPr="00800B02">
              <w:rPr>
                <w:sz w:val="20"/>
                <w:szCs w:val="20"/>
              </w:rPr>
              <w:t>,</w:t>
            </w:r>
            <w:r w:rsidR="00655BAD">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BB679D" w:rsidP="00BB679D">
            <w:pPr>
              <w:jc w:val="center"/>
              <w:rPr>
                <w:sz w:val="20"/>
                <w:szCs w:val="20"/>
              </w:rPr>
            </w:pPr>
            <w:r>
              <w:rPr>
                <w:sz w:val="20"/>
                <w:szCs w:val="20"/>
              </w:rPr>
              <w:t>23</w:t>
            </w:r>
            <w:r w:rsidR="00FA0D3F" w:rsidRPr="00800B02">
              <w:rPr>
                <w:sz w:val="20"/>
                <w:szCs w:val="20"/>
              </w:rPr>
              <w:t>,</w:t>
            </w:r>
            <w:r>
              <w:rPr>
                <w:sz w:val="20"/>
                <w:szCs w:val="20"/>
              </w:rPr>
              <w:t>2</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914DE0">
            <w:pPr>
              <w:jc w:val="center"/>
              <w:rPr>
                <w:sz w:val="20"/>
                <w:szCs w:val="20"/>
              </w:rPr>
            </w:pPr>
            <w:r w:rsidRPr="00800B02">
              <w:rPr>
                <w:sz w:val="20"/>
                <w:szCs w:val="20"/>
              </w:rPr>
              <w:t>100,0</w:t>
            </w:r>
          </w:p>
        </w:tc>
      </w:tr>
      <w:tr w:rsidR="00FA0D3F" w:rsidRPr="008B71FE" w:rsidTr="008B028C">
        <w:trPr>
          <w:trHeight w:val="82"/>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 xml:space="preserve">1 </w:t>
            </w:r>
            <w:r w:rsidR="00FA0D3F">
              <w:rPr>
                <w:sz w:val="20"/>
                <w:szCs w:val="20"/>
              </w:rPr>
              <w:t>8</w:t>
            </w:r>
            <w:r>
              <w:rPr>
                <w:sz w:val="20"/>
                <w:szCs w:val="20"/>
              </w:rPr>
              <w:t>3</w:t>
            </w:r>
            <w:r w:rsidR="00FA0D3F">
              <w:rPr>
                <w:sz w:val="20"/>
                <w:szCs w:val="20"/>
              </w:rPr>
              <w:t>4</w:t>
            </w:r>
            <w:r w:rsidR="00FA0D3F" w:rsidRPr="00800B02">
              <w:rPr>
                <w:sz w:val="20"/>
                <w:szCs w:val="20"/>
              </w:rPr>
              <w:t>,</w:t>
            </w:r>
            <w:r>
              <w:rPr>
                <w:sz w:val="20"/>
                <w:szCs w:val="20"/>
              </w:rPr>
              <w:t>7</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A0D3F" w:rsidP="00FE3186">
            <w:pPr>
              <w:jc w:val="center"/>
              <w:rPr>
                <w:sz w:val="20"/>
                <w:szCs w:val="20"/>
              </w:rPr>
            </w:pPr>
            <w:r>
              <w:rPr>
                <w:sz w:val="20"/>
                <w:szCs w:val="20"/>
              </w:rPr>
              <w:t>8</w:t>
            </w:r>
            <w:r w:rsidR="00FE3186">
              <w:rPr>
                <w:sz w:val="20"/>
                <w:szCs w:val="20"/>
              </w:rPr>
              <w:t>62</w:t>
            </w:r>
            <w:r w:rsidRPr="00800B02">
              <w:rPr>
                <w:sz w:val="20"/>
                <w:szCs w:val="20"/>
              </w:rPr>
              <w:t>,</w:t>
            </w:r>
            <w:r w:rsidR="00FE3186">
              <w:rPr>
                <w:sz w:val="20"/>
                <w:szCs w:val="20"/>
              </w:rPr>
              <w:t>0</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EF7AB4" w:rsidP="00FE3186">
            <w:pPr>
              <w:jc w:val="center"/>
              <w:rPr>
                <w:sz w:val="20"/>
                <w:szCs w:val="20"/>
              </w:rPr>
            </w:pPr>
            <w:r>
              <w:rPr>
                <w:sz w:val="20"/>
                <w:szCs w:val="20"/>
              </w:rPr>
              <w:t>8</w:t>
            </w:r>
            <w:r w:rsidR="00FE3186">
              <w:rPr>
                <w:sz w:val="20"/>
                <w:szCs w:val="20"/>
              </w:rPr>
              <w:t>1</w:t>
            </w:r>
            <w:r>
              <w:rPr>
                <w:sz w:val="20"/>
                <w:szCs w:val="20"/>
              </w:rPr>
              <w:t>2</w:t>
            </w:r>
            <w:r w:rsidR="00FA0D3F" w:rsidRPr="00800B02">
              <w:rPr>
                <w:sz w:val="20"/>
                <w:szCs w:val="20"/>
              </w:rPr>
              <w:t>,</w:t>
            </w:r>
            <w:r w:rsidR="00FE3186">
              <w:rPr>
                <w:sz w:val="20"/>
                <w:szCs w:val="20"/>
              </w:rPr>
              <w:t>3</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D5E2F" w:rsidP="00FD5E2F">
            <w:pPr>
              <w:jc w:val="center"/>
              <w:rPr>
                <w:sz w:val="20"/>
                <w:szCs w:val="20"/>
              </w:rPr>
            </w:pPr>
            <w:r>
              <w:rPr>
                <w:sz w:val="20"/>
                <w:szCs w:val="20"/>
              </w:rPr>
              <w:t>2 295</w:t>
            </w:r>
            <w:r w:rsidR="00FA0D3F" w:rsidRPr="00800B02">
              <w:rPr>
                <w:sz w:val="20"/>
                <w:szCs w:val="20"/>
              </w:rPr>
              <w:t>,</w:t>
            </w:r>
            <w:r>
              <w:rPr>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55BAD" w:rsidP="00655BAD">
            <w:pPr>
              <w:jc w:val="center"/>
              <w:rPr>
                <w:sz w:val="20"/>
                <w:szCs w:val="20"/>
              </w:rPr>
            </w:pPr>
            <w:r>
              <w:rPr>
                <w:sz w:val="20"/>
                <w:szCs w:val="20"/>
              </w:rPr>
              <w:t>1 359</w:t>
            </w:r>
            <w:r w:rsidR="00FA0D3F" w:rsidRPr="00800B02">
              <w:rPr>
                <w:sz w:val="20"/>
                <w:szCs w:val="20"/>
              </w:rPr>
              <w:t>,</w:t>
            </w:r>
            <w:r>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BB679D" w:rsidP="00BB679D">
            <w:pPr>
              <w:jc w:val="center"/>
              <w:rPr>
                <w:sz w:val="20"/>
                <w:szCs w:val="20"/>
              </w:rPr>
            </w:pPr>
            <w:r>
              <w:rPr>
                <w:sz w:val="20"/>
                <w:szCs w:val="20"/>
              </w:rPr>
              <w:t>3</w:t>
            </w:r>
            <w:r w:rsidR="00FA0D3F" w:rsidRPr="00800B02">
              <w:rPr>
                <w:sz w:val="20"/>
                <w:szCs w:val="20"/>
              </w:rPr>
              <w:t>,</w:t>
            </w:r>
            <w:r>
              <w:rPr>
                <w:sz w:val="20"/>
                <w:szCs w:val="20"/>
              </w:rPr>
              <w:t>6</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944F34" w:rsidP="00944F34">
            <w:pPr>
              <w:jc w:val="center"/>
              <w:rPr>
                <w:sz w:val="20"/>
                <w:szCs w:val="20"/>
              </w:rPr>
            </w:pPr>
            <w:r>
              <w:rPr>
                <w:sz w:val="20"/>
                <w:szCs w:val="20"/>
              </w:rPr>
              <w:t>5</w:t>
            </w:r>
            <w:r w:rsidR="00FA0D3F">
              <w:rPr>
                <w:sz w:val="20"/>
                <w:szCs w:val="20"/>
              </w:rPr>
              <w:t>9</w:t>
            </w:r>
            <w:r w:rsidR="00FA0D3F" w:rsidRPr="00800B02">
              <w:rPr>
                <w:sz w:val="20"/>
                <w:szCs w:val="20"/>
              </w:rPr>
              <w:t>,</w:t>
            </w:r>
            <w:r>
              <w:rPr>
                <w:sz w:val="20"/>
                <w:szCs w:val="20"/>
              </w:rPr>
              <w:t>2</w:t>
            </w:r>
          </w:p>
        </w:tc>
      </w:tr>
      <w:tr w:rsidR="00FA0D3F" w:rsidRPr="008B71FE" w:rsidTr="008B028C">
        <w:trPr>
          <w:trHeight w:val="100"/>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sz w:val="20"/>
                <w:szCs w:val="20"/>
              </w:rPr>
            </w:pPr>
            <w:r w:rsidRPr="00800B02">
              <w:rPr>
                <w:sz w:val="20"/>
                <w:szCs w:val="20"/>
              </w:rPr>
              <w:t>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310CD" w:rsidP="00FE3186">
            <w:pPr>
              <w:jc w:val="center"/>
              <w:rPr>
                <w:sz w:val="20"/>
                <w:szCs w:val="20"/>
              </w:rPr>
            </w:pPr>
            <w:r>
              <w:rPr>
                <w:sz w:val="20"/>
                <w:szCs w:val="20"/>
              </w:rPr>
              <w:t>93</w:t>
            </w:r>
            <w:r w:rsidR="00FE3186">
              <w:rPr>
                <w:sz w:val="20"/>
                <w:szCs w:val="20"/>
              </w:rPr>
              <w:t>0</w:t>
            </w:r>
            <w:r w:rsidR="00FA0D3F" w:rsidRPr="00800B02">
              <w:rPr>
                <w:sz w:val="20"/>
                <w:szCs w:val="20"/>
              </w:rPr>
              <w:t>,</w:t>
            </w:r>
            <w:r w:rsidR="00FE3186">
              <w:rPr>
                <w:sz w:val="20"/>
                <w:szCs w:val="20"/>
              </w:rPr>
              <w:t>2</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 xml:space="preserve">1 </w:t>
            </w:r>
            <w:r w:rsidR="00EF7AB4">
              <w:rPr>
                <w:sz w:val="20"/>
                <w:szCs w:val="20"/>
              </w:rPr>
              <w:t>0</w:t>
            </w:r>
            <w:r>
              <w:rPr>
                <w:sz w:val="20"/>
                <w:szCs w:val="20"/>
              </w:rPr>
              <w:t>78</w:t>
            </w:r>
            <w:r w:rsidR="00FA0D3F" w:rsidRPr="00800B02">
              <w:rPr>
                <w:sz w:val="20"/>
                <w:szCs w:val="20"/>
              </w:rPr>
              <w:t>,</w:t>
            </w:r>
            <w:r>
              <w:rPr>
                <w:sz w:val="20"/>
                <w:szCs w:val="20"/>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sz w:val="20"/>
                <w:szCs w:val="20"/>
              </w:rPr>
            </w:pPr>
            <w:r>
              <w:rPr>
                <w:sz w:val="20"/>
                <w:szCs w:val="20"/>
              </w:rPr>
              <w:t>999</w:t>
            </w:r>
            <w:r w:rsidR="00FA0D3F" w:rsidRPr="00800B02">
              <w:rPr>
                <w:sz w:val="20"/>
                <w:szCs w:val="20"/>
              </w:rPr>
              <w:t>,</w:t>
            </w:r>
            <w:r>
              <w:rPr>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FD5E2F">
            <w:pPr>
              <w:jc w:val="center"/>
              <w:rPr>
                <w:sz w:val="20"/>
                <w:szCs w:val="20"/>
              </w:rPr>
            </w:pPr>
            <w:r>
              <w:rPr>
                <w:sz w:val="20"/>
                <w:szCs w:val="20"/>
              </w:rPr>
              <w:t xml:space="preserve">1 </w:t>
            </w:r>
            <w:r w:rsidR="00406BF8">
              <w:rPr>
                <w:sz w:val="20"/>
                <w:szCs w:val="20"/>
              </w:rPr>
              <w:t>7</w:t>
            </w:r>
            <w:r>
              <w:rPr>
                <w:sz w:val="20"/>
                <w:szCs w:val="20"/>
              </w:rPr>
              <w:t>6</w:t>
            </w:r>
            <w:r w:rsidR="00FD5E2F">
              <w:rPr>
                <w:sz w:val="20"/>
                <w:szCs w:val="20"/>
              </w:rPr>
              <w:t>9</w:t>
            </w:r>
            <w:r w:rsidRPr="00800B02">
              <w:rPr>
                <w:sz w:val="20"/>
                <w:szCs w:val="20"/>
              </w:rPr>
              <w:t>,</w:t>
            </w:r>
            <w:r w:rsidR="00FD5E2F">
              <w:rPr>
                <w:sz w:val="20"/>
                <w:szCs w:val="20"/>
              </w:rPr>
              <w:t>2</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55BAD" w:rsidP="00655BAD">
            <w:pPr>
              <w:jc w:val="center"/>
              <w:rPr>
                <w:sz w:val="20"/>
                <w:szCs w:val="20"/>
              </w:rPr>
            </w:pPr>
            <w:r>
              <w:rPr>
                <w:sz w:val="20"/>
                <w:szCs w:val="20"/>
              </w:rPr>
              <w:t>1 677</w:t>
            </w:r>
            <w:r w:rsidR="00FA0D3F" w:rsidRPr="00800B02">
              <w:rPr>
                <w:sz w:val="20"/>
                <w:szCs w:val="20"/>
              </w:rPr>
              <w:t>,</w:t>
            </w:r>
            <w:r>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BB679D" w:rsidP="00BB679D">
            <w:pPr>
              <w:jc w:val="center"/>
              <w:rPr>
                <w:sz w:val="20"/>
                <w:szCs w:val="20"/>
              </w:rPr>
            </w:pPr>
            <w:r>
              <w:rPr>
                <w:sz w:val="20"/>
                <w:szCs w:val="20"/>
              </w:rPr>
              <w:t>4</w:t>
            </w:r>
            <w:r w:rsidR="00FA0D3F" w:rsidRPr="00800B02">
              <w:rPr>
                <w:sz w:val="20"/>
                <w:szCs w:val="20"/>
              </w:rPr>
              <w:t>,</w:t>
            </w:r>
            <w:r>
              <w:rPr>
                <w:sz w:val="20"/>
                <w:szCs w:val="20"/>
              </w:rPr>
              <w:t>5</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944F34">
            <w:pPr>
              <w:jc w:val="center"/>
              <w:rPr>
                <w:sz w:val="20"/>
                <w:szCs w:val="20"/>
              </w:rPr>
            </w:pPr>
            <w:r w:rsidRPr="00800B02">
              <w:rPr>
                <w:sz w:val="20"/>
                <w:szCs w:val="20"/>
              </w:rPr>
              <w:t>9</w:t>
            </w:r>
            <w:r w:rsidR="00944F34">
              <w:rPr>
                <w:sz w:val="20"/>
                <w:szCs w:val="20"/>
              </w:rPr>
              <w:t>4</w:t>
            </w:r>
            <w:r w:rsidRPr="00800B02">
              <w:rPr>
                <w:sz w:val="20"/>
                <w:szCs w:val="20"/>
              </w:rPr>
              <w:t>,</w:t>
            </w:r>
            <w:r w:rsidR="007F6954">
              <w:rPr>
                <w:sz w:val="20"/>
                <w:szCs w:val="20"/>
              </w:rPr>
              <w:t>8</w:t>
            </w:r>
          </w:p>
        </w:tc>
      </w:tr>
      <w:tr w:rsidR="00FA0D3F" w:rsidRPr="008B71FE" w:rsidTr="008B028C">
        <w:trPr>
          <w:trHeight w:val="266"/>
        </w:trPr>
        <w:tc>
          <w:tcPr>
            <w:tcW w:w="2990" w:type="dxa"/>
            <w:tcBorders>
              <w:top w:val="nil"/>
              <w:left w:val="single" w:sz="4" w:space="0" w:color="auto"/>
              <w:bottom w:val="single" w:sz="4" w:space="0" w:color="auto"/>
              <w:right w:val="single" w:sz="4" w:space="0" w:color="auto"/>
            </w:tcBorders>
            <w:shd w:val="clear" w:color="auto" w:fill="auto"/>
            <w:vAlign w:val="bottom"/>
            <w:hideMark/>
          </w:tcPr>
          <w:p w:rsidR="00FA0D3F" w:rsidRPr="00800B02" w:rsidRDefault="00FA0D3F" w:rsidP="00914DE0">
            <w:pPr>
              <w:rPr>
                <w:b/>
                <w:bCs/>
                <w:sz w:val="20"/>
                <w:szCs w:val="20"/>
              </w:rPr>
            </w:pPr>
            <w:r w:rsidRPr="00800B02">
              <w:rPr>
                <w:b/>
                <w:bCs/>
                <w:sz w:val="20"/>
                <w:szCs w:val="20"/>
              </w:rPr>
              <w:t>Всего расходов</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b/>
                <w:bCs/>
                <w:sz w:val="20"/>
                <w:szCs w:val="20"/>
              </w:rPr>
            </w:pPr>
            <w:r>
              <w:rPr>
                <w:b/>
                <w:bCs/>
                <w:sz w:val="20"/>
                <w:szCs w:val="20"/>
              </w:rPr>
              <w:t>69</w:t>
            </w:r>
            <w:r w:rsidR="00FA0D3F" w:rsidRPr="00800B02">
              <w:rPr>
                <w:b/>
                <w:bCs/>
                <w:sz w:val="20"/>
                <w:szCs w:val="20"/>
              </w:rPr>
              <w:t xml:space="preserve"> </w:t>
            </w:r>
            <w:r>
              <w:rPr>
                <w:b/>
                <w:bCs/>
                <w:sz w:val="20"/>
                <w:szCs w:val="20"/>
              </w:rPr>
              <w:t>895</w:t>
            </w:r>
            <w:r w:rsidR="00FA0D3F" w:rsidRPr="00800B02">
              <w:rPr>
                <w:b/>
                <w:bCs/>
                <w:sz w:val="20"/>
                <w:szCs w:val="20"/>
              </w:rPr>
              <w:t>,</w:t>
            </w:r>
            <w:r>
              <w:rPr>
                <w:b/>
                <w:bCs/>
                <w:sz w:val="20"/>
                <w:szCs w:val="20"/>
              </w:rPr>
              <w:t>9</w:t>
            </w:r>
          </w:p>
        </w:tc>
        <w:tc>
          <w:tcPr>
            <w:tcW w:w="993"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b/>
                <w:bCs/>
                <w:sz w:val="20"/>
                <w:szCs w:val="20"/>
              </w:rPr>
            </w:pPr>
            <w:r>
              <w:rPr>
                <w:b/>
                <w:bCs/>
                <w:sz w:val="20"/>
                <w:szCs w:val="20"/>
              </w:rPr>
              <w:t>88</w:t>
            </w:r>
            <w:r w:rsidR="00FA0D3F" w:rsidRPr="00800B02">
              <w:rPr>
                <w:b/>
                <w:bCs/>
                <w:sz w:val="20"/>
                <w:szCs w:val="20"/>
              </w:rPr>
              <w:t xml:space="preserve"> </w:t>
            </w:r>
            <w:r>
              <w:rPr>
                <w:b/>
                <w:bCs/>
                <w:sz w:val="20"/>
                <w:szCs w:val="20"/>
              </w:rPr>
              <w:t>701</w:t>
            </w:r>
            <w:r w:rsidR="00FA0D3F" w:rsidRPr="00800B02">
              <w:rPr>
                <w:b/>
                <w:bCs/>
                <w:sz w:val="20"/>
                <w:szCs w:val="20"/>
              </w:rPr>
              <w:t>,</w:t>
            </w:r>
            <w:r>
              <w:rPr>
                <w:b/>
                <w:bCs/>
                <w:sz w:val="20"/>
                <w:szCs w:val="20"/>
              </w:rPr>
              <w:t>7</w:t>
            </w:r>
          </w:p>
        </w:tc>
        <w:tc>
          <w:tcPr>
            <w:tcW w:w="992" w:type="dxa"/>
            <w:gridSpan w:val="2"/>
            <w:tcBorders>
              <w:top w:val="nil"/>
              <w:left w:val="nil"/>
              <w:bottom w:val="single" w:sz="4" w:space="0" w:color="auto"/>
              <w:right w:val="single" w:sz="4" w:space="0" w:color="auto"/>
            </w:tcBorders>
            <w:shd w:val="clear" w:color="auto" w:fill="auto"/>
            <w:vAlign w:val="bottom"/>
            <w:hideMark/>
          </w:tcPr>
          <w:p w:rsidR="00FA0D3F" w:rsidRPr="00800B02" w:rsidRDefault="00FE3186" w:rsidP="00FE3186">
            <w:pPr>
              <w:jc w:val="center"/>
              <w:rPr>
                <w:b/>
                <w:bCs/>
                <w:sz w:val="20"/>
                <w:szCs w:val="20"/>
              </w:rPr>
            </w:pPr>
            <w:r>
              <w:rPr>
                <w:b/>
                <w:bCs/>
                <w:sz w:val="20"/>
                <w:szCs w:val="20"/>
              </w:rPr>
              <w:t>55</w:t>
            </w:r>
            <w:r w:rsidR="00FA0D3F" w:rsidRPr="00800B02">
              <w:rPr>
                <w:b/>
                <w:bCs/>
                <w:sz w:val="20"/>
                <w:szCs w:val="20"/>
              </w:rPr>
              <w:t xml:space="preserve"> </w:t>
            </w:r>
            <w:r>
              <w:rPr>
                <w:b/>
                <w:bCs/>
                <w:sz w:val="20"/>
                <w:szCs w:val="20"/>
              </w:rPr>
              <w:t>424</w:t>
            </w:r>
            <w:r w:rsidR="00FA0D3F" w:rsidRPr="00800B02">
              <w:rPr>
                <w:b/>
                <w:bCs/>
                <w:sz w:val="20"/>
                <w:szCs w:val="20"/>
              </w:rPr>
              <w:t>,</w:t>
            </w:r>
            <w:r>
              <w:rPr>
                <w:b/>
                <w:bCs/>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FD5E2F" w:rsidP="00FD5E2F">
            <w:pPr>
              <w:jc w:val="center"/>
              <w:rPr>
                <w:b/>
                <w:bCs/>
                <w:sz w:val="20"/>
                <w:szCs w:val="20"/>
              </w:rPr>
            </w:pPr>
            <w:r>
              <w:rPr>
                <w:b/>
                <w:bCs/>
                <w:sz w:val="20"/>
                <w:szCs w:val="20"/>
              </w:rPr>
              <w:t>39</w:t>
            </w:r>
            <w:r w:rsidR="00FA0D3F" w:rsidRPr="00800B02">
              <w:rPr>
                <w:b/>
                <w:bCs/>
                <w:sz w:val="20"/>
                <w:szCs w:val="20"/>
              </w:rPr>
              <w:t xml:space="preserve"> </w:t>
            </w:r>
            <w:r w:rsidR="00406BF8">
              <w:rPr>
                <w:b/>
                <w:bCs/>
                <w:sz w:val="20"/>
                <w:szCs w:val="20"/>
              </w:rPr>
              <w:t>2</w:t>
            </w:r>
            <w:r>
              <w:rPr>
                <w:b/>
                <w:bCs/>
                <w:sz w:val="20"/>
                <w:szCs w:val="20"/>
              </w:rPr>
              <w:t>66</w:t>
            </w:r>
            <w:r w:rsidR="00FA0D3F" w:rsidRPr="00800B02">
              <w:rPr>
                <w:b/>
                <w:bCs/>
                <w:sz w:val="20"/>
                <w:szCs w:val="20"/>
              </w:rPr>
              <w:t>,</w:t>
            </w:r>
            <w:r>
              <w:rPr>
                <w:b/>
                <w:bCs/>
                <w:sz w:val="20"/>
                <w:szCs w:val="20"/>
              </w:rPr>
              <w:t>3</w:t>
            </w:r>
          </w:p>
        </w:tc>
        <w:tc>
          <w:tcPr>
            <w:tcW w:w="992" w:type="dxa"/>
            <w:tcBorders>
              <w:top w:val="nil"/>
              <w:left w:val="nil"/>
              <w:bottom w:val="single" w:sz="4" w:space="0" w:color="auto"/>
              <w:right w:val="single" w:sz="4" w:space="0" w:color="auto"/>
            </w:tcBorders>
            <w:shd w:val="clear" w:color="auto" w:fill="auto"/>
            <w:vAlign w:val="bottom"/>
            <w:hideMark/>
          </w:tcPr>
          <w:p w:rsidR="00FA0D3F" w:rsidRPr="00800B02" w:rsidRDefault="00655BAD" w:rsidP="00655BAD">
            <w:pPr>
              <w:jc w:val="center"/>
              <w:rPr>
                <w:b/>
                <w:bCs/>
                <w:sz w:val="20"/>
                <w:szCs w:val="20"/>
              </w:rPr>
            </w:pPr>
            <w:r>
              <w:rPr>
                <w:b/>
                <w:bCs/>
                <w:sz w:val="20"/>
                <w:szCs w:val="20"/>
              </w:rPr>
              <w:t>37</w:t>
            </w:r>
            <w:r w:rsidR="00FA0D3F" w:rsidRPr="00800B02">
              <w:rPr>
                <w:b/>
                <w:bCs/>
                <w:sz w:val="20"/>
                <w:szCs w:val="20"/>
              </w:rPr>
              <w:t xml:space="preserve"> </w:t>
            </w:r>
            <w:r>
              <w:rPr>
                <w:b/>
                <w:bCs/>
                <w:sz w:val="20"/>
                <w:szCs w:val="20"/>
              </w:rPr>
              <w:t>386</w:t>
            </w:r>
            <w:r w:rsidR="00FA0D3F" w:rsidRPr="00800B02">
              <w:rPr>
                <w:b/>
                <w:bCs/>
                <w:sz w:val="20"/>
                <w:szCs w:val="20"/>
              </w:rPr>
              <w:t>,</w:t>
            </w:r>
            <w:r>
              <w:rPr>
                <w:b/>
                <w:bCs/>
                <w:sz w:val="20"/>
                <w:szCs w:val="20"/>
              </w:rPr>
              <w:t>6</w:t>
            </w:r>
          </w:p>
        </w:tc>
        <w:tc>
          <w:tcPr>
            <w:tcW w:w="851"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914DE0">
            <w:pPr>
              <w:jc w:val="center"/>
              <w:rPr>
                <w:b/>
                <w:bCs/>
                <w:sz w:val="20"/>
                <w:szCs w:val="20"/>
              </w:rPr>
            </w:pPr>
            <w:r w:rsidRPr="00800B02">
              <w:rPr>
                <w:b/>
                <w:bCs/>
                <w:sz w:val="20"/>
                <w:szCs w:val="20"/>
              </w:rPr>
              <w:t>100,0</w:t>
            </w:r>
          </w:p>
        </w:tc>
        <w:tc>
          <w:tcPr>
            <w:tcW w:w="709" w:type="dxa"/>
            <w:tcBorders>
              <w:top w:val="nil"/>
              <w:left w:val="nil"/>
              <w:bottom w:val="single" w:sz="4" w:space="0" w:color="auto"/>
              <w:right w:val="single" w:sz="4" w:space="0" w:color="auto"/>
            </w:tcBorders>
            <w:shd w:val="clear" w:color="auto" w:fill="auto"/>
            <w:vAlign w:val="bottom"/>
            <w:hideMark/>
          </w:tcPr>
          <w:p w:rsidR="00FA0D3F" w:rsidRPr="00800B02" w:rsidRDefault="00FA0D3F" w:rsidP="00944F34">
            <w:pPr>
              <w:jc w:val="center"/>
              <w:rPr>
                <w:b/>
                <w:bCs/>
                <w:sz w:val="20"/>
                <w:szCs w:val="20"/>
              </w:rPr>
            </w:pPr>
            <w:r w:rsidRPr="00800B02">
              <w:rPr>
                <w:b/>
                <w:bCs/>
                <w:sz w:val="20"/>
                <w:szCs w:val="20"/>
              </w:rPr>
              <w:t>9</w:t>
            </w:r>
            <w:r w:rsidR="00944F34">
              <w:rPr>
                <w:b/>
                <w:bCs/>
                <w:sz w:val="20"/>
                <w:szCs w:val="20"/>
              </w:rPr>
              <w:t>5</w:t>
            </w:r>
            <w:r w:rsidRPr="00800B02">
              <w:rPr>
                <w:b/>
                <w:bCs/>
                <w:sz w:val="20"/>
                <w:szCs w:val="20"/>
              </w:rPr>
              <w:t>,</w:t>
            </w:r>
            <w:r w:rsidR="00944F34">
              <w:rPr>
                <w:b/>
                <w:bCs/>
                <w:sz w:val="20"/>
                <w:szCs w:val="20"/>
              </w:rPr>
              <w:t>2</w:t>
            </w:r>
          </w:p>
        </w:tc>
      </w:tr>
    </w:tbl>
    <w:p w:rsidR="00FA0D3F" w:rsidRPr="005872A7" w:rsidRDefault="00FA0D3F" w:rsidP="00FA0D3F">
      <w:pPr>
        <w:ind w:firstLine="709"/>
        <w:jc w:val="both"/>
        <w:rPr>
          <w:sz w:val="16"/>
          <w:szCs w:val="16"/>
        </w:rPr>
      </w:pPr>
    </w:p>
    <w:p w:rsidR="00211D96" w:rsidRPr="00211D96" w:rsidRDefault="00211D96" w:rsidP="00211D96">
      <w:pPr>
        <w:autoSpaceDE w:val="0"/>
        <w:autoSpaceDN w:val="0"/>
        <w:adjustRightInd w:val="0"/>
        <w:ind w:firstLine="720"/>
        <w:jc w:val="both"/>
        <w:rPr>
          <w:sz w:val="28"/>
          <w:szCs w:val="28"/>
        </w:rPr>
      </w:pPr>
      <w:r w:rsidRPr="00211D96">
        <w:rPr>
          <w:sz w:val="28"/>
          <w:szCs w:val="28"/>
        </w:rPr>
        <w:t>С 20</w:t>
      </w:r>
      <w:r>
        <w:rPr>
          <w:sz w:val="28"/>
          <w:szCs w:val="28"/>
        </w:rPr>
        <w:t>20</w:t>
      </w:r>
      <w:r w:rsidRPr="00211D96">
        <w:rPr>
          <w:sz w:val="28"/>
          <w:szCs w:val="28"/>
        </w:rPr>
        <w:t xml:space="preserve"> года наблюдается тенденция снижения расходов в связи со снижением доходов бюджета поселения</w:t>
      </w:r>
      <w:r w:rsidR="00BB30EA">
        <w:rPr>
          <w:sz w:val="28"/>
          <w:szCs w:val="28"/>
        </w:rPr>
        <w:t>. Р</w:t>
      </w:r>
      <w:r w:rsidRPr="00211D96">
        <w:rPr>
          <w:sz w:val="28"/>
          <w:szCs w:val="28"/>
        </w:rPr>
        <w:t>асходная часть бюджета</w:t>
      </w:r>
      <w:r w:rsidR="00BB30EA">
        <w:rPr>
          <w:sz w:val="28"/>
          <w:szCs w:val="28"/>
        </w:rPr>
        <w:t xml:space="preserve"> </w:t>
      </w:r>
      <w:r w:rsidR="00BB30EA">
        <w:rPr>
          <w:sz w:val="28"/>
          <w:szCs w:val="28"/>
        </w:rPr>
        <w:lastRenderedPageBreak/>
        <w:t>муниципального образования «</w:t>
      </w:r>
      <w:proofErr w:type="spellStart"/>
      <w:r w:rsidR="00BB30EA">
        <w:rPr>
          <w:sz w:val="28"/>
          <w:szCs w:val="28"/>
        </w:rPr>
        <w:t>Чажемтовское</w:t>
      </w:r>
      <w:proofErr w:type="spellEnd"/>
      <w:r w:rsidR="00BB30EA">
        <w:rPr>
          <w:sz w:val="28"/>
          <w:szCs w:val="28"/>
        </w:rPr>
        <w:t xml:space="preserve"> сельское поселение»</w:t>
      </w:r>
      <w:r w:rsidRPr="00211D96">
        <w:rPr>
          <w:sz w:val="28"/>
          <w:szCs w:val="28"/>
        </w:rPr>
        <w:t xml:space="preserve"> 20</w:t>
      </w:r>
      <w:r>
        <w:rPr>
          <w:sz w:val="28"/>
          <w:szCs w:val="28"/>
        </w:rPr>
        <w:t>22</w:t>
      </w:r>
      <w:r w:rsidR="00BB30EA">
        <w:rPr>
          <w:sz w:val="28"/>
          <w:szCs w:val="28"/>
        </w:rPr>
        <w:t xml:space="preserve"> году</w:t>
      </w:r>
      <w:bookmarkStart w:id="0" w:name="_GoBack"/>
      <w:bookmarkEnd w:id="0"/>
      <w:r w:rsidRPr="00211D96">
        <w:rPr>
          <w:sz w:val="28"/>
          <w:szCs w:val="28"/>
        </w:rPr>
        <w:t xml:space="preserve"> уменьшена по отношению к уровню 20</w:t>
      </w:r>
      <w:r w:rsidR="005F6B6E">
        <w:rPr>
          <w:sz w:val="28"/>
          <w:szCs w:val="28"/>
        </w:rPr>
        <w:t>20</w:t>
      </w:r>
      <w:r w:rsidRPr="00211D96">
        <w:rPr>
          <w:sz w:val="28"/>
          <w:szCs w:val="28"/>
        </w:rPr>
        <w:t xml:space="preserve"> года в 2 раза или на 5</w:t>
      </w:r>
      <w:r w:rsidR="005F6B6E">
        <w:rPr>
          <w:sz w:val="28"/>
          <w:szCs w:val="28"/>
        </w:rPr>
        <w:t>1</w:t>
      </w:r>
      <w:r w:rsidRPr="00211D96">
        <w:rPr>
          <w:sz w:val="28"/>
          <w:szCs w:val="28"/>
        </w:rPr>
        <w:t xml:space="preserve"> млн. </w:t>
      </w:r>
      <w:r w:rsidR="005F6B6E">
        <w:rPr>
          <w:sz w:val="28"/>
          <w:szCs w:val="28"/>
        </w:rPr>
        <w:t>315</w:t>
      </w:r>
      <w:r w:rsidRPr="00211D96">
        <w:rPr>
          <w:sz w:val="28"/>
          <w:szCs w:val="28"/>
        </w:rPr>
        <w:t>,</w:t>
      </w:r>
      <w:r w:rsidR="005F6B6E">
        <w:rPr>
          <w:sz w:val="28"/>
          <w:szCs w:val="28"/>
        </w:rPr>
        <w:t>1</w:t>
      </w:r>
      <w:r w:rsidRPr="00211D96">
        <w:rPr>
          <w:sz w:val="28"/>
          <w:szCs w:val="28"/>
        </w:rPr>
        <w:t xml:space="preserve"> тыс</w:t>
      </w:r>
      <w:proofErr w:type="gramStart"/>
      <w:r w:rsidRPr="00211D96">
        <w:rPr>
          <w:sz w:val="28"/>
          <w:szCs w:val="28"/>
        </w:rPr>
        <w:t>.р</w:t>
      </w:r>
      <w:proofErr w:type="gramEnd"/>
      <w:r w:rsidRPr="00211D96">
        <w:rPr>
          <w:sz w:val="28"/>
          <w:szCs w:val="28"/>
        </w:rPr>
        <w:t>уб., к уровню 20</w:t>
      </w:r>
      <w:r w:rsidR="005E1EEA">
        <w:rPr>
          <w:sz w:val="28"/>
          <w:szCs w:val="28"/>
        </w:rPr>
        <w:t>21</w:t>
      </w:r>
      <w:r w:rsidRPr="00211D96">
        <w:rPr>
          <w:sz w:val="28"/>
          <w:szCs w:val="28"/>
        </w:rPr>
        <w:t xml:space="preserve"> года на </w:t>
      </w:r>
      <w:r w:rsidR="005E1EEA">
        <w:rPr>
          <w:sz w:val="28"/>
          <w:szCs w:val="28"/>
        </w:rPr>
        <w:t>18</w:t>
      </w:r>
      <w:r w:rsidRPr="00211D96">
        <w:rPr>
          <w:sz w:val="28"/>
          <w:szCs w:val="28"/>
        </w:rPr>
        <w:t xml:space="preserve"> млн. </w:t>
      </w:r>
      <w:r w:rsidR="005E1EEA">
        <w:rPr>
          <w:sz w:val="28"/>
          <w:szCs w:val="28"/>
        </w:rPr>
        <w:t>03</w:t>
      </w:r>
      <w:r w:rsidRPr="00211D96">
        <w:rPr>
          <w:sz w:val="28"/>
          <w:szCs w:val="28"/>
        </w:rPr>
        <w:t>7,</w:t>
      </w:r>
      <w:r w:rsidR="005E1EEA">
        <w:rPr>
          <w:sz w:val="28"/>
          <w:szCs w:val="28"/>
        </w:rPr>
        <w:t>8</w:t>
      </w:r>
      <w:r w:rsidRPr="00211D96">
        <w:rPr>
          <w:sz w:val="28"/>
          <w:szCs w:val="28"/>
        </w:rPr>
        <w:t xml:space="preserve"> тыс.руб.</w:t>
      </w:r>
    </w:p>
    <w:p w:rsidR="00FA0D3F" w:rsidRPr="008B71FE" w:rsidRDefault="00FA0D3F" w:rsidP="00FA0D3F">
      <w:pPr>
        <w:ind w:firstLine="709"/>
        <w:jc w:val="both"/>
        <w:rPr>
          <w:sz w:val="28"/>
          <w:szCs w:val="28"/>
        </w:rPr>
      </w:pPr>
      <w:r w:rsidRPr="008B71FE">
        <w:rPr>
          <w:sz w:val="28"/>
          <w:szCs w:val="28"/>
        </w:rPr>
        <w:t>Наибольший удельный вес в общем объеме расходов занимают расходы по разделу</w:t>
      </w:r>
      <w:r w:rsidR="007302BA">
        <w:rPr>
          <w:sz w:val="28"/>
          <w:szCs w:val="28"/>
        </w:rPr>
        <w:t xml:space="preserve"> общегосударственные вопросы</w:t>
      </w:r>
      <w:r w:rsidRPr="008B71FE">
        <w:rPr>
          <w:sz w:val="28"/>
          <w:szCs w:val="28"/>
        </w:rPr>
        <w:t>, их доля по итогам исполнения бюджета за 20</w:t>
      </w:r>
      <w:r>
        <w:rPr>
          <w:sz w:val="28"/>
          <w:szCs w:val="28"/>
        </w:rPr>
        <w:t>2</w:t>
      </w:r>
      <w:r w:rsidR="007302BA">
        <w:rPr>
          <w:sz w:val="28"/>
          <w:szCs w:val="28"/>
        </w:rPr>
        <w:t>2</w:t>
      </w:r>
      <w:r w:rsidRPr="008B71FE">
        <w:rPr>
          <w:sz w:val="28"/>
          <w:szCs w:val="28"/>
        </w:rPr>
        <w:t xml:space="preserve"> год составила </w:t>
      </w:r>
      <w:r w:rsidR="007302BA">
        <w:rPr>
          <w:sz w:val="28"/>
          <w:szCs w:val="28"/>
        </w:rPr>
        <w:t>35</w:t>
      </w:r>
      <w:r w:rsidRPr="008B71FE">
        <w:rPr>
          <w:sz w:val="28"/>
          <w:szCs w:val="28"/>
        </w:rPr>
        <w:t>,</w:t>
      </w:r>
      <w:r w:rsidR="007302BA">
        <w:rPr>
          <w:sz w:val="28"/>
          <w:szCs w:val="28"/>
        </w:rPr>
        <w:t>6</w:t>
      </w:r>
      <w:r w:rsidRPr="008B71FE">
        <w:rPr>
          <w:sz w:val="28"/>
          <w:szCs w:val="28"/>
        </w:rPr>
        <w:t>%, что в натуральном выражении составляет</w:t>
      </w:r>
      <w:r>
        <w:rPr>
          <w:sz w:val="28"/>
          <w:szCs w:val="28"/>
        </w:rPr>
        <w:t xml:space="preserve"> </w:t>
      </w:r>
      <w:r w:rsidR="007302BA">
        <w:rPr>
          <w:sz w:val="28"/>
          <w:szCs w:val="28"/>
        </w:rPr>
        <w:t>1</w:t>
      </w:r>
      <w:r>
        <w:rPr>
          <w:sz w:val="28"/>
          <w:szCs w:val="28"/>
        </w:rPr>
        <w:t>3</w:t>
      </w:r>
      <w:r w:rsidRPr="008B71FE">
        <w:rPr>
          <w:sz w:val="28"/>
          <w:szCs w:val="28"/>
        </w:rPr>
        <w:t> </w:t>
      </w:r>
      <w:r w:rsidR="00A570BA">
        <w:rPr>
          <w:sz w:val="28"/>
          <w:szCs w:val="28"/>
        </w:rPr>
        <w:t>2</w:t>
      </w:r>
      <w:r w:rsidR="007302BA">
        <w:rPr>
          <w:sz w:val="28"/>
          <w:szCs w:val="28"/>
        </w:rPr>
        <w:t>98</w:t>
      </w:r>
      <w:r w:rsidRPr="008B71FE">
        <w:rPr>
          <w:sz w:val="28"/>
          <w:szCs w:val="28"/>
        </w:rPr>
        <w:t>,</w:t>
      </w:r>
      <w:r w:rsidR="007302BA">
        <w:rPr>
          <w:sz w:val="28"/>
          <w:szCs w:val="28"/>
        </w:rPr>
        <w:t>1</w:t>
      </w:r>
      <w:r w:rsidRPr="008B71FE">
        <w:rPr>
          <w:sz w:val="28"/>
          <w:szCs w:val="28"/>
        </w:rPr>
        <w:t xml:space="preserve"> тыс</w:t>
      </w:r>
      <w:proofErr w:type="gramStart"/>
      <w:r w:rsidRPr="008B71FE">
        <w:rPr>
          <w:sz w:val="28"/>
          <w:szCs w:val="28"/>
        </w:rPr>
        <w:t>.р</w:t>
      </w:r>
      <w:proofErr w:type="gramEnd"/>
      <w:r w:rsidRPr="008B71FE">
        <w:rPr>
          <w:sz w:val="28"/>
          <w:szCs w:val="28"/>
        </w:rPr>
        <w:t>ублей</w:t>
      </w:r>
      <w:r w:rsidR="00A90B8C">
        <w:rPr>
          <w:sz w:val="28"/>
          <w:szCs w:val="28"/>
        </w:rPr>
        <w:t>.</w:t>
      </w:r>
    </w:p>
    <w:p w:rsidR="00FA0D3F" w:rsidRPr="008B71FE" w:rsidRDefault="00FA0D3F" w:rsidP="00FA0D3F">
      <w:pPr>
        <w:ind w:firstLine="709"/>
        <w:jc w:val="both"/>
        <w:rPr>
          <w:sz w:val="28"/>
          <w:szCs w:val="28"/>
        </w:rPr>
      </w:pPr>
      <w:r w:rsidRPr="008B71FE">
        <w:rPr>
          <w:sz w:val="28"/>
          <w:szCs w:val="28"/>
        </w:rPr>
        <w:t xml:space="preserve">Расходы на социальную сферу (образование, культура, кинематография, социальная политика, физическая культура и спорт) по итогам исполнения </w:t>
      </w:r>
      <w:r w:rsidRPr="00711F3F">
        <w:rPr>
          <w:sz w:val="28"/>
          <w:szCs w:val="28"/>
        </w:rPr>
        <w:t>бюджета за 20</w:t>
      </w:r>
      <w:r>
        <w:rPr>
          <w:sz w:val="28"/>
          <w:szCs w:val="28"/>
        </w:rPr>
        <w:t>2</w:t>
      </w:r>
      <w:r w:rsidR="007302BA">
        <w:rPr>
          <w:sz w:val="28"/>
          <w:szCs w:val="28"/>
        </w:rPr>
        <w:t>2</w:t>
      </w:r>
      <w:r w:rsidRPr="00711F3F">
        <w:rPr>
          <w:sz w:val="28"/>
          <w:szCs w:val="28"/>
        </w:rPr>
        <w:t xml:space="preserve"> год составили </w:t>
      </w:r>
      <w:r w:rsidR="00A570BA">
        <w:rPr>
          <w:sz w:val="28"/>
          <w:szCs w:val="28"/>
        </w:rPr>
        <w:t>1</w:t>
      </w:r>
      <w:r w:rsidR="007302BA">
        <w:rPr>
          <w:sz w:val="28"/>
          <w:szCs w:val="28"/>
        </w:rPr>
        <w:t>1 724,5</w:t>
      </w:r>
      <w:r w:rsidR="00A570BA">
        <w:rPr>
          <w:sz w:val="28"/>
          <w:szCs w:val="28"/>
        </w:rPr>
        <w:t xml:space="preserve"> </w:t>
      </w:r>
      <w:r w:rsidR="008A32DB">
        <w:rPr>
          <w:sz w:val="28"/>
          <w:szCs w:val="28"/>
        </w:rPr>
        <w:t>тыс</w:t>
      </w:r>
      <w:proofErr w:type="gramStart"/>
      <w:r w:rsidR="008A32DB">
        <w:rPr>
          <w:sz w:val="28"/>
          <w:szCs w:val="28"/>
        </w:rPr>
        <w:t>.р</w:t>
      </w:r>
      <w:proofErr w:type="gramEnd"/>
      <w:r w:rsidR="008A32DB">
        <w:rPr>
          <w:sz w:val="28"/>
          <w:szCs w:val="28"/>
        </w:rPr>
        <w:t>ублей</w:t>
      </w:r>
      <w:r w:rsidRPr="00711F3F">
        <w:rPr>
          <w:sz w:val="28"/>
          <w:szCs w:val="28"/>
        </w:rPr>
        <w:t xml:space="preserve"> или </w:t>
      </w:r>
      <w:r w:rsidR="007302BA">
        <w:rPr>
          <w:sz w:val="28"/>
          <w:szCs w:val="28"/>
        </w:rPr>
        <w:t>31</w:t>
      </w:r>
      <w:r w:rsidRPr="00711F3F">
        <w:rPr>
          <w:sz w:val="28"/>
          <w:szCs w:val="28"/>
        </w:rPr>
        <w:t>,</w:t>
      </w:r>
      <w:r w:rsidR="007302BA">
        <w:rPr>
          <w:sz w:val="28"/>
          <w:szCs w:val="28"/>
        </w:rPr>
        <w:t>4</w:t>
      </w:r>
      <w:r w:rsidRPr="00711F3F">
        <w:rPr>
          <w:sz w:val="28"/>
          <w:szCs w:val="28"/>
        </w:rPr>
        <w:t>% от общего объема расходов</w:t>
      </w:r>
      <w:r w:rsidRPr="008B71FE">
        <w:rPr>
          <w:sz w:val="28"/>
          <w:szCs w:val="28"/>
        </w:rPr>
        <w:t xml:space="preserve">. </w:t>
      </w:r>
    </w:p>
    <w:p w:rsidR="00FA0D3F" w:rsidRDefault="00FA0D3F" w:rsidP="00FA0D3F">
      <w:pPr>
        <w:ind w:firstLine="709"/>
        <w:jc w:val="both"/>
        <w:rPr>
          <w:sz w:val="28"/>
          <w:szCs w:val="28"/>
        </w:rPr>
      </w:pPr>
      <w:r w:rsidRPr="008B71FE">
        <w:rPr>
          <w:sz w:val="28"/>
          <w:szCs w:val="28"/>
        </w:rPr>
        <w:t xml:space="preserve">Остальные </w:t>
      </w:r>
      <w:r w:rsidR="007302BA">
        <w:rPr>
          <w:sz w:val="28"/>
          <w:szCs w:val="28"/>
        </w:rPr>
        <w:t>33</w:t>
      </w:r>
      <w:r w:rsidRPr="008B71FE">
        <w:rPr>
          <w:sz w:val="28"/>
          <w:szCs w:val="28"/>
        </w:rPr>
        <w:t xml:space="preserve">% распределены по следующим разделам: </w:t>
      </w:r>
      <w:r w:rsidR="007302BA">
        <w:rPr>
          <w:sz w:val="28"/>
          <w:szCs w:val="28"/>
        </w:rPr>
        <w:t xml:space="preserve">жилищно-коммунальное хозяйство </w:t>
      </w:r>
      <w:r w:rsidRPr="008B71FE">
        <w:rPr>
          <w:sz w:val="28"/>
          <w:szCs w:val="28"/>
        </w:rPr>
        <w:t xml:space="preserve">– </w:t>
      </w:r>
      <w:r w:rsidR="00A65C1C">
        <w:rPr>
          <w:sz w:val="28"/>
          <w:szCs w:val="28"/>
        </w:rPr>
        <w:t>20</w:t>
      </w:r>
      <w:r w:rsidRPr="008B71FE">
        <w:rPr>
          <w:sz w:val="28"/>
          <w:szCs w:val="28"/>
        </w:rPr>
        <w:t>,</w:t>
      </w:r>
      <w:r w:rsidR="007302BA">
        <w:rPr>
          <w:sz w:val="28"/>
          <w:szCs w:val="28"/>
        </w:rPr>
        <w:t>1</w:t>
      </w:r>
      <w:r>
        <w:rPr>
          <w:sz w:val="28"/>
          <w:szCs w:val="28"/>
        </w:rPr>
        <w:t xml:space="preserve">%, </w:t>
      </w:r>
      <w:r w:rsidR="007302BA">
        <w:rPr>
          <w:sz w:val="28"/>
          <w:szCs w:val="28"/>
        </w:rPr>
        <w:t>н</w:t>
      </w:r>
      <w:r w:rsidRPr="008B71FE">
        <w:rPr>
          <w:sz w:val="28"/>
          <w:szCs w:val="28"/>
        </w:rPr>
        <w:t xml:space="preserve">ациональная </w:t>
      </w:r>
      <w:r w:rsidR="007302BA">
        <w:rPr>
          <w:sz w:val="28"/>
          <w:szCs w:val="28"/>
        </w:rPr>
        <w:t>экономика</w:t>
      </w:r>
      <w:r w:rsidRPr="008B71FE">
        <w:rPr>
          <w:sz w:val="28"/>
          <w:szCs w:val="28"/>
        </w:rPr>
        <w:t xml:space="preserve"> – </w:t>
      </w:r>
      <w:r w:rsidR="007302BA">
        <w:rPr>
          <w:sz w:val="28"/>
          <w:szCs w:val="28"/>
        </w:rPr>
        <w:t>11</w:t>
      </w:r>
      <w:r>
        <w:rPr>
          <w:sz w:val="28"/>
          <w:szCs w:val="28"/>
        </w:rPr>
        <w:t>,</w:t>
      </w:r>
      <w:r w:rsidR="007302BA">
        <w:rPr>
          <w:sz w:val="28"/>
          <w:szCs w:val="28"/>
        </w:rPr>
        <w:t>5</w:t>
      </w:r>
      <w:r w:rsidRPr="008B71FE">
        <w:rPr>
          <w:sz w:val="28"/>
          <w:szCs w:val="28"/>
        </w:rPr>
        <w:t>%;</w:t>
      </w:r>
      <w:r w:rsidR="00A65C1C">
        <w:rPr>
          <w:sz w:val="28"/>
          <w:szCs w:val="28"/>
        </w:rPr>
        <w:t xml:space="preserve"> </w:t>
      </w:r>
      <w:r w:rsidR="007302BA">
        <w:rPr>
          <w:sz w:val="28"/>
          <w:szCs w:val="28"/>
        </w:rPr>
        <w:t>н</w:t>
      </w:r>
      <w:r w:rsidR="00A65C1C">
        <w:rPr>
          <w:sz w:val="28"/>
          <w:szCs w:val="28"/>
        </w:rPr>
        <w:t>ациональная</w:t>
      </w:r>
      <w:r w:rsidR="007302BA">
        <w:rPr>
          <w:sz w:val="28"/>
          <w:szCs w:val="28"/>
        </w:rPr>
        <w:t xml:space="preserve"> оборона  - 1</w:t>
      </w:r>
      <w:r w:rsidR="00A65C1C">
        <w:rPr>
          <w:sz w:val="28"/>
          <w:szCs w:val="28"/>
        </w:rPr>
        <w:t>,3%,</w:t>
      </w:r>
      <w:r>
        <w:rPr>
          <w:sz w:val="28"/>
          <w:szCs w:val="28"/>
        </w:rPr>
        <w:t xml:space="preserve"> </w:t>
      </w:r>
      <w:r w:rsidR="007302BA">
        <w:rPr>
          <w:sz w:val="28"/>
          <w:szCs w:val="28"/>
        </w:rPr>
        <w:t>национальная безопасность и правоохранительная деятельность</w:t>
      </w:r>
      <w:r>
        <w:rPr>
          <w:sz w:val="28"/>
          <w:szCs w:val="28"/>
        </w:rPr>
        <w:t xml:space="preserve"> – </w:t>
      </w:r>
      <w:r w:rsidR="007302BA">
        <w:rPr>
          <w:sz w:val="28"/>
          <w:szCs w:val="28"/>
        </w:rPr>
        <w:t>0</w:t>
      </w:r>
      <w:r>
        <w:rPr>
          <w:sz w:val="28"/>
          <w:szCs w:val="28"/>
        </w:rPr>
        <w:t>,</w:t>
      </w:r>
      <w:r w:rsidR="007302BA">
        <w:rPr>
          <w:sz w:val="28"/>
          <w:szCs w:val="28"/>
        </w:rPr>
        <w:t>1</w:t>
      </w:r>
      <w:r>
        <w:rPr>
          <w:sz w:val="28"/>
          <w:szCs w:val="28"/>
        </w:rPr>
        <w:t>%.</w:t>
      </w:r>
    </w:p>
    <w:p w:rsidR="00D121A5" w:rsidRPr="00E256C1" w:rsidRDefault="00D121A5" w:rsidP="00E256C1">
      <w:pPr>
        <w:ind w:firstLine="708"/>
        <w:jc w:val="both"/>
        <w:rPr>
          <w:color w:val="000000" w:themeColor="text1"/>
          <w:sz w:val="28"/>
          <w:szCs w:val="28"/>
        </w:rPr>
      </w:pPr>
      <w:r w:rsidRPr="00E256C1">
        <w:rPr>
          <w:color w:val="000000" w:themeColor="text1"/>
          <w:sz w:val="28"/>
          <w:szCs w:val="28"/>
        </w:rPr>
        <w:t>Расходы на реализацию регионального проекта «Спорт - норма жизни» за 202</w:t>
      </w:r>
      <w:r w:rsidR="00EA6393">
        <w:rPr>
          <w:color w:val="000000" w:themeColor="text1"/>
          <w:sz w:val="28"/>
          <w:szCs w:val="28"/>
        </w:rPr>
        <w:t>2</w:t>
      </w:r>
      <w:r w:rsidRPr="00E256C1">
        <w:rPr>
          <w:color w:val="000000" w:themeColor="text1"/>
          <w:sz w:val="28"/>
          <w:szCs w:val="28"/>
        </w:rPr>
        <w:t xml:space="preserve"> год составили </w:t>
      </w:r>
      <w:r w:rsidR="004165A2">
        <w:rPr>
          <w:color w:val="000000" w:themeColor="text1"/>
          <w:sz w:val="28"/>
          <w:szCs w:val="28"/>
        </w:rPr>
        <w:t>8</w:t>
      </w:r>
      <w:r w:rsidR="00EA6393">
        <w:rPr>
          <w:color w:val="000000" w:themeColor="text1"/>
          <w:sz w:val="28"/>
          <w:szCs w:val="28"/>
        </w:rPr>
        <w:t>74</w:t>
      </w:r>
      <w:r w:rsidR="004165A2">
        <w:rPr>
          <w:color w:val="000000" w:themeColor="text1"/>
          <w:sz w:val="28"/>
          <w:szCs w:val="28"/>
        </w:rPr>
        <w:t>,</w:t>
      </w:r>
      <w:r w:rsidR="00EA6393">
        <w:rPr>
          <w:color w:val="000000" w:themeColor="text1"/>
          <w:sz w:val="28"/>
          <w:szCs w:val="28"/>
        </w:rPr>
        <w:t>3</w:t>
      </w:r>
      <w:r w:rsidRPr="00E256C1">
        <w:rPr>
          <w:color w:val="000000" w:themeColor="text1"/>
          <w:sz w:val="28"/>
          <w:szCs w:val="28"/>
        </w:rPr>
        <w:t xml:space="preserve"> тыс</w:t>
      </w:r>
      <w:proofErr w:type="gramStart"/>
      <w:r w:rsidRPr="00E256C1">
        <w:rPr>
          <w:color w:val="000000" w:themeColor="text1"/>
          <w:sz w:val="28"/>
          <w:szCs w:val="28"/>
        </w:rPr>
        <w:t>.р</w:t>
      </w:r>
      <w:proofErr w:type="gramEnd"/>
      <w:r w:rsidRPr="00E256C1">
        <w:rPr>
          <w:color w:val="000000" w:themeColor="text1"/>
          <w:sz w:val="28"/>
          <w:szCs w:val="28"/>
        </w:rPr>
        <w:t>ублей.</w:t>
      </w:r>
    </w:p>
    <w:p w:rsidR="00711F3F" w:rsidRPr="004E78D4" w:rsidRDefault="00711F3F" w:rsidP="00252796">
      <w:pPr>
        <w:ind w:firstLine="709"/>
        <w:jc w:val="both"/>
        <w:rPr>
          <w:color w:val="000000" w:themeColor="text1"/>
          <w:sz w:val="16"/>
          <w:szCs w:val="16"/>
        </w:rPr>
      </w:pPr>
    </w:p>
    <w:p w:rsidR="00035278" w:rsidRDefault="008C07D7" w:rsidP="008C07D7">
      <w:pPr>
        <w:ind w:firstLine="709"/>
        <w:jc w:val="center"/>
        <w:rPr>
          <w:b/>
          <w:sz w:val="28"/>
          <w:szCs w:val="28"/>
        </w:rPr>
      </w:pPr>
      <w:r w:rsidRPr="002673D4">
        <w:rPr>
          <w:b/>
          <w:sz w:val="28"/>
          <w:szCs w:val="28"/>
        </w:rPr>
        <w:t>Вывод</w:t>
      </w:r>
      <w:r w:rsidR="00175FB6">
        <w:rPr>
          <w:b/>
          <w:sz w:val="28"/>
          <w:szCs w:val="28"/>
        </w:rPr>
        <w:t>ы</w:t>
      </w:r>
      <w:r w:rsidRPr="002673D4">
        <w:rPr>
          <w:b/>
          <w:sz w:val="28"/>
          <w:szCs w:val="28"/>
        </w:rPr>
        <w:t>:</w:t>
      </w:r>
    </w:p>
    <w:p w:rsidR="00CC35FA" w:rsidRPr="004E78D4" w:rsidRDefault="00CC35FA" w:rsidP="008C07D7">
      <w:pPr>
        <w:ind w:firstLine="709"/>
        <w:jc w:val="center"/>
        <w:rPr>
          <w:sz w:val="16"/>
          <w:szCs w:val="16"/>
        </w:rPr>
      </w:pPr>
    </w:p>
    <w:p w:rsidR="00175FB6" w:rsidRPr="0070576E" w:rsidRDefault="00175FB6" w:rsidP="00175FB6">
      <w:pPr>
        <w:ind w:firstLine="709"/>
        <w:jc w:val="both"/>
        <w:rPr>
          <w:b/>
          <w:sz w:val="28"/>
          <w:szCs w:val="28"/>
        </w:rPr>
      </w:pPr>
      <w:r>
        <w:rPr>
          <w:b/>
          <w:sz w:val="28"/>
          <w:szCs w:val="28"/>
        </w:rPr>
        <w:t xml:space="preserve">1. </w:t>
      </w:r>
      <w:r w:rsidRPr="0070576E">
        <w:rPr>
          <w:b/>
          <w:sz w:val="28"/>
          <w:szCs w:val="28"/>
        </w:rPr>
        <w:t xml:space="preserve">Счетная палата </w:t>
      </w:r>
      <w:proofErr w:type="spellStart"/>
      <w:r w:rsidRPr="0070576E">
        <w:rPr>
          <w:b/>
          <w:sz w:val="28"/>
          <w:szCs w:val="28"/>
        </w:rPr>
        <w:t>Колпашевского</w:t>
      </w:r>
      <w:proofErr w:type="spellEnd"/>
      <w:r w:rsidRPr="0070576E">
        <w:rPr>
          <w:b/>
          <w:sz w:val="28"/>
          <w:szCs w:val="28"/>
        </w:rPr>
        <w:t xml:space="preserve"> района отмечает, что проект решения подл</w:t>
      </w:r>
      <w:r w:rsidR="001365E8">
        <w:rPr>
          <w:b/>
          <w:sz w:val="28"/>
          <w:szCs w:val="28"/>
        </w:rPr>
        <w:t xml:space="preserve">ежит рассмотрению и утверждению </w:t>
      </w:r>
      <w:r w:rsidRPr="0070576E">
        <w:rPr>
          <w:b/>
          <w:sz w:val="28"/>
          <w:szCs w:val="28"/>
        </w:rPr>
        <w:t xml:space="preserve">Советом </w:t>
      </w:r>
      <w:proofErr w:type="spellStart"/>
      <w:r>
        <w:rPr>
          <w:b/>
          <w:sz w:val="28"/>
          <w:szCs w:val="28"/>
        </w:rPr>
        <w:t>Чажемтовского</w:t>
      </w:r>
      <w:proofErr w:type="spellEnd"/>
      <w:r w:rsidRPr="0070576E">
        <w:rPr>
          <w:b/>
          <w:sz w:val="28"/>
          <w:szCs w:val="28"/>
        </w:rPr>
        <w:t xml:space="preserve"> сельского поселения, как содержащий достоверную информацию, соответствующий бюджетному законо</w:t>
      </w:r>
      <w:r w:rsidR="00035278">
        <w:rPr>
          <w:b/>
          <w:sz w:val="28"/>
          <w:szCs w:val="28"/>
        </w:rPr>
        <w:t>дательству Российской Федерации</w:t>
      </w:r>
      <w:r w:rsidRPr="0070576E">
        <w:rPr>
          <w:b/>
          <w:sz w:val="28"/>
          <w:szCs w:val="28"/>
        </w:rPr>
        <w:t xml:space="preserve"> с учетом выполнения отмеченных в н</w:t>
      </w:r>
      <w:r>
        <w:rPr>
          <w:b/>
          <w:sz w:val="28"/>
          <w:szCs w:val="28"/>
        </w:rPr>
        <w:t>астоящем Заключении замечаний и предложений</w:t>
      </w:r>
      <w:r w:rsidRPr="0070576E">
        <w:rPr>
          <w:b/>
          <w:sz w:val="28"/>
          <w:szCs w:val="28"/>
        </w:rPr>
        <w:t>.</w:t>
      </w:r>
    </w:p>
    <w:p w:rsidR="00175FB6" w:rsidRDefault="00175FB6" w:rsidP="00175FB6">
      <w:pPr>
        <w:ind w:firstLine="708"/>
        <w:jc w:val="both"/>
        <w:rPr>
          <w:b/>
          <w:bCs/>
          <w:sz w:val="28"/>
          <w:szCs w:val="28"/>
        </w:rPr>
      </w:pPr>
      <w:r>
        <w:rPr>
          <w:b/>
          <w:bCs/>
          <w:sz w:val="28"/>
          <w:szCs w:val="28"/>
        </w:rPr>
        <w:t>2.</w:t>
      </w:r>
      <w:r w:rsidR="002C1DB7">
        <w:rPr>
          <w:b/>
          <w:bCs/>
          <w:sz w:val="28"/>
          <w:szCs w:val="28"/>
        </w:rPr>
        <w:t xml:space="preserve"> </w:t>
      </w:r>
      <w:r>
        <w:rPr>
          <w:b/>
          <w:bCs/>
          <w:sz w:val="28"/>
          <w:szCs w:val="28"/>
        </w:rPr>
        <w:t xml:space="preserve">Счетная палата рекомендует </w:t>
      </w:r>
      <w:r w:rsidR="00823044">
        <w:rPr>
          <w:b/>
          <w:bCs/>
          <w:sz w:val="28"/>
          <w:szCs w:val="28"/>
        </w:rPr>
        <w:t xml:space="preserve">Администрации </w:t>
      </w:r>
      <w:proofErr w:type="spellStart"/>
      <w:r w:rsidR="00823044">
        <w:rPr>
          <w:b/>
          <w:bCs/>
          <w:sz w:val="28"/>
          <w:szCs w:val="28"/>
        </w:rPr>
        <w:t>Чажемтовского</w:t>
      </w:r>
      <w:proofErr w:type="spellEnd"/>
      <w:r w:rsidR="00823044">
        <w:rPr>
          <w:b/>
          <w:bCs/>
          <w:sz w:val="28"/>
          <w:szCs w:val="28"/>
        </w:rPr>
        <w:t xml:space="preserve"> сельского поселения</w:t>
      </w:r>
      <w:r>
        <w:rPr>
          <w:b/>
          <w:bCs/>
          <w:sz w:val="28"/>
          <w:szCs w:val="28"/>
        </w:rPr>
        <w:t xml:space="preserve"> учесть изложенные </w:t>
      </w:r>
      <w:r w:rsidR="00C6238A">
        <w:rPr>
          <w:b/>
          <w:bCs/>
          <w:sz w:val="28"/>
          <w:szCs w:val="28"/>
        </w:rPr>
        <w:t>замечания</w:t>
      </w:r>
      <w:r w:rsidR="00C6238A" w:rsidRPr="00C6238A">
        <w:rPr>
          <w:b/>
          <w:bCs/>
          <w:sz w:val="28"/>
          <w:szCs w:val="28"/>
        </w:rPr>
        <w:t xml:space="preserve"> </w:t>
      </w:r>
      <w:r w:rsidR="00C6238A">
        <w:rPr>
          <w:b/>
          <w:bCs/>
          <w:sz w:val="28"/>
          <w:szCs w:val="28"/>
        </w:rPr>
        <w:t>и недостатки</w:t>
      </w:r>
      <w:r w:rsidRPr="006A1C0D">
        <w:rPr>
          <w:b/>
          <w:bCs/>
          <w:sz w:val="28"/>
          <w:szCs w:val="28"/>
        </w:rPr>
        <w:t xml:space="preserve">, выявленные в ходе </w:t>
      </w:r>
      <w:r>
        <w:rPr>
          <w:b/>
          <w:bCs/>
          <w:sz w:val="28"/>
          <w:szCs w:val="28"/>
        </w:rPr>
        <w:t xml:space="preserve">проверки отчетности, </w:t>
      </w:r>
      <w:r w:rsidRPr="006A1C0D">
        <w:rPr>
          <w:b/>
          <w:bCs/>
          <w:sz w:val="28"/>
          <w:szCs w:val="28"/>
        </w:rPr>
        <w:t xml:space="preserve">принять исчерпывающие </w:t>
      </w:r>
      <w:r w:rsidR="005872A7">
        <w:rPr>
          <w:b/>
          <w:bCs/>
          <w:sz w:val="28"/>
          <w:szCs w:val="28"/>
        </w:rPr>
        <w:t>меры по устранению и недопущению</w:t>
      </w:r>
      <w:r w:rsidRPr="006A1C0D">
        <w:rPr>
          <w:b/>
          <w:bCs/>
          <w:sz w:val="28"/>
          <w:szCs w:val="28"/>
        </w:rPr>
        <w:t xml:space="preserve"> нарушений ведения бюджетного учета и составления бюджетной отчетности.</w:t>
      </w:r>
    </w:p>
    <w:p w:rsidR="00A17331" w:rsidRPr="006A1C0D" w:rsidRDefault="00A17331" w:rsidP="00175FB6">
      <w:pPr>
        <w:ind w:firstLine="708"/>
        <w:jc w:val="both"/>
        <w:rPr>
          <w:b/>
          <w:bCs/>
          <w:sz w:val="28"/>
          <w:szCs w:val="28"/>
        </w:rPr>
      </w:pPr>
    </w:p>
    <w:p w:rsidR="00A17331" w:rsidRPr="0080599F" w:rsidRDefault="00A17331" w:rsidP="00A17331">
      <w:pPr>
        <w:pStyle w:val="21"/>
        <w:rPr>
          <w:rFonts w:ascii="Times New Roman" w:hAnsi="Times New Roman" w:cs="Times New Roman"/>
          <w:sz w:val="28"/>
          <w:szCs w:val="28"/>
          <w:u w:val="single"/>
        </w:rPr>
      </w:pPr>
      <w:r w:rsidRPr="0080599F">
        <w:rPr>
          <w:rFonts w:ascii="Times New Roman" w:hAnsi="Times New Roman" w:cs="Times New Roman"/>
          <w:bCs/>
          <w:sz w:val="28"/>
          <w:szCs w:val="28"/>
        </w:rPr>
        <w:t xml:space="preserve">Председатель </w:t>
      </w:r>
      <w:r>
        <w:rPr>
          <w:rFonts w:ascii="Times New Roman" w:hAnsi="Times New Roman" w:cs="Times New Roman"/>
          <w:bCs/>
          <w:sz w:val="28"/>
          <w:szCs w:val="28"/>
        </w:rPr>
        <w:t xml:space="preserve">                             </w:t>
      </w:r>
      <w:r>
        <w:rPr>
          <w:rFonts w:ascii="Times New Roman" w:hAnsi="Times New Roman" w:cs="Times New Roman"/>
          <w:sz w:val="28"/>
          <w:szCs w:val="28"/>
        </w:rPr>
        <w:t>______________</w:t>
      </w:r>
      <w:r>
        <w:rPr>
          <w:rFonts w:ascii="Times New Roman" w:hAnsi="Times New Roman" w:cs="Times New Roman"/>
          <w:sz w:val="28"/>
          <w:szCs w:val="28"/>
        </w:rPr>
        <w:tab/>
        <w:t xml:space="preserve">              </w:t>
      </w:r>
      <w:r w:rsidRPr="0080599F">
        <w:rPr>
          <w:rFonts w:ascii="Times New Roman" w:hAnsi="Times New Roman" w:cs="Times New Roman"/>
          <w:sz w:val="28"/>
          <w:szCs w:val="28"/>
        </w:rPr>
        <w:t xml:space="preserve"> </w:t>
      </w:r>
      <w:r>
        <w:rPr>
          <w:rFonts w:ascii="Times New Roman" w:hAnsi="Times New Roman" w:cs="Times New Roman"/>
          <w:sz w:val="28"/>
          <w:szCs w:val="28"/>
          <w:u w:val="single"/>
        </w:rPr>
        <w:t>М.Ю. Мурзина</w:t>
      </w:r>
    </w:p>
    <w:p w:rsidR="00A17331" w:rsidRDefault="00A17331" w:rsidP="00A17331">
      <w:pPr>
        <w:jc w:val="both"/>
        <w:outlineLvl w:val="2"/>
      </w:pPr>
      <w:r w:rsidRPr="0080599F">
        <w:tab/>
      </w:r>
      <w:r w:rsidRPr="0080599F">
        <w:tab/>
      </w:r>
      <w:r w:rsidRPr="0080599F">
        <w:tab/>
      </w:r>
      <w:r w:rsidRPr="0080599F">
        <w:tab/>
      </w:r>
      <w:r w:rsidRPr="0080599F">
        <w:tab/>
        <w:t xml:space="preserve">      </w:t>
      </w:r>
      <w:r>
        <w:t xml:space="preserve">      </w:t>
      </w:r>
      <w:r w:rsidRPr="0080599F">
        <w:t xml:space="preserve"> (подпись)            </w:t>
      </w:r>
      <w:r>
        <w:t xml:space="preserve">               </w:t>
      </w:r>
      <w:r w:rsidRPr="0080599F">
        <w:t xml:space="preserve"> (инициалы и фамилия) </w:t>
      </w:r>
    </w:p>
    <w:p w:rsidR="00A17331" w:rsidRPr="0080599F" w:rsidRDefault="00A17331" w:rsidP="00A17331">
      <w:pPr>
        <w:ind w:firstLine="708"/>
        <w:jc w:val="both"/>
        <w:rPr>
          <w:bCs/>
          <w:sz w:val="28"/>
          <w:szCs w:val="28"/>
        </w:rPr>
      </w:pPr>
    </w:p>
    <w:p w:rsidR="00A17331" w:rsidRPr="0080599F" w:rsidRDefault="00A17331" w:rsidP="00A17331">
      <w:pPr>
        <w:pStyle w:val="21"/>
        <w:rPr>
          <w:rFonts w:ascii="Times New Roman" w:hAnsi="Times New Roman" w:cs="Times New Roman"/>
          <w:sz w:val="28"/>
          <w:szCs w:val="28"/>
          <w:u w:val="single"/>
        </w:rPr>
      </w:pPr>
      <w:r w:rsidRPr="0080599F">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 xml:space="preserve">   ______________</w:t>
      </w:r>
      <w:r>
        <w:rPr>
          <w:rFonts w:ascii="Times New Roman" w:hAnsi="Times New Roman" w:cs="Times New Roman"/>
          <w:sz w:val="28"/>
          <w:szCs w:val="28"/>
        </w:rPr>
        <w:tab/>
        <w:t xml:space="preserve">           </w:t>
      </w:r>
      <w:r w:rsidRPr="0080599F">
        <w:rPr>
          <w:rFonts w:ascii="Times New Roman" w:hAnsi="Times New Roman" w:cs="Times New Roman"/>
          <w:sz w:val="28"/>
          <w:szCs w:val="28"/>
        </w:rPr>
        <w:t xml:space="preserve">  </w:t>
      </w:r>
      <w:r w:rsidRPr="0080599F">
        <w:rPr>
          <w:rFonts w:ascii="Times New Roman" w:hAnsi="Times New Roman" w:cs="Times New Roman"/>
          <w:sz w:val="28"/>
          <w:szCs w:val="28"/>
          <w:u w:val="single"/>
        </w:rPr>
        <w:t xml:space="preserve">И.А. </w:t>
      </w:r>
      <w:proofErr w:type="gramStart"/>
      <w:r w:rsidRPr="0080599F">
        <w:rPr>
          <w:rFonts w:ascii="Times New Roman" w:hAnsi="Times New Roman" w:cs="Times New Roman"/>
          <w:sz w:val="28"/>
          <w:szCs w:val="28"/>
          <w:u w:val="single"/>
        </w:rPr>
        <w:t>Заздравных</w:t>
      </w:r>
      <w:proofErr w:type="gramEnd"/>
    </w:p>
    <w:p w:rsidR="00ED04AB" w:rsidRPr="00ED04AB" w:rsidRDefault="00A17331" w:rsidP="005872A7">
      <w:pPr>
        <w:jc w:val="both"/>
        <w:outlineLvl w:val="2"/>
        <w:rPr>
          <w:rFonts w:ascii="ff3" w:hAnsi="ff3"/>
          <w:color w:val="000000"/>
          <w:sz w:val="84"/>
          <w:szCs w:val="84"/>
        </w:rPr>
      </w:pPr>
      <w:r w:rsidRPr="0080599F">
        <w:tab/>
      </w:r>
      <w:r w:rsidRPr="0080599F">
        <w:tab/>
      </w:r>
      <w:r w:rsidRPr="0080599F">
        <w:tab/>
      </w:r>
      <w:r w:rsidRPr="0080599F">
        <w:tab/>
      </w:r>
      <w:r w:rsidRPr="0080599F">
        <w:tab/>
        <w:t xml:space="preserve">      </w:t>
      </w:r>
      <w:r>
        <w:t xml:space="preserve">     </w:t>
      </w:r>
      <w:r w:rsidRPr="0080599F">
        <w:t xml:space="preserve">  (подпись)</w:t>
      </w:r>
      <w:r>
        <w:t xml:space="preserve">                          </w:t>
      </w:r>
      <w:r w:rsidRPr="0080599F">
        <w:t xml:space="preserve"> (инициалы и фамилия)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 xml:space="preserve">Вот чертёж новой машины. В нём есть ошибки. </w:t>
      </w:r>
      <w:proofErr w:type="gramStart"/>
      <w:r w:rsidRPr="00ED04AB">
        <w:rPr>
          <w:rFonts w:ascii="ff3" w:hAnsi="ff3"/>
          <w:color w:val="000000"/>
          <w:sz w:val="84"/>
          <w:szCs w:val="84"/>
        </w:rPr>
        <w:t>Посмотри</w:t>
      </w:r>
      <w:proofErr w:type="gramEnd"/>
      <w:r w:rsidRPr="00ED04AB">
        <w:rPr>
          <w:rFonts w:ascii="ff3" w:hAnsi="ff3"/>
          <w:color w:val="000000"/>
          <w:sz w:val="84"/>
          <w:szCs w:val="84"/>
        </w:rPr>
        <w:t xml:space="preserve"> какие и мне скажи!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посмотрел на чертёж. Ничего здесь не разберёшь!</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это не умею!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признался Алёшка.</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Тогда я сам поработаю,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сказал отец, а ты отдохни!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подумал, подумал и сказал:</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завтра опять в школу пойду.</w:t>
      </w:r>
      <w:r w:rsidRPr="00ED04AB">
        <w:rPr>
          <w:rFonts w:ascii="ff2" w:hAnsi="ff2"/>
          <w:color w:val="000000"/>
          <w:spacing w:val="-2"/>
          <w:sz w:val="84"/>
          <w:szCs w:val="84"/>
          <w:bdr w:val="none" w:sz="0" w:space="0" w:color="auto" w:frame="1"/>
        </w:rPr>
        <w:t xml:space="preserve">        </w:t>
      </w:r>
      <w:r w:rsidRPr="00ED04AB">
        <w:rPr>
          <w:rFonts w:ascii="ff2" w:hAnsi="ff2"/>
          <w:color w:val="000000"/>
          <w:sz w:val="84"/>
          <w:szCs w:val="84"/>
          <w:bdr w:val="none" w:sz="0" w:space="0" w:color="auto" w:frame="1"/>
        </w:rPr>
        <w:t>(</w:t>
      </w:r>
      <w:r w:rsidRPr="00ED04AB">
        <w:rPr>
          <w:rFonts w:ascii="ff3" w:hAnsi="ff3"/>
          <w:color w:val="000000"/>
          <w:sz w:val="84"/>
          <w:szCs w:val="84"/>
        </w:rPr>
        <w:t xml:space="preserve">По С. </w:t>
      </w:r>
      <w:proofErr w:type="spellStart"/>
      <w:r w:rsidRPr="00ED04AB">
        <w:rPr>
          <w:rFonts w:ascii="ff3" w:hAnsi="ff3"/>
          <w:color w:val="000000"/>
          <w:sz w:val="84"/>
          <w:szCs w:val="84"/>
        </w:rPr>
        <w:t>Баруздину</w:t>
      </w:r>
      <w:proofErr w:type="spellEnd"/>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6" w:hAnsi="ff6"/>
          <w:color w:val="000000"/>
          <w:sz w:val="84"/>
          <w:szCs w:val="84"/>
        </w:rPr>
      </w:pPr>
      <w:r w:rsidRPr="00ED04AB">
        <w:rPr>
          <w:rFonts w:ascii="ff6" w:hAnsi="ff6"/>
          <w:color w:val="000000"/>
          <w:sz w:val="84"/>
          <w:szCs w:val="84"/>
        </w:rPr>
        <w:t xml:space="preserve">ВАРИАНТ    </w:t>
      </w:r>
      <w:r w:rsidRPr="00ED04AB">
        <w:rPr>
          <w:rFonts w:ascii="ff1" w:hAnsi="ff1"/>
          <w:color w:val="000000"/>
          <w:sz w:val="84"/>
          <w:szCs w:val="84"/>
          <w:bdr w:val="none" w:sz="0" w:space="0" w:color="auto" w:frame="1"/>
        </w:rPr>
        <w:t>2</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Фамилия, имя___________________________________________________</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proofErr w:type="spellStart"/>
      <w:r w:rsidRPr="00ED04AB">
        <w:rPr>
          <w:rFonts w:ascii="ff3" w:hAnsi="ff3"/>
          <w:color w:val="000000"/>
          <w:sz w:val="84"/>
          <w:szCs w:val="84"/>
        </w:rPr>
        <w:t>Школа________________________класс</w:t>
      </w:r>
      <w:proofErr w:type="spellEnd"/>
      <w:r w:rsidRPr="00ED04AB">
        <w:rPr>
          <w:rFonts w:ascii="ff2" w:hAnsi="ff2"/>
          <w:color w:val="000000"/>
          <w:sz w:val="84"/>
          <w:szCs w:val="84"/>
          <w:bdr w:val="none" w:sz="0" w:space="0" w:color="auto" w:frame="1"/>
        </w:rPr>
        <w:t xml:space="preserve"> ____________________________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зал Алёшка.</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 xml:space="preserve">А отец у Алёшки мастером работает на заводе, где </w:t>
      </w:r>
      <w:r w:rsidRPr="00ED04AB">
        <w:rPr>
          <w:rFonts w:ascii="Cambria Math" w:hAnsi="Cambria Math" w:cs="Cambria Math"/>
          <w:color w:val="000000"/>
          <w:sz w:val="84"/>
          <w:szCs w:val="84"/>
          <w:bdr w:val="none" w:sz="0" w:space="0" w:color="auto" w:frame="1"/>
        </w:rPr>
        <w:t>≪</w:t>
      </w:r>
      <w:r w:rsidRPr="00ED04AB">
        <w:rPr>
          <w:rFonts w:ascii="ff3" w:hAnsi="ff3"/>
          <w:color w:val="000000"/>
          <w:sz w:val="84"/>
          <w:szCs w:val="84"/>
        </w:rPr>
        <w:t>Москвичи</w:t>
      </w:r>
      <w:r w:rsidRPr="00ED04AB">
        <w:rPr>
          <w:rFonts w:ascii="Cambria Math" w:hAnsi="Cambria Math" w:cs="Cambria Math"/>
          <w:color w:val="000000"/>
          <w:sz w:val="84"/>
          <w:szCs w:val="84"/>
          <w:bdr w:val="none" w:sz="0" w:space="0" w:color="auto" w:frame="1"/>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делают.</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Очень  хорошо,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сказал  отец.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 xml:space="preserve">Давай  работать  вместе.  Начнём  с  самого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лёгкого. Достал он большой лист бумаги и сказал:</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 xml:space="preserve">Вот чертёж новой машины. В нём есть ошибки. </w:t>
      </w:r>
      <w:proofErr w:type="gramStart"/>
      <w:r w:rsidRPr="00ED04AB">
        <w:rPr>
          <w:rFonts w:ascii="ff3" w:hAnsi="ff3"/>
          <w:color w:val="000000"/>
          <w:sz w:val="84"/>
          <w:szCs w:val="84"/>
        </w:rPr>
        <w:t>Посмотри</w:t>
      </w:r>
      <w:proofErr w:type="gramEnd"/>
      <w:r w:rsidRPr="00ED04AB">
        <w:rPr>
          <w:rFonts w:ascii="ff3" w:hAnsi="ff3"/>
          <w:color w:val="000000"/>
          <w:sz w:val="84"/>
          <w:szCs w:val="84"/>
        </w:rPr>
        <w:t xml:space="preserve"> какие и мне скажи!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посмотрел на чертёж. Ничего здесь не разберёшь!</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это не умею!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признался Алёшка.</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Тогда я сам поработаю,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сказал отец, а ты отдохни!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подумал, подумал и сказал:</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завтра опять в школу пойду.</w:t>
      </w:r>
      <w:r w:rsidRPr="00ED04AB">
        <w:rPr>
          <w:rFonts w:ascii="ff2" w:hAnsi="ff2"/>
          <w:color w:val="000000"/>
          <w:spacing w:val="-2"/>
          <w:sz w:val="84"/>
          <w:szCs w:val="84"/>
          <w:bdr w:val="none" w:sz="0" w:space="0" w:color="auto" w:frame="1"/>
        </w:rPr>
        <w:t xml:space="preserve">        </w:t>
      </w:r>
      <w:r w:rsidRPr="00ED04AB">
        <w:rPr>
          <w:rFonts w:ascii="ff2" w:hAnsi="ff2"/>
          <w:color w:val="000000"/>
          <w:sz w:val="84"/>
          <w:szCs w:val="84"/>
          <w:bdr w:val="none" w:sz="0" w:space="0" w:color="auto" w:frame="1"/>
        </w:rPr>
        <w:t>(</w:t>
      </w:r>
      <w:r w:rsidRPr="00ED04AB">
        <w:rPr>
          <w:rFonts w:ascii="ff3" w:hAnsi="ff3"/>
          <w:color w:val="000000"/>
          <w:sz w:val="84"/>
          <w:szCs w:val="84"/>
        </w:rPr>
        <w:t xml:space="preserve">По С. </w:t>
      </w:r>
      <w:proofErr w:type="spellStart"/>
      <w:r w:rsidRPr="00ED04AB">
        <w:rPr>
          <w:rFonts w:ascii="ff3" w:hAnsi="ff3"/>
          <w:color w:val="000000"/>
          <w:sz w:val="84"/>
          <w:szCs w:val="84"/>
        </w:rPr>
        <w:t>Баруздину</w:t>
      </w:r>
      <w:proofErr w:type="spellEnd"/>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6" w:hAnsi="ff6"/>
          <w:color w:val="000000"/>
          <w:sz w:val="84"/>
          <w:szCs w:val="84"/>
        </w:rPr>
      </w:pPr>
      <w:r w:rsidRPr="00ED04AB">
        <w:rPr>
          <w:rFonts w:ascii="ff6" w:hAnsi="ff6"/>
          <w:color w:val="000000"/>
          <w:sz w:val="84"/>
          <w:szCs w:val="84"/>
        </w:rPr>
        <w:t xml:space="preserve">ВАРИАНТ    </w:t>
      </w:r>
      <w:r w:rsidRPr="00ED04AB">
        <w:rPr>
          <w:rFonts w:ascii="ff1" w:hAnsi="ff1"/>
          <w:color w:val="000000"/>
          <w:sz w:val="84"/>
          <w:szCs w:val="84"/>
          <w:bdr w:val="none" w:sz="0" w:space="0" w:color="auto" w:frame="1"/>
        </w:rPr>
        <w:t>2</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Фамилия, имя___________________________________________________</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proofErr w:type="spellStart"/>
      <w:r w:rsidRPr="00ED04AB">
        <w:rPr>
          <w:rFonts w:ascii="ff3" w:hAnsi="ff3"/>
          <w:color w:val="000000"/>
          <w:sz w:val="84"/>
          <w:szCs w:val="84"/>
        </w:rPr>
        <w:t>Школа________________________класс</w:t>
      </w:r>
      <w:proofErr w:type="spellEnd"/>
      <w:r w:rsidRPr="00ED04AB">
        <w:rPr>
          <w:rFonts w:ascii="ff2" w:hAnsi="ff2"/>
          <w:color w:val="000000"/>
          <w:sz w:val="84"/>
          <w:szCs w:val="84"/>
          <w:bdr w:val="none" w:sz="0" w:space="0" w:color="auto" w:frame="1"/>
        </w:rPr>
        <w:t xml:space="preserve"> ____________________________ </w:t>
      </w:r>
    </w:p>
    <w:p w:rsidR="00ED04AB" w:rsidRPr="00ED04AB" w:rsidRDefault="00ED04AB" w:rsidP="00ED04AB">
      <w:pPr>
        <w:shd w:val="clear" w:color="auto" w:fill="FFFFFF"/>
        <w:textAlignment w:val="baseline"/>
      </w:pP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зал Алёшка.</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 xml:space="preserve">А отец у Алёшки мастером работает на заводе, где </w:t>
      </w:r>
      <w:r w:rsidRPr="00ED04AB">
        <w:rPr>
          <w:rFonts w:ascii="Cambria Math" w:hAnsi="Cambria Math" w:cs="Cambria Math"/>
          <w:color w:val="000000"/>
          <w:sz w:val="84"/>
          <w:szCs w:val="84"/>
          <w:bdr w:val="none" w:sz="0" w:space="0" w:color="auto" w:frame="1"/>
        </w:rPr>
        <w:t>≪</w:t>
      </w:r>
      <w:r w:rsidRPr="00ED04AB">
        <w:rPr>
          <w:rFonts w:ascii="ff3" w:hAnsi="ff3"/>
          <w:color w:val="000000"/>
          <w:sz w:val="84"/>
          <w:szCs w:val="84"/>
        </w:rPr>
        <w:t>Москвичи</w:t>
      </w:r>
      <w:r w:rsidRPr="00ED04AB">
        <w:rPr>
          <w:rFonts w:ascii="Cambria Math" w:hAnsi="Cambria Math" w:cs="Cambria Math"/>
          <w:color w:val="000000"/>
          <w:sz w:val="84"/>
          <w:szCs w:val="84"/>
          <w:bdr w:val="none" w:sz="0" w:space="0" w:color="auto" w:frame="1"/>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делают.</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Очень  хорошо,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сказал  отец.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 xml:space="preserve">Давай  работать  вместе.  Начнём  с  самого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лёгкого. Достал он большой лист бумаги и сказал:</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 xml:space="preserve">Вот чертёж новой машины. В нём есть ошибки. </w:t>
      </w:r>
      <w:proofErr w:type="gramStart"/>
      <w:r w:rsidRPr="00ED04AB">
        <w:rPr>
          <w:rFonts w:ascii="ff3" w:hAnsi="ff3"/>
          <w:color w:val="000000"/>
          <w:sz w:val="84"/>
          <w:szCs w:val="84"/>
        </w:rPr>
        <w:t>Посмотри</w:t>
      </w:r>
      <w:proofErr w:type="gramEnd"/>
      <w:r w:rsidRPr="00ED04AB">
        <w:rPr>
          <w:rFonts w:ascii="ff3" w:hAnsi="ff3"/>
          <w:color w:val="000000"/>
          <w:sz w:val="84"/>
          <w:szCs w:val="84"/>
        </w:rPr>
        <w:t xml:space="preserve"> какие и мне скажи!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посмотрел на чертёж. Ничего здесь не разберёшь!</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это не умею!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признался Алёшка.</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Тогда я сам поработаю, –</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сказал отец, а ты отдохни!</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Алёшка подумал, подумал и сказал:</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w:t>
      </w:r>
      <w:r w:rsidRPr="00ED04AB">
        <w:rPr>
          <w:rFonts w:ascii="ff2" w:hAnsi="ff2"/>
          <w:color w:val="000000"/>
          <w:sz w:val="84"/>
          <w:szCs w:val="84"/>
          <w:bdr w:val="none" w:sz="0" w:space="0" w:color="auto" w:frame="1"/>
        </w:rPr>
        <w:t xml:space="preserve"> </w:t>
      </w:r>
      <w:r w:rsidRPr="00ED04AB">
        <w:rPr>
          <w:rFonts w:ascii="ff3" w:hAnsi="ff3"/>
          <w:color w:val="000000"/>
          <w:sz w:val="84"/>
          <w:szCs w:val="84"/>
        </w:rPr>
        <w:t>Я завтра опять в школу пойду.</w:t>
      </w:r>
      <w:r w:rsidRPr="00ED04AB">
        <w:rPr>
          <w:rFonts w:ascii="ff2" w:hAnsi="ff2"/>
          <w:color w:val="000000"/>
          <w:spacing w:val="-2"/>
          <w:sz w:val="84"/>
          <w:szCs w:val="84"/>
          <w:bdr w:val="none" w:sz="0" w:space="0" w:color="auto" w:frame="1"/>
        </w:rPr>
        <w:t xml:space="preserve">        </w:t>
      </w:r>
      <w:r w:rsidRPr="00ED04AB">
        <w:rPr>
          <w:rFonts w:ascii="ff2" w:hAnsi="ff2"/>
          <w:color w:val="000000"/>
          <w:sz w:val="84"/>
          <w:szCs w:val="84"/>
          <w:bdr w:val="none" w:sz="0" w:space="0" w:color="auto" w:frame="1"/>
        </w:rPr>
        <w:t>(</w:t>
      </w:r>
      <w:r w:rsidRPr="00ED04AB">
        <w:rPr>
          <w:rFonts w:ascii="ff3" w:hAnsi="ff3"/>
          <w:color w:val="000000"/>
          <w:sz w:val="84"/>
          <w:szCs w:val="84"/>
        </w:rPr>
        <w:t xml:space="preserve">По С. </w:t>
      </w:r>
      <w:proofErr w:type="spellStart"/>
      <w:r w:rsidRPr="00ED04AB">
        <w:rPr>
          <w:rFonts w:ascii="ff3" w:hAnsi="ff3"/>
          <w:color w:val="000000"/>
          <w:sz w:val="84"/>
          <w:szCs w:val="84"/>
        </w:rPr>
        <w:t>Баруздину</w:t>
      </w:r>
      <w:proofErr w:type="spellEnd"/>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6" w:hAnsi="ff6"/>
          <w:color w:val="000000"/>
          <w:sz w:val="84"/>
          <w:szCs w:val="84"/>
        </w:rPr>
      </w:pPr>
      <w:r w:rsidRPr="00ED04AB">
        <w:rPr>
          <w:rFonts w:ascii="ff6" w:hAnsi="ff6"/>
          <w:color w:val="000000"/>
          <w:sz w:val="84"/>
          <w:szCs w:val="84"/>
        </w:rPr>
        <w:t xml:space="preserve">ВАРИАНТ    </w:t>
      </w:r>
      <w:r w:rsidRPr="00ED04AB">
        <w:rPr>
          <w:rFonts w:ascii="ff1" w:hAnsi="ff1"/>
          <w:color w:val="000000"/>
          <w:sz w:val="84"/>
          <w:szCs w:val="84"/>
          <w:bdr w:val="none" w:sz="0" w:space="0" w:color="auto" w:frame="1"/>
        </w:rPr>
        <w:t>2</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r w:rsidRPr="00ED04AB">
        <w:rPr>
          <w:rFonts w:ascii="ff3" w:hAnsi="ff3"/>
          <w:color w:val="000000"/>
          <w:sz w:val="84"/>
          <w:szCs w:val="84"/>
        </w:rPr>
        <w:t>Фамилия, имя___________________________________________________</w:t>
      </w:r>
      <w:r w:rsidRPr="00ED04AB">
        <w:rPr>
          <w:rFonts w:ascii="ff2" w:hAnsi="ff2"/>
          <w:color w:val="000000"/>
          <w:sz w:val="84"/>
          <w:szCs w:val="84"/>
          <w:bdr w:val="none" w:sz="0" w:space="0" w:color="auto" w:frame="1"/>
        </w:rPr>
        <w:t xml:space="preserve"> </w:t>
      </w:r>
    </w:p>
    <w:p w:rsidR="00ED04AB" w:rsidRPr="00ED04AB" w:rsidRDefault="00ED04AB" w:rsidP="00ED04AB">
      <w:pPr>
        <w:shd w:val="clear" w:color="auto" w:fill="FFFFFF"/>
        <w:spacing w:line="0" w:lineRule="auto"/>
        <w:textAlignment w:val="baseline"/>
        <w:rPr>
          <w:rFonts w:ascii="ff3" w:hAnsi="ff3"/>
          <w:color w:val="000000"/>
          <w:sz w:val="84"/>
          <w:szCs w:val="84"/>
        </w:rPr>
      </w:pPr>
      <w:proofErr w:type="spellStart"/>
      <w:r w:rsidRPr="00ED04AB">
        <w:rPr>
          <w:rFonts w:ascii="ff3" w:hAnsi="ff3"/>
          <w:color w:val="000000"/>
          <w:sz w:val="84"/>
          <w:szCs w:val="84"/>
        </w:rPr>
        <w:t>Школа________________________класс</w:t>
      </w:r>
      <w:proofErr w:type="spellEnd"/>
      <w:r w:rsidRPr="00ED04AB">
        <w:rPr>
          <w:rFonts w:ascii="ff2" w:hAnsi="ff2"/>
          <w:color w:val="000000"/>
          <w:sz w:val="84"/>
          <w:szCs w:val="84"/>
          <w:bdr w:val="none" w:sz="0" w:space="0" w:color="auto" w:frame="1"/>
        </w:rPr>
        <w:t xml:space="preserve"> ____________________________ </w:t>
      </w:r>
    </w:p>
    <w:sectPr w:rsidR="00ED04AB" w:rsidRPr="00ED04AB" w:rsidSect="00857AF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40" w:rsidRDefault="00431F40" w:rsidP="00857AF9">
      <w:r>
        <w:separator/>
      </w:r>
    </w:p>
  </w:endnote>
  <w:endnote w:type="continuationSeparator" w:id="0">
    <w:p w:rsidR="00431F40" w:rsidRDefault="00431F40" w:rsidP="0085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f3">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094"/>
      <w:docPartObj>
        <w:docPartGallery w:val="Page Numbers (Bottom of Page)"/>
        <w:docPartUnique/>
      </w:docPartObj>
    </w:sdtPr>
    <w:sdtContent>
      <w:p w:rsidR="00EA7E0E" w:rsidRDefault="00EA7E0E">
        <w:pPr>
          <w:pStyle w:val="af2"/>
          <w:jc w:val="right"/>
        </w:pPr>
        <w:fldSimple w:instr=" PAGE   \* MERGEFORMAT ">
          <w:r w:rsidR="004815E2">
            <w:rPr>
              <w:noProof/>
            </w:rPr>
            <w:t>6</w:t>
          </w:r>
        </w:fldSimple>
      </w:p>
    </w:sdtContent>
  </w:sdt>
  <w:p w:rsidR="00EA7E0E" w:rsidRDefault="00EA7E0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40" w:rsidRDefault="00431F40" w:rsidP="00857AF9">
      <w:r>
        <w:separator/>
      </w:r>
    </w:p>
  </w:footnote>
  <w:footnote w:type="continuationSeparator" w:id="0">
    <w:p w:rsidR="00431F40" w:rsidRDefault="00431F40" w:rsidP="00857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FA0"/>
    <w:multiLevelType w:val="hybridMultilevel"/>
    <w:tmpl w:val="9D4E2584"/>
    <w:lvl w:ilvl="0" w:tplc="9912B7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2336E"/>
    <w:multiLevelType w:val="hybridMultilevel"/>
    <w:tmpl w:val="9F5CF31C"/>
    <w:lvl w:ilvl="0" w:tplc="124686A2">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83A1BA0"/>
    <w:multiLevelType w:val="hybridMultilevel"/>
    <w:tmpl w:val="321A7682"/>
    <w:lvl w:ilvl="0" w:tplc="BCBE7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8449D4"/>
    <w:multiLevelType w:val="hybridMultilevel"/>
    <w:tmpl w:val="2D6A9352"/>
    <w:lvl w:ilvl="0" w:tplc="5E627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021896"/>
    <w:multiLevelType w:val="hybridMultilevel"/>
    <w:tmpl w:val="3FD2B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9716D4"/>
    <w:multiLevelType w:val="hybridMultilevel"/>
    <w:tmpl w:val="BB042FC6"/>
    <w:lvl w:ilvl="0" w:tplc="34A29EE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CE375B"/>
    <w:multiLevelType w:val="hybridMultilevel"/>
    <w:tmpl w:val="CDD27780"/>
    <w:lvl w:ilvl="0" w:tplc="0419000F">
      <w:start w:val="1"/>
      <w:numFmt w:val="decimal"/>
      <w:lvlText w:val="%1."/>
      <w:lvlJc w:val="left"/>
      <w:pPr>
        <w:tabs>
          <w:tab w:val="num" w:pos="720"/>
        </w:tabs>
        <w:ind w:left="720" w:hanging="360"/>
      </w:pPr>
    </w:lvl>
    <w:lvl w:ilvl="1" w:tplc="E31C64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423A29"/>
    <w:multiLevelType w:val="hybridMultilevel"/>
    <w:tmpl w:val="1982D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FB653C"/>
    <w:multiLevelType w:val="hybridMultilevel"/>
    <w:tmpl w:val="E5FA674E"/>
    <w:lvl w:ilvl="0" w:tplc="A8764EFE">
      <w:start w:val="1"/>
      <w:numFmt w:val="decimal"/>
      <w:lvlText w:val="%1."/>
      <w:lvlJc w:val="left"/>
      <w:pPr>
        <w:ind w:left="360" w:hanging="360"/>
      </w:pPr>
      <w:rPr>
        <w:rFonts w:hint="default"/>
        <w:b w:val="0"/>
        <w:strike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DD3F3A"/>
    <w:multiLevelType w:val="hybridMultilevel"/>
    <w:tmpl w:val="74185BA2"/>
    <w:lvl w:ilvl="0" w:tplc="9C7E1A1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5363B"/>
    <w:multiLevelType w:val="hybridMultilevel"/>
    <w:tmpl w:val="86863774"/>
    <w:lvl w:ilvl="0" w:tplc="3D3C9BB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D92DF9"/>
    <w:multiLevelType w:val="hybridMultilevel"/>
    <w:tmpl w:val="83C21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num>
  <w:num w:numId="5">
    <w:abstractNumId w:val="5"/>
  </w:num>
  <w:num w:numId="6">
    <w:abstractNumId w:val="2"/>
  </w:num>
  <w:num w:numId="7">
    <w:abstractNumId w:val="0"/>
  </w:num>
  <w:num w:numId="8">
    <w:abstractNumId w:val="8"/>
  </w:num>
  <w:num w:numId="9">
    <w:abstractNumId w:val="12"/>
  </w:num>
  <w:num w:numId="10">
    <w:abstractNumId w:val="13"/>
  </w:num>
  <w:num w:numId="11">
    <w:abstractNumId w:val="10"/>
  </w:num>
  <w:num w:numId="12">
    <w:abstractNumId w:val="11"/>
  </w:num>
  <w:num w:numId="13">
    <w:abstractNumId w:val="1"/>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5B42"/>
    <w:rsid w:val="0000056F"/>
    <w:rsid w:val="00003124"/>
    <w:rsid w:val="000039BA"/>
    <w:rsid w:val="000053CA"/>
    <w:rsid w:val="00013030"/>
    <w:rsid w:val="00013B62"/>
    <w:rsid w:val="0001438C"/>
    <w:rsid w:val="000145DC"/>
    <w:rsid w:val="000155BA"/>
    <w:rsid w:val="00015D48"/>
    <w:rsid w:val="00016A76"/>
    <w:rsid w:val="0002394C"/>
    <w:rsid w:val="00031AD1"/>
    <w:rsid w:val="000324DB"/>
    <w:rsid w:val="00035278"/>
    <w:rsid w:val="00035FEB"/>
    <w:rsid w:val="0003685E"/>
    <w:rsid w:val="00037038"/>
    <w:rsid w:val="00037BF4"/>
    <w:rsid w:val="00040138"/>
    <w:rsid w:val="0004116B"/>
    <w:rsid w:val="00042015"/>
    <w:rsid w:val="00042C82"/>
    <w:rsid w:val="00045A73"/>
    <w:rsid w:val="000533DD"/>
    <w:rsid w:val="0005483D"/>
    <w:rsid w:val="000559F6"/>
    <w:rsid w:val="0005670C"/>
    <w:rsid w:val="00060667"/>
    <w:rsid w:val="0006068A"/>
    <w:rsid w:val="00060A45"/>
    <w:rsid w:val="00065A0B"/>
    <w:rsid w:val="0006708C"/>
    <w:rsid w:val="000674C5"/>
    <w:rsid w:val="000721DC"/>
    <w:rsid w:val="000770C0"/>
    <w:rsid w:val="000770F8"/>
    <w:rsid w:val="000825C7"/>
    <w:rsid w:val="00084561"/>
    <w:rsid w:val="0008765F"/>
    <w:rsid w:val="00097B51"/>
    <w:rsid w:val="000A50E5"/>
    <w:rsid w:val="000A62D9"/>
    <w:rsid w:val="000A6F10"/>
    <w:rsid w:val="000A744A"/>
    <w:rsid w:val="000B0A93"/>
    <w:rsid w:val="000B1451"/>
    <w:rsid w:val="000B181E"/>
    <w:rsid w:val="000B2895"/>
    <w:rsid w:val="000B2A7E"/>
    <w:rsid w:val="000B4CA9"/>
    <w:rsid w:val="000B584C"/>
    <w:rsid w:val="000B63F9"/>
    <w:rsid w:val="000C1C9C"/>
    <w:rsid w:val="000C3C91"/>
    <w:rsid w:val="000D26BD"/>
    <w:rsid w:val="000D53F1"/>
    <w:rsid w:val="000E041C"/>
    <w:rsid w:val="000E0E5D"/>
    <w:rsid w:val="000E1580"/>
    <w:rsid w:val="000E2058"/>
    <w:rsid w:val="000E295B"/>
    <w:rsid w:val="000E5368"/>
    <w:rsid w:val="000E5D76"/>
    <w:rsid w:val="000F4395"/>
    <w:rsid w:val="000F5D63"/>
    <w:rsid w:val="000F5FD0"/>
    <w:rsid w:val="000F62DC"/>
    <w:rsid w:val="000F6A76"/>
    <w:rsid w:val="001025DD"/>
    <w:rsid w:val="001073B8"/>
    <w:rsid w:val="001074F7"/>
    <w:rsid w:val="00107DDD"/>
    <w:rsid w:val="00107F7F"/>
    <w:rsid w:val="001101C3"/>
    <w:rsid w:val="0011229D"/>
    <w:rsid w:val="00112C1A"/>
    <w:rsid w:val="001143D5"/>
    <w:rsid w:val="00114895"/>
    <w:rsid w:val="00116CA1"/>
    <w:rsid w:val="00117EBE"/>
    <w:rsid w:val="0012463B"/>
    <w:rsid w:val="00124E81"/>
    <w:rsid w:val="0012673D"/>
    <w:rsid w:val="00126EAD"/>
    <w:rsid w:val="0013101C"/>
    <w:rsid w:val="00132181"/>
    <w:rsid w:val="001365E8"/>
    <w:rsid w:val="00140616"/>
    <w:rsid w:val="00142D5B"/>
    <w:rsid w:val="0014791E"/>
    <w:rsid w:val="00150655"/>
    <w:rsid w:val="00152789"/>
    <w:rsid w:val="001600CC"/>
    <w:rsid w:val="001623AB"/>
    <w:rsid w:val="00163578"/>
    <w:rsid w:val="001645BC"/>
    <w:rsid w:val="00164CBF"/>
    <w:rsid w:val="001659A6"/>
    <w:rsid w:val="001665D6"/>
    <w:rsid w:val="001669F0"/>
    <w:rsid w:val="001707FD"/>
    <w:rsid w:val="00173794"/>
    <w:rsid w:val="0017380D"/>
    <w:rsid w:val="00175FB6"/>
    <w:rsid w:val="001766ED"/>
    <w:rsid w:val="001800E7"/>
    <w:rsid w:val="00181A0A"/>
    <w:rsid w:val="00182DE4"/>
    <w:rsid w:val="00184434"/>
    <w:rsid w:val="0018688A"/>
    <w:rsid w:val="00187709"/>
    <w:rsid w:val="00190DAC"/>
    <w:rsid w:val="00193477"/>
    <w:rsid w:val="00194E40"/>
    <w:rsid w:val="00196FB1"/>
    <w:rsid w:val="001B01D0"/>
    <w:rsid w:val="001B399A"/>
    <w:rsid w:val="001B7628"/>
    <w:rsid w:val="001C067E"/>
    <w:rsid w:val="001C274C"/>
    <w:rsid w:val="001C326A"/>
    <w:rsid w:val="001C7C05"/>
    <w:rsid w:val="001D04A3"/>
    <w:rsid w:val="001D1D8B"/>
    <w:rsid w:val="001D514F"/>
    <w:rsid w:val="001D6969"/>
    <w:rsid w:val="001E085F"/>
    <w:rsid w:val="001E0A36"/>
    <w:rsid w:val="001F1C2B"/>
    <w:rsid w:val="001F363D"/>
    <w:rsid w:val="001F44B6"/>
    <w:rsid w:val="001F6BB8"/>
    <w:rsid w:val="001F7FD8"/>
    <w:rsid w:val="002010C8"/>
    <w:rsid w:val="00211D96"/>
    <w:rsid w:val="002171E7"/>
    <w:rsid w:val="00217FFB"/>
    <w:rsid w:val="00223276"/>
    <w:rsid w:val="00225A59"/>
    <w:rsid w:val="00227750"/>
    <w:rsid w:val="00231A3A"/>
    <w:rsid w:val="00234BCD"/>
    <w:rsid w:val="00237FB7"/>
    <w:rsid w:val="00242B69"/>
    <w:rsid w:val="00242E22"/>
    <w:rsid w:val="0024477B"/>
    <w:rsid w:val="00245579"/>
    <w:rsid w:val="002514F1"/>
    <w:rsid w:val="002523CA"/>
    <w:rsid w:val="00252796"/>
    <w:rsid w:val="002543AE"/>
    <w:rsid w:val="0025505E"/>
    <w:rsid w:val="00257480"/>
    <w:rsid w:val="002605FD"/>
    <w:rsid w:val="00262F34"/>
    <w:rsid w:val="002639DD"/>
    <w:rsid w:val="002673D4"/>
    <w:rsid w:val="00270954"/>
    <w:rsid w:val="00275D5D"/>
    <w:rsid w:val="002769AB"/>
    <w:rsid w:val="002852B6"/>
    <w:rsid w:val="00285CDF"/>
    <w:rsid w:val="002876A2"/>
    <w:rsid w:val="00291692"/>
    <w:rsid w:val="00294416"/>
    <w:rsid w:val="002956B5"/>
    <w:rsid w:val="002A38B4"/>
    <w:rsid w:val="002B105E"/>
    <w:rsid w:val="002B1647"/>
    <w:rsid w:val="002B3515"/>
    <w:rsid w:val="002B4516"/>
    <w:rsid w:val="002C1DB7"/>
    <w:rsid w:val="002C3714"/>
    <w:rsid w:val="002C68C7"/>
    <w:rsid w:val="002C6BB2"/>
    <w:rsid w:val="002D15E3"/>
    <w:rsid w:val="002D24F5"/>
    <w:rsid w:val="002D287A"/>
    <w:rsid w:val="002D5786"/>
    <w:rsid w:val="002E2DB3"/>
    <w:rsid w:val="002E3F4B"/>
    <w:rsid w:val="002E42D9"/>
    <w:rsid w:val="002E5210"/>
    <w:rsid w:val="002E5700"/>
    <w:rsid w:val="002E68ED"/>
    <w:rsid w:val="002E7F3E"/>
    <w:rsid w:val="002F20FC"/>
    <w:rsid w:val="002F7B5C"/>
    <w:rsid w:val="0030035E"/>
    <w:rsid w:val="00301606"/>
    <w:rsid w:val="003026CD"/>
    <w:rsid w:val="00304022"/>
    <w:rsid w:val="00304380"/>
    <w:rsid w:val="00307B2B"/>
    <w:rsid w:val="00310437"/>
    <w:rsid w:val="00310F86"/>
    <w:rsid w:val="00311C6D"/>
    <w:rsid w:val="00314AA2"/>
    <w:rsid w:val="00315A8C"/>
    <w:rsid w:val="003173C5"/>
    <w:rsid w:val="00321011"/>
    <w:rsid w:val="00321F72"/>
    <w:rsid w:val="00322D3F"/>
    <w:rsid w:val="00323522"/>
    <w:rsid w:val="00325866"/>
    <w:rsid w:val="00326038"/>
    <w:rsid w:val="00327772"/>
    <w:rsid w:val="0033063A"/>
    <w:rsid w:val="00331C59"/>
    <w:rsid w:val="0033317D"/>
    <w:rsid w:val="00333F3D"/>
    <w:rsid w:val="00335592"/>
    <w:rsid w:val="0034537F"/>
    <w:rsid w:val="00347C88"/>
    <w:rsid w:val="00350150"/>
    <w:rsid w:val="00350702"/>
    <w:rsid w:val="003524A1"/>
    <w:rsid w:val="003525B5"/>
    <w:rsid w:val="003541EE"/>
    <w:rsid w:val="0035597E"/>
    <w:rsid w:val="003633DF"/>
    <w:rsid w:val="00366584"/>
    <w:rsid w:val="00375107"/>
    <w:rsid w:val="00376604"/>
    <w:rsid w:val="00384FA1"/>
    <w:rsid w:val="00386552"/>
    <w:rsid w:val="003902C3"/>
    <w:rsid w:val="00390D01"/>
    <w:rsid w:val="00392F95"/>
    <w:rsid w:val="0039452B"/>
    <w:rsid w:val="003949E2"/>
    <w:rsid w:val="003976C3"/>
    <w:rsid w:val="003A1D5C"/>
    <w:rsid w:val="003A2B87"/>
    <w:rsid w:val="003A2CF1"/>
    <w:rsid w:val="003A3C5A"/>
    <w:rsid w:val="003A4261"/>
    <w:rsid w:val="003A453C"/>
    <w:rsid w:val="003A46A7"/>
    <w:rsid w:val="003A59AF"/>
    <w:rsid w:val="003A6DC8"/>
    <w:rsid w:val="003B2D4D"/>
    <w:rsid w:val="003B4172"/>
    <w:rsid w:val="003C0810"/>
    <w:rsid w:val="003C1A76"/>
    <w:rsid w:val="003C311E"/>
    <w:rsid w:val="003C7130"/>
    <w:rsid w:val="003C778F"/>
    <w:rsid w:val="003D2E7B"/>
    <w:rsid w:val="003D3B09"/>
    <w:rsid w:val="003D445A"/>
    <w:rsid w:val="003D5859"/>
    <w:rsid w:val="003D6232"/>
    <w:rsid w:val="003E030B"/>
    <w:rsid w:val="003E2DCA"/>
    <w:rsid w:val="003E6184"/>
    <w:rsid w:val="003F1FFD"/>
    <w:rsid w:val="003F4F2F"/>
    <w:rsid w:val="003F7350"/>
    <w:rsid w:val="003F78C8"/>
    <w:rsid w:val="00404C99"/>
    <w:rsid w:val="0040524B"/>
    <w:rsid w:val="00406BF8"/>
    <w:rsid w:val="0040758F"/>
    <w:rsid w:val="004108AC"/>
    <w:rsid w:val="00412543"/>
    <w:rsid w:val="004146EA"/>
    <w:rsid w:val="004165A2"/>
    <w:rsid w:val="00416AA1"/>
    <w:rsid w:val="00417763"/>
    <w:rsid w:val="00420A68"/>
    <w:rsid w:val="00420F32"/>
    <w:rsid w:val="00421106"/>
    <w:rsid w:val="0042118F"/>
    <w:rsid w:val="004305FE"/>
    <w:rsid w:val="00431B70"/>
    <w:rsid w:val="00431F40"/>
    <w:rsid w:val="0043782C"/>
    <w:rsid w:val="004401FF"/>
    <w:rsid w:val="00445C74"/>
    <w:rsid w:val="00445F5F"/>
    <w:rsid w:val="00447B0F"/>
    <w:rsid w:val="00447DFA"/>
    <w:rsid w:val="00450F92"/>
    <w:rsid w:val="00451E35"/>
    <w:rsid w:val="00453DE3"/>
    <w:rsid w:val="00454565"/>
    <w:rsid w:val="004560DA"/>
    <w:rsid w:val="00457279"/>
    <w:rsid w:val="0045754B"/>
    <w:rsid w:val="0046326D"/>
    <w:rsid w:val="0046731B"/>
    <w:rsid w:val="004717E5"/>
    <w:rsid w:val="00472BE5"/>
    <w:rsid w:val="00473B43"/>
    <w:rsid w:val="004746A2"/>
    <w:rsid w:val="00475C44"/>
    <w:rsid w:val="00476150"/>
    <w:rsid w:val="00476571"/>
    <w:rsid w:val="00477216"/>
    <w:rsid w:val="004804DD"/>
    <w:rsid w:val="00480979"/>
    <w:rsid w:val="00480C0F"/>
    <w:rsid w:val="004811E5"/>
    <w:rsid w:val="004815E2"/>
    <w:rsid w:val="00482031"/>
    <w:rsid w:val="0048208B"/>
    <w:rsid w:val="0048306B"/>
    <w:rsid w:val="00483E62"/>
    <w:rsid w:val="0048532A"/>
    <w:rsid w:val="00487113"/>
    <w:rsid w:val="00492963"/>
    <w:rsid w:val="004936F7"/>
    <w:rsid w:val="004958FE"/>
    <w:rsid w:val="00496897"/>
    <w:rsid w:val="004A1AD7"/>
    <w:rsid w:val="004A2209"/>
    <w:rsid w:val="004A5AA2"/>
    <w:rsid w:val="004A5AFF"/>
    <w:rsid w:val="004A5D67"/>
    <w:rsid w:val="004A7B11"/>
    <w:rsid w:val="004B0867"/>
    <w:rsid w:val="004B106F"/>
    <w:rsid w:val="004B36E3"/>
    <w:rsid w:val="004B53CE"/>
    <w:rsid w:val="004B61DB"/>
    <w:rsid w:val="004C098B"/>
    <w:rsid w:val="004C464F"/>
    <w:rsid w:val="004D2747"/>
    <w:rsid w:val="004D4EB1"/>
    <w:rsid w:val="004D55E9"/>
    <w:rsid w:val="004D60E5"/>
    <w:rsid w:val="004D7D29"/>
    <w:rsid w:val="004D7DA2"/>
    <w:rsid w:val="004E0913"/>
    <w:rsid w:val="004E1408"/>
    <w:rsid w:val="004E1FD5"/>
    <w:rsid w:val="004E3701"/>
    <w:rsid w:val="004E3A43"/>
    <w:rsid w:val="004E4334"/>
    <w:rsid w:val="004E47F9"/>
    <w:rsid w:val="004E643C"/>
    <w:rsid w:val="004E78D4"/>
    <w:rsid w:val="004F306A"/>
    <w:rsid w:val="004F33DC"/>
    <w:rsid w:val="004F3948"/>
    <w:rsid w:val="004F4D3C"/>
    <w:rsid w:val="004F79B7"/>
    <w:rsid w:val="00502D1D"/>
    <w:rsid w:val="0050534C"/>
    <w:rsid w:val="00506141"/>
    <w:rsid w:val="00506DC1"/>
    <w:rsid w:val="0050790F"/>
    <w:rsid w:val="00515E8F"/>
    <w:rsid w:val="005176D2"/>
    <w:rsid w:val="00517A24"/>
    <w:rsid w:val="00524AE2"/>
    <w:rsid w:val="00530CC1"/>
    <w:rsid w:val="005312B4"/>
    <w:rsid w:val="00534677"/>
    <w:rsid w:val="00535794"/>
    <w:rsid w:val="00536BB1"/>
    <w:rsid w:val="00536CB9"/>
    <w:rsid w:val="00537BB1"/>
    <w:rsid w:val="00540F97"/>
    <w:rsid w:val="00542ECF"/>
    <w:rsid w:val="00543F35"/>
    <w:rsid w:val="00545708"/>
    <w:rsid w:val="00546978"/>
    <w:rsid w:val="005470ED"/>
    <w:rsid w:val="00550109"/>
    <w:rsid w:val="00550DBD"/>
    <w:rsid w:val="005535DD"/>
    <w:rsid w:val="00553D12"/>
    <w:rsid w:val="0055539B"/>
    <w:rsid w:val="00556BE3"/>
    <w:rsid w:val="00557DB4"/>
    <w:rsid w:val="00560DCA"/>
    <w:rsid w:val="00562670"/>
    <w:rsid w:val="00563DF0"/>
    <w:rsid w:val="0056446F"/>
    <w:rsid w:val="00566112"/>
    <w:rsid w:val="00566D02"/>
    <w:rsid w:val="00566EC1"/>
    <w:rsid w:val="005671C2"/>
    <w:rsid w:val="00573DE5"/>
    <w:rsid w:val="0057524F"/>
    <w:rsid w:val="005762D5"/>
    <w:rsid w:val="00576340"/>
    <w:rsid w:val="00577F26"/>
    <w:rsid w:val="00580DCC"/>
    <w:rsid w:val="00581E73"/>
    <w:rsid w:val="00582F47"/>
    <w:rsid w:val="00584602"/>
    <w:rsid w:val="00584ECA"/>
    <w:rsid w:val="00584EE2"/>
    <w:rsid w:val="00585648"/>
    <w:rsid w:val="00586245"/>
    <w:rsid w:val="00586E1C"/>
    <w:rsid w:val="005872A7"/>
    <w:rsid w:val="00593995"/>
    <w:rsid w:val="00594BE8"/>
    <w:rsid w:val="00594EE3"/>
    <w:rsid w:val="005A001E"/>
    <w:rsid w:val="005A01E9"/>
    <w:rsid w:val="005A239C"/>
    <w:rsid w:val="005A289B"/>
    <w:rsid w:val="005A2BA0"/>
    <w:rsid w:val="005A47DD"/>
    <w:rsid w:val="005A6B3B"/>
    <w:rsid w:val="005A73C9"/>
    <w:rsid w:val="005B00DB"/>
    <w:rsid w:val="005B0E3C"/>
    <w:rsid w:val="005B1161"/>
    <w:rsid w:val="005B122C"/>
    <w:rsid w:val="005B1F2E"/>
    <w:rsid w:val="005B2E6F"/>
    <w:rsid w:val="005B6258"/>
    <w:rsid w:val="005B68EA"/>
    <w:rsid w:val="005C5E84"/>
    <w:rsid w:val="005C7A8A"/>
    <w:rsid w:val="005D46FA"/>
    <w:rsid w:val="005E024F"/>
    <w:rsid w:val="005E0E63"/>
    <w:rsid w:val="005E0EB8"/>
    <w:rsid w:val="005E101E"/>
    <w:rsid w:val="005E1B43"/>
    <w:rsid w:val="005E1EEA"/>
    <w:rsid w:val="005E5304"/>
    <w:rsid w:val="005E5386"/>
    <w:rsid w:val="005E5A16"/>
    <w:rsid w:val="005E6F41"/>
    <w:rsid w:val="005E7010"/>
    <w:rsid w:val="005F095E"/>
    <w:rsid w:val="005F1423"/>
    <w:rsid w:val="005F2BC1"/>
    <w:rsid w:val="005F43F8"/>
    <w:rsid w:val="005F5BCE"/>
    <w:rsid w:val="005F6B6E"/>
    <w:rsid w:val="005F7575"/>
    <w:rsid w:val="00600355"/>
    <w:rsid w:val="006004E9"/>
    <w:rsid w:val="00600517"/>
    <w:rsid w:val="006018B4"/>
    <w:rsid w:val="00601A97"/>
    <w:rsid w:val="00603A46"/>
    <w:rsid w:val="00603B26"/>
    <w:rsid w:val="00605088"/>
    <w:rsid w:val="00611B80"/>
    <w:rsid w:val="00611ED5"/>
    <w:rsid w:val="0061512F"/>
    <w:rsid w:val="00617E32"/>
    <w:rsid w:val="006209B1"/>
    <w:rsid w:val="006216DC"/>
    <w:rsid w:val="00621F9B"/>
    <w:rsid w:val="00623C8C"/>
    <w:rsid w:val="00625115"/>
    <w:rsid w:val="00625534"/>
    <w:rsid w:val="00626A71"/>
    <w:rsid w:val="00630C54"/>
    <w:rsid w:val="006310CD"/>
    <w:rsid w:val="00636CA7"/>
    <w:rsid w:val="00636DEF"/>
    <w:rsid w:val="006421E5"/>
    <w:rsid w:val="00642BA2"/>
    <w:rsid w:val="00643D4A"/>
    <w:rsid w:val="00643FCF"/>
    <w:rsid w:val="00645F90"/>
    <w:rsid w:val="00647D5C"/>
    <w:rsid w:val="00652C05"/>
    <w:rsid w:val="00654238"/>
    <w:rsid w:val="00655BAD"/>
    <w:rsid w:val="00656186"/>
    <w:rsid w:val="00657869"/>
    <w:rsid w:val="0066329D"/>
    <w:rsid w:val="00663478"/>
    <w:rsid w:val="00663950"/>
    <w:rsid w:val="00663B10"/>
    <w:rsid w:val="00672522"/>
    <w:rsid w:val="00674B09"/>
    <w:rsid w:val="00676749"/>
    <w:rsid w:val="006769B7"/>
    <w:rsid w:val="00677146"/>
    <w:rsid w:val="00677AB0"/>
    <w:rsid w:val="00682B06"/>
    <w:rsid w:val="00683199"/>
    <w:rsid w:val="00686855"/>
    <w:rsid w:val="0068795A"/>
    <w:rsid w:val="0069005E"/>
    <w:rsid w:val="00690223"/>
    <w:rsid w:val="00691BFB"/>
    <w:rsid w:val="00693C63"/>
    <w:rsid w:val="00693E10"/>
    <w:rsid w:val="00694256"/>
    <w:rsid w:val="00695E69"/>
    <w:rsid w:val="0069617B"/>
    <w:rsid w:val="006A05D2"/>
    <w:rsid w:val="006A49AC"/>
    <w:rsid w:val="006B060D"/>
    <w:rsid w:val="006B155B"/>
    <w:rsid w:val="006B5D0C"/>
    <w:rsid w:val="006B7865"/>
    <w:rsid w:val="006C0240"/>
    <w:rsid w:val="006C0F02"/>
    <w:rsid w:val="006C118D"/>
    <w:rsid w:val="006C2350"/>
    <w:rsid w:val="006C54C2"/>
    <w:rsid w:val="006D1216"/>
    <w:rsid w:val="006D1518"/>
    <w:rsid w:val="006D346E"/>
    <w:rsid w:val="006D6826"/>
    <w:rsid w:val="006D7EB0"/>
    <w:rsid w:val="006E3E1D"/>
    <w:rsid w:val="006E486D"/>
    <w:rsid w:val="006E6210"/>
    <w:rsid w:val="006E6D9C"/>
    <w:rsid w:val="006F64E5"/>
    <w:rsid w:val="006F7CE3"/>
    <w:rsid w:val="00700E09"/>
    <w:rsid w:val="007052F3"/>
    <w:rsid w:val="00706FEF"/>
    <w:rsid w:val="0070742B"/>
    <w:rsid w:val="00711F3F"/>
    <w:rsid w:val="00712157"/>
    <w:rsid w:val="00712EED"/>
    <w:rsid w:val="007136F5"/>
    <w:rsid w:val="007172C3"/>
    <w:rsid w:val="0072012B"/>
    <w:rsid w:val="00720E8C"/>
    <w:rsid w:val="007212F2"/>
    <w:rsid w:val="00721393"/>
    <w:rsid w:val="0072576F"/>
    <w:rsid w:val="007302BA"/>
    <w:rsid w:val="007331CC"/>
    <w:rsid w:val="00733A5E"/>
    <w:rsid w:val="00734E26"/>
    <w:rsid w:val="007376B4"/>
    <w:rsid w:val="00741729"/>
    <w:rsid w:val="007418F4"/>
    <w:rsid w:val="00743A99"/>
    <w:rsid w:val="00747BEB"/>
    <w:rsid w:val="0075120C"/>
    <w:rsid w:val="00751998"/>
    <w:rsid w:val="00754B5F"/>
    <w:rsid w:val="0075622D"/>
    <w:rsid w:val="0075730D"/>
    <w:rsid w:val="007602D7"/>
    <w:rsid w:val="007609C2"/>
    <w:rsid w:val="00760E58"/>
    <w:rsid w:val="007631C2"/>
    <w:rsid w:val="007669D3"/>
    <w:rsid w:val="00767B14"/>
    <w:rsid w:val="00770FB4"/>
    <w:rsid w:val="00771561"/>
    <w:rsid w:val="007716FB"/>
    <w:rsid w:val="0077198B"/>
    <w:rsid w:val="00775B2C"/>
    <w:rsid w:val="0077735B"/>
    <w:rsid w:val="0078098E"/>
    <w:rsid w:val="00780A71"/>
    <w:rsid w:val="007812FA"/>
    <w:rsid w:val="00781429"/>
    <w:rsid w:val="00781D29"/>
    <w:rsid w:val="00782461"/>
    <w:rsid w:val="00786182"/>
    <w:rsid w:val="007864B8"/>
    <w:rsid w:val="00790A7D"/>
    <w:rsid w:val="00790CA0"/>
    <w:rsid w:val="00791541"/>
    <w:rsid w:val="00791A7E"/>
    <w:rsid w:val="007921E8"/>
    <w:rsid w:val="00795008"/>
    <w:rsid w:val="00795113"/>
    <w:rsid w:val="0079756F"/>
    <w:rsid w:val="007A0C18"/>
    <w:rsid w:val="007A339E"/>
    <w:rsid w:val="007A5F38"/>
    <w:rsid w:val="007A794E"/>
    <w:rsid w:val="007B0E37"/>
    <w:rsid w:val="007B2512"/>
    <w:rsid w:val="007B2752"/>
    <w:rsid w:val="007B27C5"/>
    <w:rsid w:val="007B48B2"/>
    <w:rsid w:val="007B5FFA"/>
    <w:rsid w:val="007C19AE"/>
    <w:rsid w:val="007C1D59"/>
    <w:rsid w:val="007C29F6"/>
    <w:rsid w:val="007C3613"/>
    <w:rsid w:val="007C52C7"/>
    <w:rsid w:val="007C7257"/>
    <w:rsid w:val="007C7529"/>
    <w:rsid w:val="007D05F6"/>
    <w:rsid w:val="007D4970"/>
    <w:rsid w:val="007D74AE"/>
    <w:rsid w:val="007D7AEA"/>
    <w:rsid w:val="007E025A"/>
    <w:rsid w:val="007E0CA4"/>
    <w:rsid w:val="007E0F82"/>
    <w:rsid w:val="007E1A6F"/>
    <w:rsid w:val="007E23C9"/>
    <w:rsid w:val="007E5388"/>
    <w:rsid w:val="007F02BD"/>
    <w:rsid w:val="007F29EC"/>
    <w:rsid w:val="007F3441"/>
    <w:rsid w:val="007F6954"/>
    <w:rsid w:val="007F76F9"/>
    <w:rsid w:val="00800B02"/>
    <w:rsid w:val="00801779"/>
    <w:rsid w:val="0080213B"/>
    <w:rsid w:val="00803989"/>
    <w:rsid w:val="00804C06"/>
    <w:rsid w:val="00805515"/>
    <w:rsid w:val="00806C86"/>
    <w:rsid w:val="00807ED2"/>
    <w:rsid w:val="00813313"/>
    <w:rsid w:val="00816D22"/>
    <w:rsid w:val="008170D1"/>
    <w:rsid w:val="008171FB"/>
    <w:rsid w:val="00822A6B"/>
    <w:rsid w:val="00823044"/>
    <w:rsid w:val="008277C2"/>
    <w:rsid w:val="00827995"/>
    <w:rsid w:val="008323BA"/>
    <w:rsid w:val="00832D29"/>
    <w:rsid w:val="00834549"/>
    <w:rsid w:val="00835F11"/>
    <w:rsid w:val="00837281"/>
    <w:rsid w:val="008376F3"/>
    <w:rsid w:val="008416D1"/>
    <w:rsid w:val="00842BB0"/>
    <w:rsid w:val="008437E6"/>
    <w:rsid w:val="00844DF1"/>
    <w:rsid w:val="00846622"/>
    <w:rsid w:val="008473F6"/>
    <w:rsid w:val="00853E85"/>
    <w:rsid w:val="00857AF9"/>
    <w:rsid w:val="00857D29"/>
    <w:rsid w:val="00861745"/>
    <w:rsid w:val="008641F4"/>
    <w:rsid w:val="00867347"/>
    <w:rsid w:val="00867E2E"/>
    <w:rsid w:val="008757B8"/>
    <w:rsid w:val="00876244"/>
    <w:rsid w:val="008764C7"/>
    <w:rsid w:val="00876B39"/>
    <w:rsid w:val="00876F9D"/>
    <w:rsid w:val="00880163"/>
    <w:rsid w:val="00880D21"/>
    <w:rsid w:val="00881DEA"/>
    <w:rsid w:val="00881FA0"/>
    <w:rsid w:val="0088365D"/>
    <w:rsid w:val="00884962"/>
    <w:rsid w:val="00886AAA"/>
    <w:rsid w:val="00887940"/>
    <w:rsid w:val="00887947"/>
    <w:rsid w:val="008911D5"/>
    <w:rsid w:val="00892E88"/>
    <w:rsid w:val="00893487"/>
    <w:rsid w:val="0089355D"/>
    <w:rsid w:val="00894725"/>
    <w:rsid w:val="008968D5"/>
    <w:rsid w:val="00896F7C"/>
    <w:rsid w:val="008A28DC"/>
    <w:rsid w:val="008A32DB"/>
    <w:rsid w:val="008A71F0"/>
    <w:rsid w:val="008A7D4C"/>
    <w:rsid w:val="008B01D2"/>
    <w:rsid w:val="008B028C"/>
    <w:rsid w:val="008B160F"/>
    <w:rsid w:val="008B1A8A"/>
    <w:rsid w:val="008B57B0"/>
    <w:rsid w:val="008B5815"/>
    <w:rsid w:val="008B5C9C"/>
    <w:rsid w:val="008B6C03"/>
    <w:rsid w:val="008B71FE"/>
    <w:rsid w:val="008C0316"/>
    <w:rsid w:val="008C07D7"/>
    <w:rsid w:val="008C15D6"/>
    <w:rsid w:val="008C1E36"/>
    <w:rsid w:val="008C1F93"/>
    <w:rsid w:val="008C2813"/>
    <w:rsid w:val="008C5A00"/>
    <w:rsid w:val="008C5B90"/>
    <w:rsid w:val="008C6950"/>
    <w:rsid w:val="008D026E"/>
    <w:rsid w:val="008D0A09"/>
    <w:rsid w:val="008D0CCE"/>
    <w:rsid w:val="008D2212"/>
    <w:rsid w:val="008D2F89"/>
    <w:rsid w:val="008D59ED"/>
    <w:rsid w:val="008D66F9"/>
    <w:rsid w:val="008D6EE7"/>
    <w:rsid w:val="008D74D1"/>
    <w:rsid w:val="008E0A35"/>
    <w:rsid w:val="008E1D45"/>
    <w:rsid w:val="008E2E1C"/>
    <w:rsid w:val="008E3B76"/>
    <w:rsid w:val="008E78B8"/>
    <w:rsid w:val="008F3977"/>
    <w:rsid w:val="008F59AC"/>
    <w:rsid w:val="008F5F09"/>
    <w:rsid w:val="0090140F"/>
    <w:rsid w:val="0090163E"/>
    <w:rsid w:val="00902B1D"/>
    <w:rsid w:val="00902C1C"/>
    <w:rsid w:val="00904398"/>
    <w:rsid w:val="00913D33"/>
    <w:rsid w:val="00914DE0"/>
    <w:rsid w:val="00915F1C"/>
    <w:rsid w:val="00916788"/>
    <w:rsid w:val="00916EA0"/>
    <w:rsid w:val="00920BCF"/>
    <w:rsid w:val="00923199"/>
    <w:rsid w:val="00923EF7"/>
    <w:rsid w:val="00924BFC"/>
    <w:rsid w:val="0092717D"/>
    <w:rsid w:val="00927E89"/>
    <w:rsid w:val="00930444"/>
    <w:rsid w:val="009327B3"/>
    <w:rsid w:val="009353E6"/>
    <w:rsid w:val="00937213"/>
    <w:rsid w:val="0093736B"/>
    <w:rsid w:val="00940B90"/>
    <w:rsid w:val="0094238A"/>
    <w:rsid w:val="00944F34"/>
    <w:rsid w:val="0094583B"/>
    <w:rsid w:val="0094637B"/>
    <w:rsid w:val="00947DAF"/>
    <w:rsid w:val="009519D1"/>
    <w:rsid w:val="00954385"/>
    <w:rsid w:val="00955127"/>
    <w:rsid w:val="0096173C"/>
    <w:rsid w:val="009621A9"/>
    <w:rsid w:val="00963695"/>
    <w:rsid w:val="00964B82"/>
    <w:rsid w:val="009653CC"/>
    <w:rsid w:val="00965E69"/>
    <w:rsid w:val="0096638B"/>
    <w:rsid w:val="00966EE0"/>
    <w:rsid w:val="00970976"/>
    <w:rsid w:val="009726ED"/>
    <w:rsid w:val="0097279F"/>
    <w:rsid w:val="009729D9"/>
    <w:rsid w:val="00974A9D"/>
    <w:rsid w:val="00976E87"/>
    <w:rsid w:val="00980A65"/>
    <w:rsid w:val="009838D1"/>
    <w:rsid w:val="00985187"/>
    <w:rsid w:val="00985C07"/>
    <w:rsid w:val="00985F8E"/>
    <w:rsid w:val="00986BF4"/>
    <w:rsid w:val="00986F3D"/>
    <w:rsid w:val="0098767C"/>
    <w:rsid w:val="0098795B"/>
    <w:rsid w:val="0099679C"/>
    <w:rsid w:val="009A0192"/>
    <w:rsid w:val="009A1061"/>
    <w:rsid w:val="009A169B"/>
    <w:rsid w:val="009B3856"/>
    <w:rsid w:val="009B3F35"/>
    <w:rsid w:val="009B5B81"/>
    <w:rsid w:val="009C24C4"/>
    <w:rsid w:val="009D0AE6"/>
    <w:rsid w:val="009D102E"/>
    <w:rsid w:val="009D28E5"/>
    <w:rsid w:val="009D3481"/>
    <w:rsid w:val="009D3980"/>
    <w:rsid w:val="009D40F4"/>
    <w:rsid w:val="009D446E"/>
    <w:rsid w:val="009D4BB5"/>
    <w:rsid w:val="009D4CF4"/>
    <w:rsid w:val="009D796F"/>
    <w:rsid w:val="009E5B16"/>
    <w:rsid w:val="009E6F65"/>
    <w:rsid w:val="009F187B"/>
    <w:rsid w:val="009F1DB2"/>
    <w:rsid w:val="009F3A91"/>
    <w:rsid w:val="009F413B"/>
    <w:rsid w:val="009F7455"/>
    <w:rsid w:val="009F7965"/>
    <w:rsid w:val="00A00662"/>
    <w:rsid w:val="00A00EBD"/>
    <w:rsid w:val="00A0122C"/>
    <w:rsid w:val="00A07D5E"/>
    <w:rsid w:val="00A120F7"/>
    <w:rsid w:val="00A12824"/>
    <w:rsid w:val="00A12CD7"/>
    <w:rsid w:val="00A13915"/>
    <w:rsid w:val="00A14838"/>
    <w:rsid w:val="00A155F2"/>
    <w:rsid w:val="00A15F8C"/>
    <w:rsid w:val="00A164ED"/>
    <w:rsid w:val="00A17331"/>
    <w:rsid w:val="00A2087C"/>
    <w:rsid w:val="00A23F5F"/>
    <w:rsid w:val="00A242A2"/>
    <w:rsid w:val="00A24B44"/>
    <w:rsid w:val="00A25615"/>
    <w:rsid w:val="00A30F02"/>
    <w:rsid w:val="00A32EB8"/>
    <w:rsid w:val="00A33B65"/>
    <w:rsid w:val="00A4226C"/>
    <w:rsid w:val="00A47BBA"/>
    <w:rsid w:val="00A529F8"/>
    <w:rsid w:val="00A5394F"/>
    <w:rsid w:val="00A540E8"/>
    <w:rsid w:val="00A560CC"/>
    <w:rsid w:val="00A56C04"/>
    <w:rsid w:val="00A570BA"/>
    <w:rsid w:val="00A60511"/>
    <w:rsid w:val="00A62994"/>
    <w:rsid w:val="00A647F8"/>
    <w:rsid w:val="00A65C1C"/>
    <w:rsid w:val="00A668F1"/>
    <w:rsid w:val="00A6727B"/>
    <w:rsid w:val="00A70039"/>
    <w:rsid w:val="00A7190B"/>
    <w:rsid w:val="00A727D0"/>
    <w:rsid w:val="00A72C4E"/>
    <w:rsid w:val="00A801AE"/>
    <w:rsid w:val="00A8298F"/>
    <w:rsid w:val="00A836D0"/>
    <w:rsid w:val="00A872BC"/>
    <w:rsid w:val="00A874DE"/>
    <w:rsid w:val="00A90B8C"/>
    <w:rsid w:val="00A923D2"/>
    <w:rsid w:val="00A92C1D"/>
    <w:rsid w:val="00A94356"/>
    <w:rsid w:val="00A94DCD"/>
    <w:rsid w:val="00A951BF"/>
    <w:rsid w:val="00A95F9D"/>
    <w:rsid w:val="00AA1302"/>
    <w:rsid w:val="00AA20DE"/>
    <w:rsid w:val="00AA39E5"/>
    <w:rsid w:val="00AA7A25"/>
    <w:rsid w:val="00AB0E1C"/>
    <w:rsid w:val="00AB227C"/>
    <w:rsid w:val="00AB297F"/>
    <w:rsid w:val="00AB33F5"/>
    <w:rsid w:val="00AB3D8B"/>
    <w:rsid w:val="00AB7607"/>
    <w:rsid w:val="00AC002D"/>
    <w:rsid w:val="00AC6F15"/>
    <w:rsid w:val="00AC787A"/>
    <w:rsid w:val="00AD2B5A"/>
    <w:rsid w:val="00AD3EB0"/>
    <w:rsid w:val="00AD464B"/>
    <w:rsid w:val="00AD46D1"/>
    <w:rsid w:val="00AD5C67"/>
    <w:rsid w:val="00AD695B"/>
    <w:rsid w:val="00AD6E4D"/>
    <w:rsid w:val="00AE0634"/>
    <w:rsid w:val="00AE08A5"/>
    <w:rsid w:val="00AE1393"/>
    <w:rsid w:val="00AE1A4F"/>
    <w:rsid w:val="00AE1F59"/>
    <w:rsid w:val="00AE2F1A"/>
    <w:rsid w:val="00AE64F3"/>
    <w:rsid w:val="00AE6A4F"/>
    <w:rsid w:val="00AF0536"/>
    <w:rsid w:val="00AF0A32"/>
    <w:rsid w:val="00AF0C30"/>
    <w:rsid w:val="00AF14DE"/>
    <w:rsid w:val="00AF7803"/>
    <w:rsid w:val="00AF7952"/>
    <w:rsid w:val="00B0380F"/>
    <w:rsid w:val="00B038A3"/>
    <w:rsid w:val="00B04552"/>
    <w:rsid w:val="00B054DB"/>
    <w:rsid w:val="00B10411"/>
    <w:rsid w:val="00B14463"/>
    <w:rsid w:val="00B1456B"/>
    <w:rsid w:val="00B16D1F"/>
    <w:rsid w:val="00B177DC"/>
    <w:rsid w:val="00B22857"/>
    <w:rsid w:val="00B26389"/>
    <w:rsid w:val="00B26E86"/>
    <w:rsid w:val="00B27037"/>
    <w:rsid w:val="00B35F07"/>
    <w:rsid w:val="00B422B2"/>
    <w:rsid w:val="00B43CCB"/>
    <w:rsid w:val="00B448C2"/>
    <w:rsid w:val="00B4604A"/>
    <w:rsid w:val="00B4605D"/>
    <w:rsid w:val="00B502F7"/>
    <w:rsid w:val="00B508AF"/>
    <w:rsid w:val="00B5467D"/>
    <w:rsid w:val="00B55D30"/>
    <w:rsid w:val="00B6011C"/>
    <w:rsid w:val="00B63B98"/>
    <w:rsid w:val="00B64679"/>
    <w:rsid w:val="00B64FEB"/>
    <w:rsid w:val="00B65214"/>
    <w:rsid w:val="00B65E3E"/>
    <w:rsid w:val="00B67D47"/>
    <w:rsid w:val="00B70E2C"/>
    <w:rsid w:val="00B70E63"/>
    <w:rsid w:val="00B74C52"/>
    <w:rsid w:val="00B7503B"/>
    <w:rsid w:val="00B76DB7"/>
    <w:rsid w:val="00B8002F"/>
    <w:rsid w:val="00B800DC"/>
    <w:rsid w:val="00B81E95"/>
    <w:rsid w:val="00B820DD"/>
    <w:rsid w:val="00B83883"/>
    <w:rsid w:val="00B918AD"/>
    <w:rsid w:val="00B91C39"/>
    <w:rsid w:val="00B943F7"/>
    <w:rsid w:val="00B94DA5"/>
    <w:rsid w:val="00B961CA"/>
    <w:rsid w:val="00B97081"/>
    <w:rsid w:val="00B97928"/>
    <w:rsid w:val="00BA3E88"/>
    <w:rsid w:val="00BA4591"/>
    <w:rsid w:val="00BA53FF"/>
    <w:rsid w:val="00BA5FB2"/>
    <w:rsid w:val="00BA63E4"/>
    <w:rsid w:val="00BA6E6F"/>
    <w:rsid w:val="00BA7F70"/>
    <w:rsid w:val="00BB0C02"/>
    <w:rsid w:val="00BB2F82"/>
    <w:rsid w:val="00BB30EA"/>
    <w:rsid w:val="00BB3FDC"/>
    <w:rsid w:val="00BB454A"/>
    <w:rsid w:val="00BB510B"/>
    <w:rsid w:val="00BB54C2"/>
    <w:rsid w:val="00BB6080"/>
    <w:rsid w:val="00BB679D"/>
    <w:rsid w:val="00BB6C14"/>
    <w:rsid w:val="00BC1919"/>
    <w:rsid w:val="00BC2AF8"/>
    <w:rsid w:val="00BC617A"/>
    <w:rsid w:val="00BD46AA"/>
    <w:rsid w:val="00BD5B42"/>
    <w:rsid w:val="00BE03A3"/>
    <w:rsid w:val="00BE7F6E"/>
    <w:rsid w:val="00BF2720"/>
    <w:rsid w:val="00BF2B54"/>
    <w:rsid w:val="00BF4E1E"/>
    <w:rsid w:val="00BF7408"/>
    <w:rsid w:val="00BF7E85"/>
    <w:rsid w:val="00C006FE"/>
    <w:rsid w:val="00C00C46"/>
    <w:rsid w:val="00C021F6"/>
    <w:rsid w:val="00C041C8"/>
    <w:rsid w:val="00C04B84"/>
    <w:rsid w:val="00C05D04"/>
    <w:rsid w:val="00C1171A"/>
    <w:rsid w:val="00C11EF8"/>
    <w:rsid w:val="00C16206"/>
    <w:rsid w:val="00C16E1F"/>
    <w:rsid w:val="00C20582"/>
    <w:rsid w:val="00C2105A"/>
    <w:rsid w:val="00C239D6"/>
    <w:rsid w:val="00C26244"/>
    <w:rsid w:val="00C27679"/>
    <w:rsid w:val="00C316C9"/>
    <w:rsid w:val="00C3203D"/>
    <w:rsid w:val="00C32441"/>
    <w:rsid w:val="00C336BC"/>
    <w:rsid w:val="00C3630E"/>
    <w:rsid w:val="00C37338"/>
    <w:rsid w:val="00C45EF6"/>
    <w:rsid w:val="00C466B0"/>
    <w:rsid w:val="00C509C1"/>
    <w:rsid w:val="00C51397"/>
    <w:rsid w:val="00C51C7E"/>
    <w:rsid w:val="00C53A4A"/>
    <w:rsid w:val="00C55B8D"/>
    <w:rsid w:val="00C55E69"/>
    <w:rsid w:val="00C57AA6"/>
    <w:rsid w:val="00C6144F"/>
    <w:rsid w:val="00C6238A"/>
    <w:rsid w:val="00C62F8E"/>
    <w:rsid w:val="00C723BB"/>
    <w:rsid w:val="00C7261E"/>
    <w:rsid w:val="00C7373C"/>
    <w:rsid w:val="00C75E88"/>
    <w:rsid w:val="00C76949"/>
    <w:rsid w:val="00C76E6F"/>
    <w:rsid w:val="00C77960"/>
    <w:rsid w:val="00C816DC"/>
    <w:rsid w:val="00C86754"/>
    <w:rsid w:val="00C879AE"/>
    <w:rsid w:val="00C90B2E"/>
    <w:rsid w:val="00C93D78"/>
    <w:rsid w:val="00C93F51"/>
    <w:rsid w:val="00C9550D"/>
    <w:rsid w:val="00C9626B"/>
    <w:rsid w:val="00C97D9C"/>
    <w:rsid w:val="00CA1580"/>
    <w:rsid w:val="00CA53DD"/>
    <w:rsid w:val="00CA5D8A"/>
    <w:rsid w:val="00CA7082"/>
    <w:rsid w:val="00CB1053"/>
    <w:rsid w:val="00CB4BB4"/>
    <w:rsid w:val="00CB52E8"/>
    <w:rsid w:val="00CB738E"/>
    <w:rsid w:val="00CC1DA3"/>
    <w:rsid w:val="00CC35FA"/>
    <w:rsid w:val="00CC49C1"/>
    <w:rsid w:val="00CD22C6"/>
    <w:rsid w:val="00CD2DA7"/>
    <w:rsid w:val="00CD4313"/>
    <w:rsid w:val="00CD4412"/>
    <w:rsid w:val="00CD49F8"/>
    <w:rsid w:val="00CD4B8A"/>
    <w:rsid w:val="00CE246B"/>
    <w:rsid w:val="00CE271C"/>
    <w:rsid w:val="00CE3532"/>
    <w:rsid w:val="00CE6486"/>
    <w:rsid w:val="00CE7308"/>
    <w:rsid w:val="00CF11AA"/>
    <w:rsid w:val="00CF137B"/>
    <w:rsid w:val="00CF3EA5"/>
    <w:rsid w:val="00CF40EF"/>
    <w:rsid w:val="00CF68DD"/>
    <w:rsid w:val="00CF71AC"/>
    <w:rsid w:val="00D005F0"/>
    <w:rsid w:val="00D00D7A"/>
    <w:rsid w:val="00D01379"/>
    <w:rsid w:val="00D0274B"/>
    <w:rsid w:val="00D0287F"/>
    <w:rsid w:val="00D04A10"/>
    <w:rsid w:val="00D04D9D"/>
    <w:rsid w:val="00D0507A"/>
    <w:rsid w:val="00D05A33"/>
    <w:rsid w:val="00D06232"/>
    <w:rsid w:val="00D07512"/>
    <w:rsid w:val="00D10919"/>
    <w:rsid w:val="00D11A4D"/>
    <w:rsid w:val="00D121A5"/>
    <w:rsid w:val="00D14996"/>
    <w:rsid w:val="00D1671A"/>
    <w:rsid w:val="00D21935"/>
    <w:rsid w:val="00D22C07"/>
    <w:rsid w:val="00D254CA"/>
    <w:rsid w:val="00D2674A"/>
    <w:rsid w:val="00D27D90"/>
    <w:rsid w:val="00D366F9"/>
    <w:rsid w:val="00D371ED"/>
    <w:rsid w:val="00D422A5"/>
    <w:rsid w:val="00D43A94"/>
    <w:rsid w:val="00D462ED"/>
    <w:rsid w:val="00D5177F"/>
    <w:rsid w:val="00D52654"/>
    <w:rsid w:val="00D53299"/>
    <w:rsid w:val="00D5426F"/>
    <w:rsid w:val="00D55DF1"/>
    <w:rsid w:val="00D629E0"/>
    <w:rsid w:val="00D62C52"/>
    <w:rsid w:val="00D6367C"/>
    <w:rsid w:val="00D636EC"/>
    <w:rsid w:val="00D63A81"/>
    <w:rsid w:val="00D67C75"/>
    <w:rsid w:val="00D67EB0"/>
    <w:rsid w:val="00D72C69"/>
    <w:rsid w:val="00D75E75"/>
    <w:rsid w:val="00D76378"/>
    <w:rsid w:val="00D764F2"/>
    <w:rsid w:val="00D802BD"/>
    <w:rsid w:val="00D80B81"/>
    <w:rsid w:val="00D836F6"/>
    <w:rsid w:val="00D85238"/>
    <w:rsid w:val="00D86A37"/>
    <w:rsid w:val="00D86C4A"/>
    <w:rsid w:val="00D86F3B"/>
    <w:rsid w:val="00D87829"/>
    <w:rsid w:val="00D90BFB"/>
    <w:rsid w:val="00D96D5A"/>
    <w:rsid w:val="00D97B66"/>
    <w:rsid w:val="00DA1FAA"/>
    <w:rsid w:val="00DA3403"/>
    <w:rsid w:val="00DA37D9"/>
    <w:rsid w:val="00DA40D0"/>
    <w:rsid w:val="00DA41EA"/>
    <w:rsid w:val="00DA4A3B"/>
    <w:rsid w:val="00DA55F3"/>
    <w:rsid w:val="00DA678C"/>
    <w:rsid w:val="00DA72CB"/>
    <w:rsid w:val="00DA7FEB"/>
    <w:rsid w:val="00DB1067"/>
    <w:rsid w:val="00DB1B36"/>
    <w:rsid w:val="00DB35C5"/>
    <w:rsid w:val="00DB398A"/>
    <w:rsid w:val="00DB4378"/>
    <w:rsid w:val="00DB4F19"/>
    <w:rsid w:val="00DB543C"/>
    <w:rsid w:val="00DB580E"/>
    <w:rsid w:val="00DB7883"/>
    <w:rsid w:val="00DC1BFD"/>
    <w:rsid w:val="00DC1E8C"/>
    <w:rsid w:val="00DC3854"/>
    <w:rsid w:val="00DC3C06"/>
    <w:rsid w:val="00DC4BEA"/>
    <w:rsid w:val="00DD42AB"/>
    <w:rsid w:val="00DD5127"/>
    <w:rsid w:val="00DD5263"/>
    <w:rsid w:val="00DD6086"/>
    <w:rsid w:val="00DE217C"/>
    <w:rsid w:val="00DE2203"/>
    <w:rsid w:val="00DE2E66"/>
    <w:rsid w:val="00DE5ACA"/>
    <w:rsid w:val="00DE6DF4"/>
    <w:rsid w:val="00DE78C5"/>
    <w:rsid w:val="00DF1981"/>
    <w:rsid w:val="00DF1C4F"/>
    <w:rsid w:val="00DF4981"/>
    <w:rsid w:val="00DF6A91"/>
    <w:rsid w:val="00DF6B77"/>
    <w:rsid w:val="00E00346"/>
    <w:rsid w:val="00E01939"/>
    <w:rsid w:val="00E01E57"/>
    <w:rsid w:val="00E03A4A"/>
    <w:rsid w:val="00E0499F"/>
    <w:rsid w:val="00E0563E"/>
    <w:rsid w:val="00E05FCE"/>
    <w:rsid w:val="00E10BF6"/>
    <w:rsid w:val="00E11ACC"/>
    <w:rsid w:val="00E13E59"/>
    <w:rsid w:val="00E2232A"/>
    <w:rsid w:val="00E256C1"/>
    <w:rsid w:val="00E260A7"/>
    <w:rsid w:val="00E2708E"/>
    <w:rsid w:val="00E31671"/>
    <w:rsid w:val="00E33717"/>
    <w:rsid w:val="00E34335"/>
    <w:rsid w:val="00E37B85"/>
    <w:rsid w:val="00E40A75"/>
    <w:rsid w:val="00E42470"/>
    <w:rsid w:val="00E42488"/>
    <w:rsid w:val="00E43079"/>
    <w:rsid w:val="00E43D29"/>
    <w:rsid w:val="00E445B1"/>
    <w:rsid w:val="00E45119"/>
    <w:rsid w:val="00E457F5"/>
    <w:rsid w:val="00E45EA4"/>
    <w:rsid w:val="00E51FF6"/>
    <w:rsid w:val="00E53061"/>
    <w:rsid w:val="00E531EF"/>
    <w:rsid w:val="00E54E05"/>
    <w:rsid w:val="00E54E61"/>
    <w:rsid w:val="00E55004"/>
    <w:rsid w:val="00E559C2"/>
    <w:rsid w:val="00E57BDA"/>
    <w:rsid w:val="00E626DE"/>
    <w:rsid w:val="00E656CC"/>
    <w:rsid w:val="00E66CDD"/>
    <w:rsid w:val="00E70C44"/>
    <w:rsid w:val="00E73615"/>
    <w:rsid w:val="00E76587"/>
    <w:rsid w:val="00E765B4"/>
    <w:rsid w:val="00E80CD1"/>
    <w:rsid w:val="00E81B6F"/>
    <w:rsid w:val="00E84C19"/>
    <w:rsid w:val="00E87B98"/>
    <w:rsid w:val="00E95F25"/>
    <w:rsid w:val="00E97306"/>
    <w:rsid w:val="00EA09DE"/>
    <w:rsid w:val="00EA0EEF"/>
    <w:rsid w:val="00EA2581"/>
    <w:rsid w:val="00EA3656"/>
    <w:rsid w:val="00EA398F"/>
    <w:rsid w:val="00EA3E75"/>
    <w:rsid w:val="00EA5C0B"/>
    <w:rsid w:val="00EA6393"/>
    <w:rsid w:val="00EA6613"/>
    <w:rsid w:val="00EA7E0E"/>
    <w:rsid w:val="00EB010D"/>
    <w:rsid w:val="00EB0B5E"/>
    <w:rsid w:val="00EB11A1"/>
    <w:rsid w:val="00EB1E90"/>
    <w:rsid w:val="00EB7288"/>
    <w:rsid w:val="00EC27E9"/>
    <w:rsid w:val="00EC3257"/>
    <w:rsid w:val="00EC3ADC"/>
    <w:rsid w:val="00EC512F"/>
    <w:rsid w:val="00EC6CA5"/>
    <w:rsid w:val="00ED04AB"/>
    <w:rsid w:val="00ED082F"/>
    <w:rsid w:val="00ED1300"/>
    <w:rsid w:val="00ED1589"/>
    <w:rsid w:val="00ED1DAC"/>
    <w:rsid w:val="00ED2755"/>
    <w:rsid w:val="00ED3850"/>
    <w:rsid w:val="00ED7440"/>
    <w:rsid w:val="00ED7A88"/>
    <w:rsid w:val="00EE30BE"/>
    <w:rsid w:val="00EE498A"/>
    <w:rsid w:val="00EE4F81"/>
    <w:rsid w:val="00EE5039"/>
    <w:rsid w:val="00EE6C8C"/>
    <w:rsid w:val="00EF4124"/>
    <w:rsid w:val="00EF5F6D"/>
    <w:rsid w:val="00EF63E6"/>
    <w:rsid w:val="00EF7061"/>
    <w:rsid w:val="00EF7AB4"/>
    <w:rsid w:val="00F01B3C"/>
    <w:rsid w:val="00F031C1"/>
    <w:rsid w:val="00F07AF0"/>
    <w:rsid w:val="00F10FD6"/>
    <w:rsid w:val="00F13622"/>
    <w:rsid w:val="00F16F8F"/>
    <w:rsid w:val="00F17634"/>
    <w:rsid w:val="00F17F0B"/>
    <w:rsid w:val="00F20D74"/>
    <w:rsid w:val="00F21F97"/>
    <w:rsid w:val="00F22188"/>
    <w:rsid w:val="00F25846"/>
    <w:rsid w:val="00F268F5"/>
    <w:rsid w:val="00F27613"/>
    <w:rsid w:val="00F27D01"/>
    <w:rsid w:val="00F30DF3"/>
    <w:rsid w:val="00F319D9"/>
    <w:rsid w:val="00F34575"/>
    <w:rsid w:val="00F35F5D"/>
    <w:rsid w:val="00F37E5A"/>
    <w:rsid w:val="00F4210C"/>
    <w:rsid w:val="00F43A21"/>
    <w:rsid w:val="00F457CC"/>
    <w:rsid w:val="00F466C4"/>
    <w:rsid w:val="00F476C5"/>
    <w:rsid w:val="00F502D4"/>
    <w:rsid w:val="00F53F39"/>
    <w:rsid w:val="00F55E91"/>
    <w:rsid w:val="00F57E8A"/>
    <w:rsid w:val="00F61752"/>
    <w:rsid w:val="00F627EA"/>
    <w:rsid w:val="00F71008"/>
    <w:rsid w:val="00F71DCB"/>
    <w:rsid w:val="00F72F8E"/>
    <w:rsid w:val="00F80CD5"/>
    <w:rsid w:val="00F82872"/>
    <w:rsid w:val="00F85133"/>
    <w:rsid w:val="00F85E8D"/>
    <w:rsid w:val="00F87956"/>
    <w:rsid w:val="00FA0D3F"/>
    <w:rsid w:val="00FA499A"/>
    <w:rsid w:val="00FA7ECD"/>
    <w:rsid w:val="00FB2A3D"/>
    <w:rsid w:val="00FB3E9D"/>
    <w:rsid w:val="00FB48F6"/>
    <w:rsid w:val="00FB4AA4"/>
    <w:rsid w:val="00FB536A"/>
    <w:rsid w:val="00FB5FA1"/>
    <w:rsid w:val="00FB6073"/>
    <w:rsid w:val="00FC2B89"/>
    <w:rsid w:val="00FC6B3F"/>
    <w:rsid w:val="00FC7EF1"/>
    <w:rsid w:val="00FD081A"/>
    <w:rsid w:val="00FD0FD6"/>
    <w:rsid w:val="00FD23D6"/>
    <w:rsid w:val="00FD5E2F"/>
    <w:rsid w:val="00FD610F"/>
    <w:rsid w:val="00FD61CD"/>
    <w:rsid w:val="00FE15D0"/>
    <w:rsid w:val="00FE1BB8"/>
    <w:rsid w:val="00FE3186"/>
    <w:rsid w:val="00FE36E6"/>
    <w:rsid w:val="00FE493B"/>
    <w:rsid w:val="00FE6435"/>
    <w:rsid w:val="00FE70F9"/>
    <w:rsid w:val="00FE78FB"/>
    <w:rsid w:val="00FF2299"/>
    <w:rsid w:val="00FF2976"/>
    <w:rsid w:val="00FF3AAF"/>
    <w:rsid w:val="00FF5642"/>
    <w:rsid w:val="00FF5732"/>
    <w:rsid w:val="00FF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70F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BD5B42"/>
    <w:pPr>
      <w:overflowPunct w:val="0"/>
      <w:autoSpaceDE w:val="0"/>
      <w:autoSpaceDN w:val="0"/>
      <w:adjustRightInd w:val="0"/>
      <w:ind w:right="20" w:firstLine="708"/>
      <w:jc w:val="both"/>
    </w:pPr>
    <w:rPr>
      <w:sz w:val="28"/>
      <w:szCs w:val="20"/>
    </w:rPr>
  </w:style>
  <w:style w:type="character" w:customStyle="1" w:styleId="30">
    <w:name w:val="Основной текст 3 Знак"/>
    <w:basedOn w:val="a0"/>
    <w:link w:val="3"/>
    <w:rsid w:val="00BD5B4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0770F8"/>
    <w:rPr>
      <w:rFonts w:ascii="Arial" w:hAnsi="Arial" w:cs="Arial"/>
      <w:b/>
      <w:bCs/>
      <w:color w:val="26282F"/>
      <w:sz w:val="24"/>
      <w:szCs w:val="24"/>
    </w:rPr>
  </w:style>
  <w:style w:type="paragraph" w:styleId="a3">
    <w:name w:val="List Paragraph"/>
    <w:basedOn w:val="a"/>
    <w:uiPriority w:val="34"/>
    <w:qFormat/>
    <w:rsid w:val="000770F8"/>
    <w:pPr>
      <w:ind w:left="720"/>
      <w:contextualSpacing/>
    </w:pPr>
  </w:style>
  <w:style w:type="paragraph" w:styleId="a4">
    <w:name w:val="Body Text"/>
    <w:basedOn w:val="a"/>
    <w:link w:val="a5"/>
    <w:uiPriority w:val="99"/>
    <w:semiHidden/>
    <w:unhideWhenUsed/>
    <w:rsid w:val="000770F8"/>
    <w:pPr>
      <w:spacing w:after="120"/>
    </w:pPr>
  </w:style>
  <w:style w:type="character" w:customStyle="1" w:styleId="a5">
    <w:name w:val="Основной текст Знак"/>
    <w:basedOn w:val="a0"/>
    <w:link w:val="a4"/>
    <w:uiPriority w:val="99"/>
    <w:semiHidden/>
    <w:rsid w:val="000770F8"/>
    <w:rPr>
      <w:rFonts w:ascii="Times New Roman" w:eastAsia="Times New Roman" w:hAnsi="Times New Roman" w:cs="Times New Roman"/>
      <w:sz w:val="24"/>
      <w:szCs w:val="24"/>
      <w:lang w:eastAsia="ru-RU"/>
    </w:rPr>
  </w:style>
  <w:style w:type="paragraph" w:styleId="a6">
    <w:name w:val="Title"/>
    <w:basedOn w:val="a"/>
    <w:next w:val="a"/>
    <w:link w:val="a7"/>
    <w:qFormat/>
    <w:rsid w:val="000770F8"/>
    <w:pPr>
      <w:suppressAutoHyphens/>
      <w:jc w:val="center"/>
    </w:pPr>
    <w:rPr>
      <w:rFonts w:ascii="Arial" w:hAnsi="Arial" w:cs="Arial"/>
      <w:b/>
      <w:bCs/>
      <w:lang w:eastAsia="ar-SA"/>
    </w:rPr>
  </w:style>
  <w:style w:type="character" w:customStyle="1" w:styleId="a7">
    <w:name w:val="Название Знак"/>
    <w:basedOn w:val="a0"/>
    <w:link w:val="a6"/>
    <w:rsid w:val="000770F8"/>
    <w:rPr>
      <w:rFonts w:ascii="Arial" w:eastAsia="Times New Roman" w:hAnsi="Arial" w:cs="Arial"/>
      <w:b/>
      <w:bCs/>
      <w:sz w:val="24"/>
      <w:szCs w:val="24"/>
      <w:lang w:eastAsia="ar-SA"/>
    </w:rPr>
  </w:style>
  <w:style w:type="paragraph" w:customStyle="1" w:styleId="ConsPlusNormal">
    <w:name w:val="ConsPlusNormal"/>
    <w:rsid w:val="000770F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5B2E6F"/>
    <w:rPr>
      <w:color w:val="106BBE"/>
    </w:rPr>
  </w:style>
  <w:style w:type="paragraph" w:styleId="a9">
    <w:name w:val="Body Text Indent"/>
    <w:basedOn w:val="a"/>
    <w:link w:val="aa"/>
    <w:uiPriority w:val="99"/>
    <w:unhideWhenUsed/>
    <w:rsid w:val="00DD5127"/>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uiPriority w:val="99"/>
    <w:rsid w:val="00DD5127"/>
    <w:rPr>
      <w:rFonts w:ascii="Calibri" w:eastAsia="Times New Roman" w:hAnsi="Calibri" w:cs="Times New Roman"/>
      <w:lang w:eastAsia="ru-RU"/>
    </w:rPr>
  </w:style>
  <w:style w:type="paragraph" w:styleId="ab">
    <w:name w:val="No Spacing"/>
    <w:uiPriority w:val="1"/>
    <w:qFormat/>
    <w:rsid w:val="00F268F5"/>
    <w:pPr>
      <w:spacing w:after="0" w:line="240" w:lineRule="auto"/>
      <w:ind w:firstLine="709"/>
      <w:jc w:val="both"/>
    </w:pPr>
    <w:rPr>
      <w:rFonts w:ascii="Times New Roman" w:eastAsia="Times New Roman" w:hAnsi="Times New Roman" w:cs="Times New Roman"/>
      <w:sz w:val="28"/>
      <w:szCs w:val="24"/>
      <w:lang w:eastAsia="ru-RU"/>
    </w:rPr>
  </w:style>
  <w:style w:type="table" w:styleId="ac">
    <w:name w:val="Table Grid"/>
    <w:basedOn w:val="a1"/>
    <w:uiPriority w:val="59"/>
    <w:rsid w:val="00C9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7052F3"/>
    <w:pPr>
      <w:spacing w:after="120" w:line="480" w:lineRule="auto"/>
      <w:ind w:left="283"/>
    </w:pPr>
  </w:style>
  <w:style w:type="character" w:customStyle="1" w:styleId="20">
    <w:name w:val="Основной текст с отступом 2 Знак"/>
    <w:basedOn w:val="a0"/>
    <w:link w:val="2"/>
    <w:rsid w:val="007052F3"/>
    <w:rPr>
      <w:rFonts w:ascii="Times New Roman" w:eastAsia="Times New Roman" w:hAnsi="Times New Roman" w:cs="Times New Roman"/>
      <w:sz w:val="24"/>
      <w:szCs w:val="24"/>
      <w:lang w:eastAsia="ru-RU"/>
    </w:rPr>
  </w:style>
  <w:style w:type="paragraph" w:customStyle="1" w:styleId="21">
    <w:name w:val="Основной текст 21"/>
    <w:basedOn w:val="a"/>
    <w:rsid w:val="00534677"/>
    <w:pPr>
      <w:suppressAutoHyphens/>
      <w:jc w:val="both"/>
    </w:pPr>
    <w:rPr>
      <w:rFonts w:ascii="Arial" w:hAnsi="Arial" w:cs="Arial"/>
      <w:sz w:val="16"/>
      <w:lang w:eastAsia="ar-SA"/>
    </w:rPr>
  </w:style>
  <w:style w:type="paragraph" w:customStyle="1" w:styleId="ad">
    <w:name w:val="Нормальный (таблица)"/>
    <w:basedOn w:val="a"/>
    <w:next w:val="a"/>
    <w:uiPriority w:val="99"/>
    <w:rsid w:val="00AA7A25"/>
    <w:pPr>
      <w:autoSpaceDE w:val="0"/>
      <w:autoSpaceDN w:val="0"/>
      <w:adjustRightInd w:val="0"/>
      <w:jc w:val="both"/>
    </w:pPr>
    <w:rPr>
      <w:rFonts w:ascii="Arial" w:eastAsiaTheme="minorHAnsi" w:hAnsi="Arial" w:cs="Arial"/>
      <w:lang w:eastAsia="en-US"/>
    </w:rPr>
  </w:style>
  <w:style w:type="paragraph" w:customStyle="1" w:styleId="ae">
    <w:name w:val="Прижатый влево"/>
    <w:basedOn w:val="a"/>
    <w:next w:val="a"/>
    <w:uiPriority w:val="99"/>
    <w:rsid w:val="00AA7A25"/>
    <w:pPr>
      <w:autoSpaceDE w:val="0"/>
      <w:autoSpaceDN w:val="0"/>
      <w:adjustRightInd w:val="0"/>
    </w:pPr>
    <w:rPr>
      <w:rFonts w:ascii="Arial" w:eastAsiaTheme="minorHAnsi" w:hAnsi="Arial" w:cs="Arial"/>
      <w:lang w:eastAsia="en-US"/>
    </w:rPr>
  </w:style>
  <w:style w:type="character" w:styleId="af">
    <w:name w:val="Hyperlink"/>
    <w:basedOn w:val="a0"/>
    <w:uiPriority w:val="99"/>
    <w:unhideWhenUsed/>
    <w:rsid w:val="00AA7A25"/>
    <w:rPr>
      <w:color w:val="0000FF" w:themeColor="hyperlink"/>
      <w:u w:val="single"/>
    </w:rPr>
  </w:style>
  <w:style w:type="paragraph" w:styleId="af0">
    <w:name w:val="header"/>
    <w:basedOn w:val="a"/>
    <w:link w:val="af1"/>
    <w:uiPriority w:val="99"/>
    <w:semiHidden/>
    <w:unhideWhenUsed/>
    <w:rsid w:val="00857AF9"/>
    <w:pPr>
      <w:tabs>
        <w:tab w:val="center" w:pos="4677"/>
        <w:tab w:val="right" w:pos="9355"/>
      </w:tabs>
    </w:pPr>
  </w:style>
  <w:style w:type="character" w:customStyle="1" w:styleId="af1">
    <w:name w:val="Верхний колонтитул Знак"/>
    <w:basedOn w:val="a0"/>
    <w:link w:val="af0"/>
    <w:uiPriority w:val="99"/>
    <w:semiHidden/>
    <w:rsid w:val="00857AF9"/>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57AF9"/>
    <w:pPr>
      <w:tabs>
        <w:tab w:val="center" w:pos="4677"/>
        <w:tab w:val="right" w:pos="9355"/>
      </w:tabs>
    </w:pPr>
  </w:style>
  <w:style w:type="character" w:customStyle="1" w:styleId="af3">
    <w:name w:val="Нижний колонтитул Знак"/>
    <w:basedOn w:val="a0"/>
    <w:link w:val="af2"/>
    <w:uiPriority w:val="99"/>
    <w:rsid w:val="00857AF9"/>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BF7408"/>
    <w:pPr>
      <w:spacing w:before="100" w:beforeAutospacing="1" w:after="100" w:afterAutospacing="1"/>
    </w:pPr>
  </w:style>
  <w:style w:type="paragraph" w:customStyle="1" w:styleId="af5">
    <w:name w:val="Комментарий"/>
    <w:basedOn w:val="a"/>
    <w:next w:val="a"/>
    <w:uiPriority w:val="99"/>
    <w:rsid w:val="00EB1E9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6">
    <w:name w:val="Информация об изменениях документа"/>
    <w:basedOn w:val="af5"/>
    <w:next w:val="a"/>
    <w:uiPriority w:val="99"/>
    <w:rsid w:val="00EB1E90"/>
    <w:rPr>
      <w:i/>
      <w:iCs/>
    </w:rPr>
  </w:style>
  <w:style w:type="character" w:customStyle="1" w:styleId="af7">
    <w:name w:val="Сравнение редакций. Удаленный фрагмент"/>
    <w:uiPriority w:val="99"/>
    <w:rsid w:val="00963695"/>
    <w:rPr>
      <w:color w:val="000000"/>
      <w:shd w:val="clear" w:color="auto" w:fill="C4C413"/>
    </w:rPr>
  </w:style>
  <w:style w:type="paragraph" w:styleId="af8">
    <w:name w:val="Balloon Text"/>
    <w:basedOn w:val="a"/>
    <w:link w:val="af9"/>
    <w:uiPriority w:val="99"/>
    <w:semiHidden/>
    <w:unhideWhenUsed/>
    <w:rsid w:val="009838D1"/>
    <w:rPr>
      <w:rFonts w:ascii="Tahoma" w:hAnsi="Tahoma" w:cs="Tahoma"/>
      <w:sz w:val="16"/>
      <w:szCs w:val="16"/>
    </w:rPr>
  </w:style>
  <w:style w:type="character" w:customStyle="1" w:styleId="af9">
    <w:name w:val="Текст выноски Знак"/>
    <w:basedOn w:val="a0"/>
    <w:link w:val="af8"/>
    <w:uiPriority w:val="99"/>
    <w:semiHidden/>
    <w:rsid w:val="009838D1"/>
    <w:rPr>
      <w:rFonts w:ascii="Tahoma" w:eastAsia="Times New Roman" w:hAnsi="Tahoma" w:cs="Tahoma"/>
      <w:sz w:val="16"/>
      <w:szCs w:val="16"/>
      <w:lang w:eastAsia="ru-RU"/>
    </w:rPr>
  </w:style>
  <w:style w:type="character" w:customStyle="1" w:styleId="ff2">
    <w:name w:val="ff2"/>
    <w:basedOn w:val="a0"/>
    <w:rsid w:val="00ED04AB"/>
  </w:style>
  <w:style w:type="character" w:customStyle="1" w:styleId="ffb">
    <w:name w:val="ffb"/>
    <w:basedOn w:val="a0"/>
    <w:rsid w:val="00ED04AB"/>
  </w:style>
  <w:style w:type="character" w:customStyle="1" w:styleId="ls0">
    <w:name w:val="ls0"/>
    <w:basedOn w:val="a0"/>
    <w:rsid w:val="00ED04AB"/>
  </w:style>
  <w:style w:type="character" w:customStyle="1" w:styleId="ff1">
    <w:name w:val="ff1"/>
    <w:basedOn w:val="a0"/>
    <w:rsid w:val="00ED04AB"/>
  </w:style>
  <w:style w:type="character" w:styleId="afa">
    <w:name w:val="Strong"/>
    <w:basedOn w:val="a0"/>
    <w:uiPriority w:val="22"/>
    <w:qFormat/>
    <w:rsid w:val="00AE0634"/>
    <w:rPr>
      <w:b/>
      <w:bCs/>
    </w:rPr>
  </w:style>
  <w:style w:type="character" w:customStyle="1" w:styleId="apple-converted-space">
    <w:name w:val="apple-converted-space"/>
    <w:basedOn w:val="a0"/>
    <w:rsid w:val="0024477B"/>
  </w:style>
  <w:style w:type="paragraph" w:customStyle="1" w:styleId="s1">
    <w:name w:val="s_1"/>
    <w:basedOn w:val="a"/>
    <w:rsid w:val="0024477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70F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BD5B42"/>
    <w:pPr>
      <w:overflowPunct w:val="0"/>
      <w:autoSpaceDE w:val="0"/>
      <w:autoSpaceDN w:val="0"/>
      <w:adjustRightInd w:val="0"/>
      <w:ind w:right="20" w:firstLine="708"/>
      <w:jc w:val="both"/>
    </w:pPr>
    <w:rPr>
      <w:sz w:val="28"/>
      <w:szCs w:val="20"/>
    </w:rPr>
  </w:style>
  <w:style w:type="character" w:customStyle="1" w:styleId="30">
    <w:name w:val="Основной текст 3 Знак"/>
    <w:basedOn w:val="a0"/>
    <w:link w:val="3"/>
    <w:rsid w:val="00BD5B4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0770F8"/>
    <w:rPr>
      <w:rFonts w:ascii="Arial" w:hAnsi="Arial" w:cs="Arial"/>
      <w:b/>
      <w:bCs/>
      <w:color w:val="26282F"/>
      <w:sz w:val="24"/>
      <w:szCs w:val="24"/>
    </w:rPr>
  </w:style>
  <w:style w:type="paragraph" w:styleId="a3">
    <w:name w:val="List Paragraph"/>
    <w:basedOn w:val="a"/>
    <w:uiPriority w:val="34"/>
    <w:qFormat/>
    <w:rsid w:val="000770F8"/>
    <w:pPr>
      <w:ind w:left="720"/>
      <w:contextualSpacing/>
    </w:pPr>
  </w:style>
  <w:style w:type="paragraph" w:styleId="a4">
    <w:name w:val="Body Text"/>
    <w:basedOn w:val="a"/>
    <w:link w:val="a5"/>
    <w:uiPriority w:val="99"/>
    <w:semiHidden/>
    <w:unhideWhenUsed/>
    <w:rsid w:val="000770F8"/>
    <w:pPr>
      <w:spacing w:after="120"/>
    </w:pPr>
  </w:style>
  <w:style w:type="character" w:customStyle="1" w:styleId="a5">
    <w:name w:val="Основной текст Знак"/>
    <w:basedOn w:val="a0"/>
    <w:link w:val="a4"/>
    <w:uiPriority w:val="99"/>
    <w:semiHidden/>
    <w:rsid w:val="000770F8"/>
    <w:rPr>
      <w:rFonts w:ascii="Times New Roman" w:eastAsia="Times New Roman" w:hAnsi="Times New Roman" w:cs="Times New Roman"/>
      <w:sz w:val="24"/>
      <w:szCs w:val="24"/>
      <w:lang w:eastAsia="ru-RU"/>
    </w:rPr>
  </w:style>
  <w:style w:type="paragraph" w:styleId="a6">
    <w:name w:val="Title"/>
    <w:basedOn w:val="a"/>
    <w:next w:val="a"/>
    <w:link w:val="a7"/>
    <w:qFormat/>
    <w:rsid w:val="000770F8"/>
    <w:pPr>
      <w:suppressAutoHyphens/>
      <w:jc w:val="center"/>
    </w:pPr>
    <w:rPr>
      <w:rFonts w:ascii="Arial" w:hAnsi="Arial" w:cs="Arial"/>
      <w:b/>
      <w:bCs/>
      <w:lang w:eastAsia="ar-SA"/>
    </w:rPr>
  </w:style>
  <w:style w:type="character" w:customStyle="1" w:styleId="a7">
    <w:name w:val="Название Знак"/>
    <w:basedOn w:val="a0"/>
    <w:link w:val="a6"/>
    <w:rsid w:val="000770F8"/>
    <w:rPr>
      <w:rFonts w:ascii="Arial" w:eastAsia="Times New Roman" w:hAnsi="Arial" w:cs="Arial"/>
      <w:b/>
      <w:bCs/>
      <w:sz w:val="24"/>
      <w:szCs w:val="24"/>
      <w:lang w:eastAsia="ar-SA"/>
    </w:rPr>
  </w:style>
  <w:style w:type="paragraph" w:customStyle="1" w:styleId="ConsPlusNormal">
    <w:name w:val="ConsPlusNormal"/>
    <w:rsid w:val="000770F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5B2E6F"/>
    <w:rPr>
      <w:color w:val="106BBE"/>
    </w:rPr>
  </w:style>
  <w:style w:type="paragraph" w:styleId="a9">
    <w:name w:val="Body Text Indent"/>
    <w:basedOn w:val="a"/>
    <w:link w:val="aa"/>
    <w:uiPriority w:val="99"/>
    <w:unhideWhenUsed/>
    <w:rsid w:val="00DD5127"/>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uiPriority w:val="99"/>
    <w:rsid w:val="00DD5127"/>
    <w:rPr>
      <w:rFonts w:ascii="Calibri" w:eastAsia="Times New Roman" w:hAnsi="Calibri" w:cs="Times New Roman"/>
      <w:lang w:eastAsia="ru-RU"/>
    </w:rPr>
  </w:style>
  <w:style w:type="paragraph" w:styleId="ab">
    <w:name w:val="No Spacing"/>
    <w:uiPriority w:val="1"/>
    <w:qFormat/>
    <w:rsid w:val="00F268F5"/>
    <w:pPr>
      <w:spacing w:after="0" w:line="240" w:lineRule="auto"/>
      <w:ind w:firstLine="709"/>
      <w:jc w:val="both"/>
    </w:pPr>
    <w:rPr>
      <w:rFonts w:ascii="Times New Roman" w:eastAsia="Times New Roman" w:hAnsi="Times New Roman" w:cs="Times New Roman"/>
      <w:sz w:val="28"/>
      <w:szCs w:val="24"/>
      <w:lang w:eastAsia="ru-RU"/>
    </w:rPr>
  </w:style>
  <w:style w:type="table" w:styleId="ac">
    <w:name w:val="Table Grid"/>
    <w:basedOn w:val="a1"/>
    <w:uiPriority w:val="59"/>
    <w:rsid w:val="00C9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7052F3"/>
    <w:pPr>
      <w:spacing w:after="120" w:line="480" w:lineRule="auto"/>
      <w:ind w:left="283"/>
    </w:pPr>
  </w:style>
  <w:style w:type="character" w:customStyle="1" w:styleId="20">
    <w:name w:val="Основной текст с отступом 2 Знак"/>
    <w:basedOn w:val="a0"/>
    <w:link w:val="2"/>
    <w:rsid w:val="007052F3"/>
    <w:rPr>
      <w:rFonts w:ascii="Times New Roman" w:eastAsia="Times New Roman" w:hAnsi="Times New Roman" w:cs="Times New Roman"/>
      <w:sz w:val="24"/>
      <w:szCs w:val="24"/>
      <w:lang w:eastAsia="ru-RU"/>
    </w:rPr>
  </w:style>
  <w:style w:type="paragraph" w:customStyle="1" w:styleId="21">
    <w:name w:val="Основной текст 21"/>
    <w:basedOn w:val="a"/>
    <w:rsid w:val="00534677"/>
    <w:pPr>
      <w:suppressAutoHyphens/>
      <w:jc w:val="both"/>
    </w:pPr>
    <w:rPr>
      <w:rFonts w:ascii="Arial" w:hAnsi="Arial" w:cs="Arial"/>
      <w:sz w:val="16"/>
      <w:lang w:eastAsia="ar-SA"/>
    </w:rPr>
  </w:style>
  <w:style w:type="paragraph" w:customStyle="1" w:styleId="ad">
    <w:name w:val="Нормальный (таблица)"/>
    <w:basedOn w:val="a"/>
    <w:next w:val="a"/>
    <w:uiPriority w:val="99"/>
    <w:rsid w:val="00AA7A25"/>
    <w:pPr>
      <w:autoSpaceDE w:val="0"/>
      <w:autoSpaceDN w:val="0"/>
      <w:adjustRightInd w:val="0"/>
      <w:jc w:val="both"/>
    </w:pPr>
    <w:rPr>
      <w:rFonts w:ascii="Arial" w:eastAsiaTheme="minorHAnsi" w:hAnsi="Arial" w:cs="Arial"/>
      <w:lang w:eastAsia="en-US"/>
    </w:rPr>
  </w:style>
  <w:style w:type="paragraph" w:customStyle="1" w:styleId="ae">
    <w:name w:val="Прижатый влево"/>
    <w:basedOn w:val="a"/>
    <w:next w:val="a"/>
    <w:uiPriority w:val="99"/>
    <w:rsid w:val="00AA7A25"/>
    <w:pPr>
      <w:autoSpaceDE w:val="0"/>
      <w:autoSpaceDN w:val="0"/>
      <w:adjustRightInd w:val="0"/>
    </w:pPr>
    <w:rPr>
      <w:rFonts w:ascii="Arial" w:eastAsiaTheme="minorHAnsi" w:hAnsi="Arial" w:cs="Arial"/>
      <w:lang w:eastAsia="en-US"/>
    </w:rPr>
  </w:style>
  <w:style w:type="character" w:styleId="af">
    <w:name w:val="Hyperlink"/>
    <w:basedOn w:val="a0"/>
    <w:uiPriority w:val="99"/>
    <w:unhideWhenUsed/>
    <w:rsid w:val="00AA7A25"/>
    <w:rPr>
      <w:color w:val="0000FF" w:themeColor="hyperlink"/>
      <w:u w:val="single"/>
    </w:rPr>
  </w:style>
  <w:style w:type="paragraph" w:styleId="af0">
    <w:name w:val="header"/>
    <w:basedOn w:val="a"/>
    <w:link w:val="af1"/>
    <w:uiPriority w:val="99"/>
    <w:semiHidden/>
    <w:unhideWhenUsed/>
    <w:rsid w:val="00857AF9"/>
    <w:pPr>
      <w:tabs>
        <w:tab w:val="center" w:pos="4677"/>
        <w:tab w:val="right" w:pos="9355"/>
      </w:tabs>
    </w:pPr>
  </w:style>
  <w:style w:type="character" w:customStyle="1" w:styleId="af1">
    <w:name w:val="Верхний колонтитул Знак"/>
    <w:basedOn w:val="a0"/>
    <w:link w:val="af0"/>
    <w:uiPriority w:val="99"/>
    <w:semiHidden/>
    <w:rsid w:val="00857AF9"/>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57AF9"/>
    <w:pPr>
      <w:tabs>
        <w:tab w:val="center" w:pos="4677"/>
        <w:tab w:val="right" w:pos="9355"/>
      </w:tabs>
    </w:pPr>
  </w:style>
  <w:style w:type="character" w:customStyle="1" w:styleId="af3">
    <w:name w:val="Нижний колонтитул Знак"/>
    <w:basedOn w:val="a0"/>
    <w:link w:val="af2"/>
    <w:uiPriority w:val="99"/>
    <w:rsid w:val="00857AF9"/>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BF7408"/>
    <w:pPr>
      <w:spacing w:before="100" w:beforeAutospacing="1" w:after="100" w:afterAutospacing="1"/>
    </w:pPr>
  </w:style>
  <w:style w:type="paragraph" w:customStyle="1" w:styleId="af5">
    <w:name w:val="Комментарий"/>
    <w:basedOn w:val="a"/>
    <w:next w:val="a"/>
    <w:uiPriority w:val="99"/>
    <w:rsid w:val="00EB1E9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6">
    <w:name w:val="Информация об изменениях документа"/>
    <w:basedOn w:val="af5"/>
    <w:next w:val="a"/>
    <w:uiPriority w:val="99"/>
    <w:rsid w:val="00EB1E90"/>
    <w:rPr>
      <w:i/>
      <w:iCs/>
    </w:rPr>
  </w:style>
  <w:style w:type="character" w:customStyle="1" w:styleId="af7">
    <w:name w:val="Сравнение редакций. Удаленный фрагмент"/>
    <w:uiPriority w:val="99"/>
    <w:rsid w:val="00963695"/>
    <w:rPr>
      <w:color w:val="000000"/>
      <w:shd w:val="clear" w:color="auto" w:fill="C4C413"/>
    </w:rPr>
  </w:style>
  <w:style w:type="paragraph" w:styleId="af8">
    <w:name w:val="Balloon Text"/>
    <w:basedOn w:val="a"/>
    <w:link w:val="af9"/>
    <w:uiPriority w:val="99"/>
    <w:semiHidden/>
    <w:unhideWhenUsed/>
    <w:rsid w:val="009838D1"/>
    <w:rPr>
      <w:rFonts w:ascii="Tahoma" w:hAnsi="Tahoma" w:cs="Tahoma"/>
      <w:sz w:val="16"/>
      <w:szCs w:val="16"/>
    </w:rPr>
  </w:style>
  <w:style w:type="character" w:customStyle="1" w:styleId="af9">
    <w:name w:val="Текст выноски Знак"/>
    <w:basedOn w:val="a0"/>
    <w:link w:val="af8"/>
    <w:uiPriority w:val="99"/>
    <w:semiHidden/>
    <w:rsid w:val="009838D1"/>
    <w:rPr>
      <w:rFonts w:ascii="Tahoma" w:eastAsia="Times New Roman" w:hAnsi="Tahoma" w:cs="Tahoma"/>
      <w:sz w:val="16"/>
      <w:szCs w:val="16"/>
      <w:lang w:eastAsia="ru-RU"/>
    </w:rPr>
  </w:style>
  <w:style w:type="character" w:customStyle="1" w:styleId="ff2">
    <w:name w:val="ff2"/>
    <w:basedOn w:val="a0"/>
    <w:rsid w:val="00ED04AB"/>
  </w:style>
  <w:style w:type="character" w:customStyle="1" w:styleId="ffb">
    <w:name w:val="ffb"/>
    <w:basedOn w:val="a0"/>
    <w:rsid w:val="00ED04AB"/>
  </w:style>
  <w:style w:type="character" w:customStyle="1" w:styleId="ls0">
    <w:name w:val="ls0"/>
    <w:basedOn w:val="a0"/>
    <w:rsid w:val="00ED04AB"/>
  </w:style>
  <w:style w:type="character" w:customStyle="1" w:styleId="ff1">
    <w:name w:val="ff1"/>
    <w:basedOn w:val="a0"/>
    <w:rsid w:val="00ED04AB"/>
  </w:style>
  <w:style w:type="character" w:styleId="afa">
    <w:name w:val="Strong"/>
    <w:basedOn w:val="a0"/>
    <w:uiPriority w:val="22"/>
    <w:qFormat/>
    <w:rsid w:val="00AE0634"/>
    <w:rPr>
      <w:b/>
      <w:bCs/>
    </w:rPr>
  </w:style>
</w:styles>
</file>

<file path=word/webSettings.xml><?xml version="1.0" encoding="utf-8"?>
<w:webSettings xmlns:r="http://schemas.openxmlformats.org/officeDocument/2006/relationships" xmlns:w="http://schemas.openxmlformats.org/wordprocessingml/2006/main">
  <w:divs>
    <w:div w:id="150609956">
      <w:bodyDiv w:val="1"/>
      <w:marLeft w:val="0"/>
      <w:marRight w:val="0"/>
      <w:marTop w:val="0"/>
      <w:marBottom w:val="0"/>
      <w:divBdr>
        <w:top w:val="none" w:sz="0" w:space="0" w:color="auto"/>
        <w:left w:val="none" w:sz="0" w:space="0" w:color="auto"/>
        <w:bottom w:val="none" w:sz="0" w:space="0" w:color="auto"/>
        <w:right w:val="none" w:sz="0" w:space="0" w:color="auto"/>
      </w:divBdr>
    </w:div>
    <w:div w:id="226721060">
      <w:bodyDiv w:val="1"/>
      <w:marLeft w:val="0"/>
      <w:marRight w:val="0"/>
      <w:marTop w:val="0"/>
      <w:marBottom w:val="0"/>
      <w:divBdr>
        <w:top w:val="none" w:sz="0" w:space="0" w:color="auto"/>
        <w:left w:val="none" w:sz="0" w:space="0" w:color="auto"/>
        <w:bottom w:val="none" w:sz="0" w:space="0" w:color="auto"/>
        <w:right w:val="none" w:sz="0" w:space="0" w:color="auto"/>
      </w:divBdr>
    </w:div>
    <w:div w:id="338309632">
      <w:bodyDiv w:val="1"/>
      <w:marLeft w:val="0"/>
      <w:marRight w:val="0"/>
      <w:marTop w:val="0"/>
      <w:marBottom w:val="0"/>
      <w:divBdr>
        <w:top w:val="none" w:sz="0" w:space="0" w:color="auto"/>
        <w:left w:val="none" w:sz="0" w:space="0" w:color="auto"/>
        <w:bottom w:val="none" w:sz="0" w:space="0" w:color="auto"/>
        <w:right w:val="none" w:sz="0" w:space="0" w:color="auto"/>
      </w:divBdr>
    </w:div>
    <w:div w:id="339628627">
      <w:bodyDiv w:val="1"/>
      <w:marLeft w:val="0"/>
      <w:marRight w:val="0"/>
      <w:marTop w:val="0"/>
      <w:marBottom w:val="0"/>
      <w:divBdr>
        <w:top w:val="none" w:sz="0" w:space="0" w:color="auto"/>
        <w:left w:val="none" w:sz="0" w:space="0" w:color="auto"/>
        <w:bottom w:val="none" w:sz="0" w:space="0" w:color="auto"/>
        <w:right w:val="none" w:sz="0" w:space="0" w:color="auto"/>
      </w:divBdr>
    </w:div>
    <w:div w:id="355430761">
      <w:bodyDiv w:val="1"/>
      <w:marLeft w:val="0"/>
      <w:marRight w:val="0"/>
      <w:marTop w:val="0"/>
      <w:marBottom w:val="0"/>
      <w:divBdr>
        <w:top w:val="none" w:sz="0" w:space="0" w:color="auto"/>
        <w:left w:val="none" w:sz="0" w:space="0" w:color="auto"/>
        <w:bottom w:val="none" w:sz="0" w:space="0" w:color="auto"/>
        <w:right w:val="none" w:sz="0" w:space="0" w:color="auto"/>
      </w:divBdr>
    </w:div>
    <w:div w:id="626860724">
      <w:bodyDiv w:val="1"/>
      <w:marLeft w:val="0"/>
      <w:marRight w:val="0"/>
      <w:marTop w:val="0"/>
      <w:marBottom w:val="0"/>
      <w:divBdr>
        <w:top w:val="none" w:sz="0" w:space="0" w:color="auto"/>
        <w:left w:val="none" w:sz="0" w:space="0" w:color="auto"/>
        <w:bottom w:val="none" w:sz="0" w:space="0" w:color="auto"/>
        <w:right w:val="none" w:sz="0" w:space="0" w:color="auto"/>
      </w:divBdr>
    </w:div>
    <w:div w:id="820266388">
      <w:bodyDiv w:val="1"/>
      <w:marLeft w:val="0"/>
      <w:marRight w:val="0"/>
      <w:marTop w:val="0"/>
      <w:marBottom w:val="0"/>
      <w:divBdr>
        <w:top w:val="none" w:sz="0" w:space="0" w:color="auto"/>
        <w:left w:val="none" w:sz="0" w:space="0" w:color="auto"/>
        <w:bottom w:val="none" w:sz="0" w:space="0" w:color="auto"/>
        <w:right w:val="none" w:sz="0" w:space="0" w:color="auto"/>
      </w:divBdr>
    </w:div>
    <w:div w:id="897517223">
      <w:bodyDiv w:val="1"/>
      <w:marLeft w:val="0"/>
      <w:marRight w:val="0"/>
      <w:marTop w:val="0"/>
      <w:marBottom w:val="0"/>
      <w:divBdr>
        <w:top w:val="none" w:sz="0" w:space="0" w:color="auto"/>
        <w:left w:val="none" w:sz="0" w:space="0" w:color="auto"/>
        <w:bottom w:val="none" w:sz="0" w:space="0" w:color="auto"/>
        <w:right w:val="none" w:sz="0" w:space="0" w:color="auto"/>
      </w:divBdr>
    </w:div>
    <w:div w:id="1070225803">
      <w:bodyDiv w:val="1"/>
      <w:marLeft w:val="0"/>
      <w:marRight w:val="0"/>
      <w:marTop w:val="0"/>
      <w:marBottom w:val="0"/>
      <w:divBdr>
        <w:top w:val="none" w:sz="0" w:space="0" w:color="auto"/>
        <w:left w:val="none" w:sz="0" w:space="0" w:color="auto"/>
        <w:bottom w:val="none" w:sz="0" w:space="0" w:color="auto"/>
        <w:right w:val="none" w:sz="0" w:space="0" w:color="auto"/>
      </w:divBdr>
      <w:divsChild>
        <w:div w:id="429547815">
          <w:marLeft w:val="0"/>
          <w:marRight w:val="0"/>
          <w:marTop w:val="195"/>
          <w:marBottom w:val="0"/>
          <w:divBdr>
            <w:top w:val="none" w:sz="0" w:space="0" w:color="auto"/>
            <w:left w:val="none" w:sz="0" w:space="0" w:color="auto"/>
            <w:bottom w:val="none" w:sz="0" w:space="0" w:color="auto"/>
            <w:right w:val="none" w:sz="0" w:space="0" w:color="auto"/>
          </w:divBdr>
          <w:divsChild>
            <w:div w:id="2029717138">
              <w:marLeft w:val="-450"/>
              <w:marRight w:val="0"/>
              <w:marTop w:val="0"/>
              <w:marBottom w:val="0"/>
              <w:divBdr>
                <w:top w:val="none" w:sz="0" w:space="0" w:color="auto"/>
                <w:left w:val="none" w:sz="0" w:space="0" w:color="auto"/>
                <w:bottom w:val="none" w:sz="0" w:space="0" w:color="auto"/>
                <w:right w:val="none" w:sz="0" w:space="0" w:color="auto"/>
              </w:divBdr>
              <w:divsChild>
                <w:div w:id="155461553">
                  <w:marLeft w:val="0"/>
                  <w:marRight w:val="0"/>
                  <w:marTop w:val="0"/>
                  <w:marBottom w:val="0"/>
                  <w:divBdr>
                    <w:top w:val="none" w:sz="0" w:space="0" w:color="auto"/>
                    <w:left w:val="none" w:sz="0" w:space="0" w:color="auto"/>
                    <w:bottom w:val="none" w:sz="0" w:space="0" w:color="auto"/>
                    <w:right w:val="none" w:sz="0" w:space="0" w:color="auto"/>
                  </w:divBdr>
                  <w:divsChild>
                    <w:div w:id="1448432410">
                      <w:marLeft w:val="0"/>
                      <w:marRight w:val="0"/>
                      <w:marTop w:val="0"/>
                      <w:marBottom w:val="0"/>
                      <w:divBdr>
                        <w:top w:val="none" w:sz="0" w:space="0" w:color="auto"/>
                        <w:left w:val="none" w:sz="0" w:space="0" w:color="auto"/>
                        <w:bottom w:val="none" w:sz="0" w:space="0" w:color="auto"/>
                        <w:right w:val="none" w:sz="0" w:space="0" w:color="auto"/>
                      </w:divBdr>
                    </w:div>
                    <w:div w:id="793017728">
                      <w:marLeft w:val="0"/>
                      <w:marRight w:val="0"/>
                      <w:marTop w:val="0"/>
                      <w:marBottom w:val="0"/>
                      <w:divBdr>
                        <w:top w:val="none" w:sz="0" w:space="0" w:color="auto"/>
                        <w:left w:val="none" w:sz="0" w:space="0" w:color="auto"/>
                        <w:bottom w:val="none" w:sz="0" w:space="0" w:color="auto"/>
                        <w:right w:val="none" w:sz="0" w:space="0" w:color="auto"/>
                      </w:divBdr>
                    </w:div>
                    <w:div w:id="1475443155">
                      <w:marLeft w:val="0"/>
                      <w:marRight w:val="0"/>
                      <w:marTop w:val="0"/>
                      <w:marBottom w:val="0"/>
                      <w:divBdr>
                        <w:top w:val="none" w:sz="0" w:space="0" w:color="auto"/>
                        <w:left w:val="none" w:sz="0" w:space="0" w:color="auto"/>
                        <w:bottom w:val="none" w:sz="0" w:space="0" w:color="auto"/>
                        <w:right w:val="none" w:sz="0" w:space="0" w:color="auto"/>
                      </w:divBdr>
                    </w:div>
                    <w:div w:id="890573668">
                      <w:marLeft w:val="0"/>
                      <w:marRight w:val="0"/>
                      <w:marTop w:val="0"/>
                      <w:marBottom w:val="0"/>
                      <w:divBdr>
                        <w:top w:val="none" w:sz="0" w:space="0" w:color="auto"/>
                        <w:left w:val="none" w:sz="0" w:space="0" w:color="auto"/>
                        <w:bottom w:val="none" w:sz="0" w:space="0" w:color="auto"/>
                        <w:right w:val="none" w:sz="0" w:space="0" w:color="auto"/>
                      </w:divBdr>
                    </w:div>
                    <w:div w:id="2049841720">
                      <w:marLeft w:val="0"/>
                      <w:marRight w:val="0"/>
                      <w:marTop w:val="0"/>
                      <w:marBottom w:val="0"/>
                      <w:divBdr>
                        <w:top w:val="none" w:sz="0" w:space="0" w:color="auto"/>
                        <w:left w:val="none" w:sz="0" w:space="0" w:color="auto"/>
                        <w:bottom w:val="none" w:sz="0" w:space="0" w:color="auto"/>
                        <w:right w:val="none" w:sz="0" w:space="0" w:color="auto"/>
                      </w:divBdr>
                    </w:div>
                    <w:div w:id="2013678633">
                      <w:marLeft w:val="0"/>
                      <w:marRight w:val="0"/>
                      <w:marTop w:val="0"/>
                      <w:marBottom w:val="0"/>
                      <w:divBdr>
                        <w:top w:val="none" w:sz="0" w:space="0" w:color="auto"/>
                        <w:left w:val="none" w:sz="0" w:space="0" w:color="auto"/>
                        <w:bottom w:val="none" w:sz="0" w:space="0" w:color="auto"/>
                        <w:right w:val="none" w:sz="0" w:space="0" w:color="auto"/>
                      </w:divBdr>
                    </w:div>
                    <w:div w:id="1740398497">
                      <w:marLeft w:val="0"/>
                      <w:marRight w:val="0"/>
                      <w:marTop w:val="0"/>
                      <w:marBottom w:val="0"/>
                      <w:divBdr>
                        <w:top w:val="none" w:sz="0" w:space="0" w:color="auto"/>
                        <w:left w:val="none" w:sz="0" w:space="0" w:color="auto"/>
                        <w:bottom w:val="none" w:sz="0" w:space="0" w:color="auto"/>
                        <w:right w:val="none" w:sz="0" w:space="0" w:color="auto"/>
                      </w:divBdr>
                    </w:div>
                    <w:div w:id="1224097379">
                      <w:marLeft w:val="0"/>
                      <w:marRight w:val="0"/>
                      <w:marTop w:val="0"/>
                      <w:marBottom w:val="0"/>
                      <w:divBdr>
                        <w:top w:val="none" w:sz="0" w:space="0" w:color="auto"/>
                        <w:left w:val="none" w:sz="0" w:space="0" w:color="auto"/>
                        <w:bottom w:val="none" w:sz="0" w:space="0" w:color="auto"/>
                        <w:right w:val="none" w:sz="0" w:space="0" w:color="auto"/>
                      </w:divBdr>
                    </w:div>
                    <w:div w:id="1873837369">
                      <w:marLeft w:val="0"/>
                      <w:marRight w:val="0"/>
                      <w:marTop w:val="0"/>
                      <w:marBottom w:val="0"/>
                      <w:divBdr>
                        <w:top w:val="none" w:sz="0" w:space="0" w:color="auto"/>
                        <w:left w:val="none" w:sz="0" w:space="0" w:color="auto"/>
                        <w:bottom w:val="none" w:sz="0" w:space="0" w:color="auto"/>
                        <w:right w:val="none" w:sz="0" w:space="0" w:color="auto"/>
                      </w:divBdr>
                    </w:div>
                    <w:div w:id="701245113">
                      <w:marLeft w:val="0"/>
                      <w:marRight w:val="0"/>
                      <w:marTop w:val="0"/>
                      <w:marBottom w:val="0"/>
                      <w:divBdr>
                        <w:top w:val="none" w:sz="0" w:space="0" w:color="auto"/>
                        <w:left w:val="none" w:sz="0" w:space="0" w:color="auto"/>
                        <w:bottom w:val="none" w:sz="0" w:space="0" w:color="auto"/>
                        <w:right w:val="none" w:sz="0" w:space="0" w:color="auto"/>
                      </w:divBdr>
                    </w:div>
                  </w:divsChild>
                </w:div>
                <w:div w:id="1045761675">
                  <w:marLeft w:val="0"/>
                  <w:marRight w:val="0"/>
                  <w:marTop w:val="0"/>
                  <w:marBottom w:val="0"/>
                  <w:divBdr>
                    <w:top w:val="none" w:sz="0" w:space="0" w:color="auto"/>
                    <w:left w:val="none" w:sz="0" w:space="0" w:color="auto"/>
                    <w:bottom w:val="none" w:sz="0" w:space="0" w:color="auto"/>
                    <w:right w:val="none" w:sz="0" w:space="0" w:color="auto"/>
                  </w:divBdr>
                  <w:divsChild>
                    <w:div w:id="1038899732">
                      <w:marLeft w:val="0"/>
                      <w:marRight w:val="0"/>
                      <w:marTop w:val="0"/>
                      <w:marBottom w:val="0"/>
                      <w:divBdr>
                        <w:top w:val="none" w:sz="0" w:space="0" w:color="auto"/>
                        <w:left w:val="none" w:sz="0" w:space="0" w:color="auto"/>
                        <w:bottom w:val="none" w:sz="0" w:space="0" w:color="auto"/>
                        <w:right w:val="none" w:sz="0" w:space="0" w:color="auto"/>
                      </w:divBdr>
                    </w:div>
                    <w:div w:id="1140028943">
                      <w:marLeft w:val="0"/>
                      <w:marRight w:val="0"/>
                      <w:marTop w:val="0"/>
                      <w:marBottom w:val="0"/>
                      <w:divBdr>
                        <w:top w:val="none" w:sz="0" w:space="0" w:color="auto"/>
                        <w:left w:val="none" w:sz="0" w:space="0" w:color="auto"/>
                        <w:bottom w:val="none" w:sz="0" w:space="0" w:color="auto"/>
                        <w:right w:val="none" w:sz="0" w:space="0" w:color="auto"/>
                      </w:divBdr>
                    </w:div>
                    <w:div w:id="10522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6937">
          <w:marLeft w:val="0"/>
          <w:marRight w:val="0"/>
          <w:marTop w:val="195"/>
          <w:marBottom w:val="0"/>
          <w:divBdr>
            <w:top w:val="none" w:sz="0" w:space="0" w:color="auto"/>
            <w:left w:val="none" w:sz="0" w:space="0" w:color="auto"/>
            <w:bottom w:val="none" w:sz="0" w:space="0" w:color="auto"/>
            <w:right w:val="none" w:sz="0" w:space="0" w:color="auto"/>
          </w:divBdr>
          <w:divsChild>
            <w:div w:id="95528500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75650800">
      <w:bodyDiv w:val="1"/>
      <w:marLeft w:val="0"/>
      <w:marRight w:val="0"/>
      <w:marTop w:val="0"/>
      <w:marBottom w:val="0"/>
      <w:divBdr>
        <w:top w:val="none" w:sz="0" w:space="0" w:color="auto"/>
        <w:left w:val="none" w:sz="0" w:space="0" w:color="auto"/>
        <w:bottom w:val="none" w:sz="0" w:space="0" w:color="auto"/>
        <w:right w:val="none" w:sz="0" w:space="0" w:color="auto"/>
      </w:divBdr>
      <w:divsChild>
        <w:div w:id="1974946455">
          <w:marLeft w:val="0"/>
          <w:marRight w:val="0"/>
          <w:marTop w:val="195"/>
          <w:marBottom w:val="0"/>
          <w:divBdr>
            <w:top w:val="none" w:sz="0" w:space="0" w:color="auto"/>
            <w:left w:val="none" w:sz="0" w:space="0" w:color="auto"/>
            <w:bottom w:val="none" w:sz="0" w:space="0" w:color="auto"/>
            <w:right w:val="none" w:sz="0" w:space="0" w:color="auto"/>
          </w:divBdr>
          <w:divsChild>
            <w:div w:id="896480009">
              <w:marLeft w:val="-450"/>
              <w:marRight w:val="0"/>
              <w:marTop w:val="0"/>
              <w:marBottom w:val="0"/>
              <w:divBdr>
                <w:top w:val="none" w:sz="0" w:space="0" w:color="auto"/>
                <w:left w:val="none" w:sz="0" w:space="0" w:color="auto"/>
                <w:bottom w:val="none" w:sz="0" w:space="0" w:color="auto"/>
                <w:right w:val="none" w:sz="0" w:space="0" w:color="auto"/>
              </w:divBdr>
              <w:divsChild>
                <w:div w:id="746540373">
                  <w:marLeft w:val="0"/>
                  <w:marRight w:val="0"/>
                  <w:marTop w:val="0"/>
                  <w:marBottom w:val="0"/>
                  <w:divBdr>
                    <w:top w:val="none" w:sz="0" w:space="0" w:color="auto"/>
                    <w:left w:val="none" w:sz="0" w:space="0" w:color="auto"/>
                    <w:bottom w:val="none" w:sz="0" w:space="0" w:color="auto"/>
                    <w:right w:val="none" w:sz="0" w:space="0" w:color="auto"/>
                  </w:divBdr>
                  <w:divsChild>
                    <w:div w:id="1509833428">
                      <w:marLeft w:val="0"/>
                      <w:marRight w:val="0"/>
                      <w:marTop w:val="0"/>
                      <w:marBottom w:val="0"/>
                      <w:divBdr>
                        <w:top w:val="none" w:sz="0" w:space="0" w:color="auto"/>
                        <w:left w:val="none" w:sz="0" w:space="0" w:color="auto"/>
                        <w:bottom w:val="none" w:sz="0" w:space="0" w:color="auto"/>
                        <w:right w:val="none" w:sz="0" w:space="0" w:color="auto"/>
                      </w:divBdr>
                    </w:div>
                    <w:div w:id="1947997257">
                      <w:marLeft w:val="0"/>
                      <w:marRight w:val="0"/>
                      <w:marTop w:val="0"/>
                      <w:marBottom w:val="0"/>
                      <w:divBdr>
                        <w:top w:val="none" w:sz="0" w:space="0" w:color="auto"/>
                        <w:left w:val="none" w:sz="0" w:space="0" w:color="auto"/>
                        <w:bottom w:val="none" w:sz="0" w:space="0" w:color="auto"/>
                        <w:right w:val="none" w:sz="0" w:space="0" w:color="auto"/>
                      </w:divBdr>
                    </w:div>
                    <w:div w:id="1392731896">
                      <w:marLeft w:val="0"/>
                      <w:marRight w:val="0"/>
                      <w:marTop w:val="0"/>
                      <w:marBottom w:val="0"/>
                      <w:divBdr>
                        <w:top w:val="none" w:sz="0" w:space="0" w:color="auto"/>
                        <w:left w:val="none" w:sz="0" w:space="0" w:color="auto"/>
                        <w:bottom w:val="none" w:sz="0" w:space="0" w:color="auto"/>
                        <w:right w:val="none" w:sz="0" w:space="0" w:color="auto"/>
                      </w:divBdr>
                    </w:div>
                    <w:div w:id="1568109042">
                      <w:marLeft w:val="0"/>
                      <w:marRight w:val="0"/>
                      <w:marTop w:val="0"/>
                      <w:marBottom w:val="0"/>
                      <w:divBdr>
                        <w:top w:val="none" w:sz="0" w:space="0" w:color="auto"/>
                        <w:left w:val="none" w:sz="0" w:space="0" w:color="auto"/>
                        <w:bottom w:val="none" w:sz="0" w:space="0" w:color="auto"/>
                        <w:right w:val="none" w:sz="0" w:space="0" w:color="auto"/>
                      </w:divBdr>
                    </w:div>
                    <w:div w:id="1961766507">
                      <w:marLeft w:val="0"/>
                      <w:marRight w:val="0"/>
                      <w:marTop w:val="0"/>
                      <w:marBottom w:val="0"/>
                      <w:divBdr>
                        <w:top w:val="none" w:sz="0" w:space="0" w:color="auto"/>
                        <w:left w:val="none" w:sz="0" w:space="0" w:color="auto"/>
                        <w:bottom w:val="none" w:sz="0" w:space="0" w:color="auto"/>
                        <w:right w:val="none" w:sz="0" w:space="0" w:color="auto"/>
                      </w:divBdr>
                    </w:div>
                    <w:div w:id="1736271289">
                      <w:marLeft w:val="0"/>
                      <w:marRight w:val="0"/>
                      <w:marTop w:val="0"/>
                      <w:marBottom w:val="0"/>
                      <w:divBdr>
                        <w:top w:val="none" w:sz="0" w:space="0" w:color="auto"/>
                        <w:left w:val="none" w:sz="0" w:space="0" w:color="auto"/>
                        <w:bottom w:val="none" w:sz="0" w:space="0" w:color="auto"/>
                        <w:right w:val="none" w:sz="0" w:space="0" w:color="auto"/>
                      </w:divBdr>
                    </w:div>
                    <w:div w:id="474106182">
                      <w:marLeft w:val="0"/>
                      <w:marRight w:val="0"/>
                      <w:marTop w:val="0"/>
                      <w:marBottom w:val="0"/>
                      <w:divBdr>
                        <w:top w:val="none" w:sz="0" w:space="0" w:color="auto"/>
                        <w:left w:val="none" w:sz="0" w:space="0" w:color="auto"/>
                        <w:bottom w:val="none" w:sz="0" w:space="0" w:color="auto"/>
                        <w:right w:val="none" w:sz="0" w:space="0" w:color="auto"/>
                      </w:divBdr>
                    </w:div>
                    <w:div w:id="714430509">
                      <w:marLeft w:val="0"/>
                      <w:marRight w:val="0"/>
                      <w:marTop w:val="0"/>
                      <w:marBottom w:val="0"/>
                      <w:divBdr>
                        <w:top w:val="none" w:sz="0" w:space="0" w:color="auto"/>
                        <w:left w:val="none" w:sz="0" w:space="0" w:color="auto"/>
                        <w:bottom w:val="none" w:sz="0" w:space="0" w:color="auto"/>
                        <w:right w:val="none" w:sz="0" w:space="0" w:color="auto"/>
                      </w:divBdr>
                    </w:div>
                    <w:div w:id="1603762172">
                      <w:marLeft w:val="0"/>
                      <w:marRight w:val="0"/>
                      <w:marTop w:val="0"/>
                      <w:marBottom w:val="0"/>
                      <w:divBdr>
                        <w:top w:val="none" w:sz="0" w:space="0" w:color="auto"/>
                        <w:left w:val="none" w:sz="0" w:space="0" w:color="auto"/>
                        <w:bottom w:val="none" w:sz="0" w:space="0" w:color="auto"/>
                        <w:right w:val="none" w:sz="0" w:space="0" w:color="auto"/>
                      </w:divBdr>
                    </w:div>
                    <w:div w:id="914587348">
                      <w:marLeft w:val="0"/>
                      <w:marRight w:val="0"/>
                      <w:marTop w:val="0"/>
                      <w:marBottom w:val="0"/>
                      <w:divBdr>
                        <w:top w:val="none" w:sz="0" w:space="0" w:color="auto"/>
                        <w:left w:val="none" w:sz="0" w:space="0" w:color="auto"/>
                        <w:bottom w:val="none" w:sz="0" w:space="0" w:color="auto"/>
                        <w:right w:val="none" w:sz="0" w:space="0" w:color="auto"/>
                      </w:divBdr>
                    </w:div>
                  </w:divsChild>
                </w:div>
                <w:div w:id="945887085">
                  <w:marLeft w:val="0"/>
                  <w:marRight w:val="0"/>
                  <w:marTop w:val="0"/>
                  <w:marBottom w:val="0"/>
                  <w:divBdr>
                    <w:top w:val="none" w:sz="0" w:space="0" w:color="auto"/>
                    <w:left w:val="none" w:sz="0" w:space="0" w:color="auto"/>
                    <w:bottom w:val="none" w:sz="0" w:space="0" w:color="auto"/>
                    <w:right w:val="none" w:sz="0" w:space="0" w:color="auto"/>
                  </w:divBdr>
                  <w:divsChild>
                    <w:div w:id="1147629101">
                      <w:marLeft w:val="0"/>
                      <w:marRight w:val="0"/>
                      <w:marTop w:val="0"/>
                      <w:marBottom w:val="0"/>
                      <w:divBdr>
                        <w:top w:val="none" w:sz="0" w:space="0" w:color="auto"/>
                        <w:left w:val="none" w:sz="0" w:space="0" w:color="auto"/>
                        <w:bottom w:val="none" w:sz="0" w:space="0" w:color="auto"/>
                        <w:right w:val="none" w:sz="0" w:space="0" w:color="auto"/>
                      </w:divBdr>
                    </w:div>
                    <w:div w:id="1723628293">
                      <w:marLeft w:val="0"/>
                      <w:marRight w:val="0"/>
                      <w:marTop w:val="0"/>
                      <w:marBottom w:val="0"/>
                      <w:divBdr>
                        <w:top w:val="none" w:sz="0" w:space="0" w:color="auto"/>
                        <w:left w:val="none" w:sz="0" w:space="0" w:color="auto"/>
                        <w:bottom w:val="none" w:sz="0" w:space="0" w:color="auto"/>
                        <w:right w:val="none" w:sz="0" w:space="0" w:color="auto"/>
                      </w:divBdr>
                    </w:div>
                    <w:div w:id="453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4379">
          <w:marLeft w:val="0"/>
          <w:marRight w:val="0"/>
          <w:marTop w:val="195"/>
          <w:marBottom w:val="0"/>
          <w:divBdr>
            <w:top w:val="none" w:sz="0" w:space="0" w:color="auto"/>
            <w:left w:val="none" w:sz="0" w:space="0" w:color="auto"/>
            <w:bottom w:val="none" w:sz="0" w:space="0" w:color="auto"/>
            <w:right w:val="none" w:sz="0" w:space="0" w:color="auto"/>
          </w:divBdr>
          <w:divsChild>
            <w:div w:id="54618690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93223196">
      <w:bodyDiv w:val="1"/>
      <w:marLeft w:val="0"/>
      <w:marRight w:val="0"/>
      <w:marTop w:val="0"/>
      <w:marBottom w:val="0"/>
      <w:divBdr>
        <w:top w:val="none" w:sz="0" w:space="0" w:color="auto"/>
        <w:left w:val="none" w:sz="0" w:space="0" w:color="auto"/>
        <w:bottom w:val="none" w:sz="0" w:space="0" w:color="auto"/>
        <w:right w:val="none" w:sz="0" w:space="0" w:color="auto"/>
      </w:divBdr>
    </w:div>
    <w:div w:id="1250196192">
      <w:bodyDiv w:val="1"/>
      <w:marLeft w:val="0"/>
      <w:marRight w:val="0"/>
      <w:marTop w:val="0"/>
      <w:marBottom w:val="0"/>
      <w:divBdr>
        <w:top w:val="none" w:sz="0" w:space="0" w:color="auto"/>
        <w:left w:val="none" w:sz="0" w:space="0" w:color="auto"/>
        <w:bottom w:val="none" w:sz="0" w:space="0" w:color="auto"/>
        <w:right w:val="none" w:sz="0" w:space="0" w:color="auto"/>
      </w:divBdr>
    </w:div>
    <w:div w:id="1271427169">
      <w:bodyDiv w:val="1"/>
      <w:marLeft w:val="0"/>
      <w:marRight w:val="0"/>
      <w:marTop w:val="0"/>
      <w:marBottom w:val="0"/>
      <w:divBdr>
        <w:top w:val="none" w:sz="0" w:space="0" w:color="auto"/>
        <w:left w:val="none" w:sz="0" w:space="0" w:color="auto"/>
        <w:bottom w:val="none" w:sz="0" w:space="0" w:color="auto"/>
        <w:right w:val="none" w:sz="0" w:space="0" w:color="auto"/>
      </w:divBdr>
    </w:div>
    <w:div w:id="1295914412">
      <w:bodyDiv w:val="1"/>
      <w:marLeft w:val="0"/>
      <w:marRight w:val="0"/>
      <w:marTop w:val="0"/>
      <w:marBottom w:val="0"/>
      <w:divBdr>
        <w:top w:val="none" w:sz="0" w:space="0" w:color="auto"/>
        <w:left w:val="none" w:sz="0" w:space="0" w:color="auto"/>
        <w:bottom w:val="none" w:sz="0" w:space="0" w:color="auto"/>
        <w:right w:val="none" w:sz="0" w:space="0" w:color="auto"/>
      </w:divBdr>
    </w:div>
    <w:div w:id="1363281840">
      <w:bodyDiv w:val="1"/>
      <w:marLeft w:val="0"/>
      <w:marRight w:val="0"/>
      <w:marTop w:val="0"/>
      <w:marBottom w:val="0"/>
      <w:divBdr>
        <w:top w:val="none" w:sz="0" w:space="0" w:color="auto"/>
        <w:left w:val="none" w:sz="0" w:space="0" w:color="auto"/>
        <w:bottom w:val="none" w:sz="0" w:space="0" w:color="auto"/>
        <w:right w:val="none" w:sz="0" w:space="0" w:color="auto"/>
      </w:divBdr>
    </w:div>
    <w:div w:id="1514144870">
      <w:bodyDiv w:val="1"/>
      <w:marLeft w:val="0"/>
      <w:marRight w:val="0"/>
      <w:marTop w:val="0"/>
      <w:marBottom w:val="0"/>
      <w:divBdr>
        <w:top w:val="none" w:sz="0" w:space="0" w:color="auto"/>
        <w:left w:val="none" w:sz="0" w:space="0" w:color="auto"/>
        <w:bottom w:val="none" w:sz="0" w:space="0" w:color="auto"/>
        <w:right w:val="none" w:sz="0" w:space="0" w:color="auto"/>
      </w:divBdr>
    </w:div>
    <w:div w:id="1601373037">
      <w:bodyDiv w:val="1"/>
      <w:marLeft w:val="0"/>
      <w:marRight w:val="0"/>
      <w:marTop w:val="0"/>
      <w:marBottom w:val="0"/>
      <w:divBdr>
        <w:top w:val="none" w:sz="0" w:space="0" w:color="auto"/>
        <w:left w:val="none" w:sz="0" w:space="0" w:color="auto"/>
        <w:bottom w:val="none" w:sz="0" w:space="0" w:color="auto"/>
        <w:right w:val="none" w:sz="0" w:space="0" w:color="auto"/>
      </w:divBdr>
      <w:divsChild>
        <w:div w:id="969439416">
          <w:marLeft w:val="0"/>
          <w:marRight w:val="0"/>
          <w:marTop w:val="195"/>
          <w:marBottom w:val="0"/>
          <w:divBdr>
            <w:top w:val="none" w:sz="0" w:space="0" w:color="auto"/>
            <w:left w:val="none" w:sz="0" w:space="0" w:color="auto"/>
            <w:bottom w:val="none" w:sz="0" w:space="0" w:color="auto"/>
            <w:right w:val="none" w:sz="0" w:space="0" w:color="auto"/>
          </w:divBdr>
          <w:divsChild>
            <w:div w:id="1920479524">
              <w:marLeft w:val="-450"/>
              <w:marRight w:val="0"/>
              <w:marTop w:val="0"/>
              <w:marBottom w:val="0"/>
              <w:divBdr>
                <w:top w:val="none" w:sz="0" w:space="0" w:color="auto"/>
                <w:left w:val="none" w:sz="0" w:space="0" w:color="auto"/>
                <w:bottom w:val="none" w:sz="0" w:space="0" w:color="auto"/>
                <w:right w:val="none" w:sz="0" w:space="0" w:color="auto"/>
              </w:divBdr>
              <w:divsChild>
                <w:div w:id="1185559763">
                  <w:marLeft w:val="0"/>
                  <w:marRight w:val="0"/>
                  <w:marTop w:val="0"/>
                  <w:marBottom w:val="0"/>
                  <w:divBdr>
                    <w:top w:val="none" w:sz="0" w:space="0" w:color="auto"/>
                    <w:left w:val="none" w:sz="0" w:space="0" w:color="auto"/>
                    <w:bottom w:val="none" w:sz="0" w:space="0" w:color="auto"/>
                    <w:right w:val="none" w:sz="0" w:space="0" w:color="auto"/>
                  </w:divBdr>
                  <w:divsChild>
                    <w:div w:id="1776094490">
                      <w:marLeft w:val="0"/>
                      <w:marRight w:val="0"/>
                      <w:marTop w:val="0"/>
                      <w:marBottom w:val="0"/>
                      <w:divBdr>
                        <w:top w:val="none" w:sz="0" w:space="0" w:color="auto"/>
                        <w:left w:val="none" w:sz="0" w:space="0" w:color="auto"/>
                        <w:bottom w:val="none" w:sz="0" w:space="0" w:color="auto"/>
                        <w:right w:val="none" w:sz="0" w:space="0" w:color="auto"/>
                      </w:divBdr>
                    </w:div>
                    <w:div w:id="853304595">
                      <w:marLeft w:val="0"/>
                      <w:marRight w:val="0"/>
                      <w:marTop w:val="0"/>
                      <w:marBottom w:val="0"/>
                      <w:divBdr>
                        <w:top w:val="none" w:sz="0" w:space="0" w:color="auto"/>
                        <w:left w:val="none" w:sz="0" w:space="0" w:color="auto"/>
                        <w:bottom w:val="none" w:sz="0" w:space="0" w:color="auto"/>
                        <w:right w:val="none" w:sz="0" w:space="0" w:color="auto"/>
                      </w:divBdr>
                    </w:div>
                    <w:div w:id="1038045824">
                      <w:marLeft w:val="0"/>
                      <w:marRight w:val="0"/>
                      <w:marTop w:val="0"/>
                      <w:marBottom w:val="0"/>
                      <w:divBdr>
                        <w:top w:val="none" w:sz="0" w:space="0" w:color="auto"/>
                        <w:left w:val="none" w:sz="0" w:space="0" w:color="auto"/>
                        <w:bottom w:val="none" w:sz="0" w:space="0" w:color="auto"/>
                        <w:right w:val="none" w:sz="0" w:space="0" w:color="auto"/>
                      </w:divBdr>
                    </w:div>
                    <w:div w:id="340472656">
                      <w:marLeft w:val="0"/>
                      <w:marRight w:val="0"/>
                      <w:marTop w:val="0"/>
                      <w:marBottom w:val="0"/>
                      <w:divBdr>
                        <w:top w:val="none" w:sz="0" w:space="0" w:color="auto"/>
                        <w:left w:val="none" w:sz="0" w:space="0" w:color="auto"/>
                        <w:bottom w:val="none" w:sz="0" w:space="0" w:color="auto"/>
                        <w:right w:val="none" w:sz="0" w:space="0" w:color="auto"/>
                      </w:divBdr>
                    </w:div>
                    <w:div w:id="208734255">
                      <w:marLeft w:val="0"/>
                      <w:marRight w:val="0"/>
                      <w:marTop w:val="0"/>
                      <w:marBottom w:val="0"/>
                      <w:divBdr>
                        <w:top w:val="none" w:sz="0" w:space="0" w:color="auto"/>
                        <w:left w:val="none" w:sz="0" w:space="0" w:color="auto"/>
                        <w:bottom w:val="none" w:sz="0" w:space="0" w:color="auto"/>
                        <w:right w:val="none" w:sz="0" w:space="0" w:color="auto"/>
                      </w:divBdr>
                    </w:div>
                    <w:div w:id="212615707">
                      <w:marLeft w:val="0"/>
                      <w:marRight w:val="0"/>
                      <w:marTop w:val="0"/>
                      <w:marBottom w:val="0"/>
                      <w:divBdr>
                        <w:top w:val="none" w:sz="0" w:space="0" w:color="auto"/>
                        <w:left w:val="none" w:sz="0" w:space="0" w:color="auto"/>
                        <w:bottom w:val="none" w:sz="0" w:space="0" w:color="auto"/>
                        <w:right w:val="none" w:sz="0" w:space="0" w:color="auto"/>
                      </w:divBdr>
                    </w:div>
                    <w:div w:id="456340258">
                      <w:marLeft w:val="0"/>
                      <w:marRight w:val="0"/>
                      <w:marTop w:val="0"/>
                      <w:marBottom w:val="0"/>
                      <w:divBdr>
                        <w:top w:val="none" w:sz="0" w:space="0" w:color="auto"/>
                        <w:left w:val="none" w:sz="0" w:space="0" w:color="auto"/>
                        <w:bottom w:val="none" w:sz="0" w:space="0" w:color="auto"/>
                        <w:right w:val="none" w:sz="0" w:space="0" w:color="auto"/>
                      </w:divBdr>
                    </w:div>
                    <w:div w:id="1018698805">
                      <w:marLeft w:val="0"/>
                      <w:marRight w:val="0"/>
                      <w:marTop w:val="0"/>
                      <w:marBottom w:val="0"/>
                      <w:divBdr>
                        <w:top w:val="none" w:sz="0" w:space="0" w:color="auto"/>
                        <w:left w:val="none" w:sz="0" w:space="0" w:color="auto"/>
                        <w:bottom w:val="none" w:sz="0" w:space="0" w:color="auto"/>
                        <w:right w:val="none" w:sz="0" w:space="0" w:color="auto"/>
                      </w:divBdr>
                    </w:div>
                    <w:div w:id="577130389">
                      <w:marLeft w:val="0"/>
                      <w:marRight w:val="0"/>
                      <w:marTop w:val="0"/>
                      <w:marBottom w:val="0"/>
                      <w:divBdr>
                        <w:top w:val="none" w:sz="0" w:space="0" w:color="auto"/>
                        <w:left w:val="none" w:sz="0" w:space="0" w:color="auto"/>
                        <w:bottom w:val="none" w:sz="0" w:space="0" w:color="auto"/>
                        <w:right w:val="none" w:sz="0" w:space="0" w:color="auto"/>
                      </w:divBdr>
                    </w:div>
                    <w:div w:id="466165267">
                      <w:marLeft w:val="0"/>
                      <w:marRight w:val="0"/>
                      <w:marTop w:val="0"/>
                      <w:marBottom w:val="0"/>
                      <w:divBdr>
                        <w:top w:val="none" w:sz="0" w:space="0" w:color="auto"/>
                        <w:left w:val="none" w:sz="0" w:space="0" w:color="auto"/>
                        <w:bottom w:val="none" w:sz="0" w:space="0" w:color="auto"/>
                        <w:right w:val="none" w:sz="0" w:space="0" w:color="auto"/>
                      </w:divBdr>
                    </w:div>
                  </w:divsChild>
                </w:div>
                <w:div w:id="960266095">
                  <w:marLeft w:val="0"/>
                  <w:marRight w:val="0"/>
                  <w:marTop w:val="0"/>
                  <w:marBottom w:val="0"/>
                  <w:divBdr>
                    <w:top w:val="none" w:sz="0" w:space="0" w:color="auto"/>
                    <w:left w:val="none" w:sz="0" w:space="0" w:color="auto"/>
                    <w:bottom w:val="none" w:sz="0" w:space="0" w:color="auto"/>
                    <w:right w:val="none" w:sz="0" w:space="0" w:color="auto"/>
                  </w:divBdr>
                  <w:divsChild>
                    <w:div w:id="146014905">
                      <w:marLeft w:val="0"/>
                      <w:marRight w:val="0"/>
                      <w:marTop w:val="0"/>
                      <w:marBottom w:val="0"/>
                      <w:divBdr>
                        <w:top w:val="none" w:sz="0" w:space="0" w:color="auto"/>
                        <w:left w:val="none" w:sz="0" w:space="0" w:color="auto"/>
                        <w:bottom w:val="none" w:sz="0" w:space="0" w:color="auto"/>
                        <w:right w:val="none" w:sz="0" w:space="0" w:color="auto"/>
                      </w:divBdr>
                    </w:div>
                    <w:div w:id="1843548715">
                      <w:marLeft w:val="0"/>
                      <w:marRight w:val="0"/>
                      <w:marTop w:val="0"/>
                      <w:marBottom w:val="0"/>
                      <w:divBdr>
                        <w:top w:val="none" w:sz="0" w:space="0" w:color="auto"/>
                        <w:left w:val="none" w:sz="0" w:space="0" w:color="auto"/>
                        <w:bottom w:val="none" w:sz="0" w:space="0" w:color="auto"/>
                        <w:right w:val="none" w:sz="0" w:space="0" w:color="auto"/>
                      </w:divBdr>
                    </w:div>
                    <w:div w:id="17159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552">
          <w:marLeft w:val="0"/>
          <w:marRight w:val="0"/>
          <w:marTop w:val="195"/>
          <w:marBottom w:val="0"/>
          <w:divBdr>
            <w:top w:val="none" w:sz="0" w:space="0" w:color="auto"/>
            <w:left w:val="none" w:sz="0" w:space="0" w:color="auto"/>
            <w:bottom w:val="none" w:sz="0" w:space="0" w:color="auto"/>
            <w:right w:val="none" w:sz="0" w:space="0" w:color="auto"/>
          </w:divBdr>
          <w:divsChild>
            <w:div w:id="16922949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36143341">
      <w:bodyDiv w:val="1"/>
      <w:marLeft w:val="0"/>
      <w:marRight w:val="0"/>
      <w:marTop w:val="0"/>
      <w:marBottom w:val="0"/>
      <w:divBdr>
        <w:top w:val="none" w:sz="0" w:space="0" w:color="auto"/>
        <w:left w:val="none" w:sz="0" w:space="0" w:color="auto"/>
        <w:bottom w:val="none" w:sz="0" w:space="0" w:color="auto"/>
        <w:right w:val="none" w:sz="0" w:space="0" w:color="auto"/>
      </w:divBdr>
    </w:div>
    <w:div w:id="2044094063">
      <w:bodyDiv w:val="1"/>
      <w:marLeft w:val="0"/>
      <w:marRight w:val="0"/>
      <w:marTop w:val="0"/>
      <w:marBottom w:val="0"/>
      <w:divBdr>
        <w:top w:val="none" w:sz="0" w:space="0" w:color="auto"/>
        <w:left w:val="none" w:sz="0" w:space="0" w:color="auto"/>
        <w:bottom w:val="none" w:sz="0" w:space="0" w:color="auto"/>
        <w:right w:val="none" w:sz="0" w:space="0" w:color="auto"/>
      </w:divBdr>
    </w:div>
    <w:div w:id="20927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F9CA5-6E25-4D54-8936-EBD30915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10</Pages>
  <Words>3984</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Merzlyakova</dc:creator>
  <cp:lastModifiedBy>Palata2</cp:lastModifiedBy>
  <cp:revision>187</cp:revision>
  <cp:lastPrinted>2023-04-10T05:31:00Z</cp:lastPrinted>
  <dcterms:created xsi:type="dcterms:W3CDTF">2022-04-15T01:47:00Z</dcterms:created>
  <dcterms:modified xsi:type="dcterms:W3CDTF">2023-04-10T05:32:00Z</dcterms:modified>
</cp:coreProperties>
</file>